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DEA68" w14:textId="77777777" w:rsidR="004F63CA" w:rsidRDefault="004F63CA" w:rsidP="004F63CA">
      <w:pPr>
        <w:tabs>
          <w:tab w:val="left" w:pos="1843"/>
        </w:tabs>
        <w:jc w:val="center"/>
        <w:rPr>
          <w:rFonts w:ascii="Times New Roman" w:hAnsi="Times New Roman" w:cs="Times New Roman"/>
          <w:b/>
          <w:noProof/>
          <w:sz w:val="24"/>
          <w:szCs w:val="24"/>
          <w:lang w:eastAsia="pt-BR"/>
        </w:rPr>
      </w:pPr>
      <w:r w:rsidRPr="00280F3E">
        <w:rPr>
          <w:b/>
          <w:noProof/>
          <w:lang w:eastAsia="pt-BR"/>
        </w:rPr>
        <w:drawing>
          <wp:anchor distT="0" distB="0" distL="114300" distR="114300" simplePos="0" relativeHeight="251658752" behindDoc="1" locked="0" layoutInCell="1" allowOverlap="1" wp14:anchorId="2219ACA5" wp14:editId="4E00EB84">
            <wp:simplePos x="0" y="0"/>
            <wp:positionH relativeFrom="margin">
              <wp:posOffset>2049780</wp:posOffset>
            </wp:positionH>
            <wp:positionV relativeFrom="margin">
              <wp:posOffset>-594995</wp:posOffset>
            </wp:positionV>
            <wp:extent cx="1292860" cy="810260"/>
            <wp:effectExtent l="0" t="0" r="2540" b="8890"/>
            <wp:wrapThrough wrapText="bothSides">
              <wp:wrapPolygon edited="0">
                <wp:start x="0" y="0"/>
                <wp:lineTo x="0" y="21329"/>
                <wp:lineTo x="21324" y="21329"/>
                <wp:lineTo x="21324" y="0"/>
                <wp:lineTo x="0" y="0"/>
              </wp:wrapPolygon>
            </wp:wrapThrough>
            <wp:docPr id="2"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relacionada"/>
                    <pic:cNvPicPr>
                      <a:picLocks noChangeAspect="1" noChangeArrowheads="1"/>
                    </pic:cNvPicPr>
                  </pic:nvPicPr>
                  <pic:blipFill>
                    <a:blip r:embed="rId8" cstate="print"/>
                    <a:srcRect/>
                    <a:stretch>
                      <a:fillRect/>
                    </a:stretch>
                  </pic:blipFill>
                  <pic:spPr bwMode="auto">
                    <a:xfrm>
                      <a:off x="0" y="0"/>
                      <a:ext cx="1292860" cy="810260"/>
                    </a:xfrm>
                    <a:prstGeom prst="rect">
                      <a:avLst/>
                    </a:prstGeom>
                    <a:noFill/>
                    <a:ln w="9525">
                      <a:noFill/>
                      <a:miter lim="800000"/>
                      <a:headEnd/>
                      <a:tailEnd/>
                    </a:ln>
                  </pic:spPr>
                </pic:pic>
              </a:graphicData>
            </a:graphic>
          </wp:anchor>
        </w:drawing>
      </w:r>
    </w:p>
    <w:p w14:paraId="0B567525" w14:textId="77777777" w:rsidR="008D2C52" w:rsidRPr="00280F3E" w:rsidRDefault="00280F3E" w:rsidP="004F63CA">
      <w:pPr>
        <w:tabs>
          <w:tab w:val="left" w:pos="1843"/>
        </w:tabs>
        <w:ind w:firstLine="0"/>
        <w:jc w:val="center"/>
        <w:rPr>
          <w:rFonts w:ascii="Times New Roman" w:hAnsi="Times New Roman" w:cs="Times New Roman"/>
          <w:b/>
          <w:noProof/>
          <w:sz w:val="24"/>
          <w:szCs w:val="24"/>
          <w:lang w:eastAsia="pt-BR"/>
        </w:rPr>
      </w:pPr>
      <w:r w:rsidRPr="00280F3E">
        <w:rPr>
          <w:rFonts w:ascii="Times New Roman" w:hAnsi="Times New Roman" w:cs="Times New Roman"/>
          <w:b/>
          <w:noProof/>
          <w:sz w:val="24"/>
          <w:szCs w:val="24"/>
          <w:lang w:eastAsia="pt-BR"/>
        </w:rPr>
        <w:t>UNIVERSIDADE FEDERAL DE SERGIPE</w:t>
      </w:r>
      <w:r w:rsidRPr="00280F3E">
        <w:rPr>
          <w:rFonts w:ascii="Times New Roman" w:hAnsi="Times New Roman" w:cs="Times New Roman"/>
          <w:b/>
          <w:noProof/>
          <w:sz w:val="24"/>
          <w:szCs w:val="24"/>
          <w:lang w:eastAsia="pt-BR"/>
        </w:rPr>
        <w:br/>
        <w:t>CENTRO DE CIÊNCIAS BIOLÓGICAS E DA SAÚDE</w:t>
      </w:r>
      <w:r w:rsidRPr="00280F3E">
        <w:rPr>
          <w:rFonts w:ascii="Times New Roman" w:hAnsi="Times New Roman" w:cs="Times New Roman"/>
          <w:b/>
          <w:noProof/>
          <w:sz w:val="24"/>
          <w:szCs w:val="24"/>
          <w:lang w:eastAsia="pt-BR"/>
        </w:rPr>
        <w:br/>
        <w:t>DEPARTAMENTO DE BIOLOGIA</w:t>
      </w:r>
    </w:p>
    <w:p w14:paraId="0ED8CC5C" w14:textId="77777777" w:rsidR="008D2C52" w:rsidRDefault="008D2C52" w:rsidP="00280F3E">
      <w:pPr>
        <w:jc w:val="center"/>
        <w:rPr>
          <w:rFonts w:ascii="Times New Roman" w:hAnsi="Times New Roman" w:cs="Times New Roman"/>
          <w:noProof/>
          <w:sz w:val="24"/>
          <w:szCs w:val="24"/>
          <w:lang w:eastAsia="pt-BR"/>
        </w:rPr>
      </w:pPr>
    </w:p>
    <w:p w14:paraId="2E249694" w14:textId="77777777" w:rsidR="008D2C52" w:rsidRDefault="008D2C52" w:rsidP="00280F3E">
      <w:pPr>
        <w:jc w:val="center"/>
        <w:rPr>
          <w:rFonts w:ascii="Times New Roman" w:hAnsi="Times New Roman" w:cs="Times New Roman"/>
          <w:noProof/>
          <w:sz w:val="24"/>
          <w:szCs w:val="24"/>
          <w:lang w:eastAsia="pt-BR"/>
        </w:rPr>
      </w:pPr>
    </w:p>
    <w:p w14:paraId="4CB1653C" w14:textId="77777777" w:rsidR="008D2C52" w:rsidRDefault="008D2C52" w:rsidP="00280F3E">
      <w:pPr>
        <w:jc w:val="center"/>
        <w:rPr>
          <w:rFonts w:ascii="Times New Roman" w:hAnsi="Times New Roman" w:cs="Times New Roman"/>
          <w:noProof/>
          <w:sz w:val="24"/>
          <w:szCs w:val="24"/>
          <w:lang w:eastAsia="pt-BR"/>
        </w:rPr>
      </w:pPr>
    </w:p>
    <w:p w14:paraId="4C8594D9" w14:textId="77777777" w:rsidR="008D2C52" w:rsidRDefault="008D2C52" w:rsidP="00280F3E">
      <w:pPr>
        <w:jc w:val="center"/>
        <w:rPr>
          <w:rFonts w:ascii="Times New Roman" w:hAnsi="Times New Roman" w:cs="Times New Roman"/>
          <w:noProof/>
          <w:sz w:val="24"/>
          <w:szCs w:val="24"/>
          <w:lang w:eastAsia="pt-BR"/>
        </w:rPr>
      </w:pPr>
    </w:p>
    <w:p w14:paraId="3BAC31CF" w14:textId="77777777" w:rsidR="008D2C52" w:rsidRDefault="008D2C52" w:rsidP="00280F3E">
      <w:pPr>
        <w:jc w:val="center"/>
        <w:rPr>
          <w:rFonts w:ascii="Times New Roman" w:hAnsi="Times New Roman" w:cs="Times New Roman"/>
          <w:noProof/>
          <w:sz w:val="24"/>
          <w:szCs w:val="24"/>
          <w:lang w:eastAsia="pt-BR"/>
        </w:rPr>
      </w:pPr>
    </w:p>
    <w:p w14:paraId="57FF9808" w14:textId="77777777" w:rsidR="008D2C52" w:rsidRDefault="008D2C52" w:rsidP="00280F3E">
      <w:pPr>
        <w:jc w:val="center"/>
        <w:rPr>
          <w:rFonts w:ascii="Times New Roman" w:hAnsi="Times New Roman" w:cs="Times New Roman"/>
          <w:noProof/>
          <w:sz w:val="24"/>
          <w:szCs w:val="24"/>
          <w:lang w:eastAsia="pt-BR"/>
        </w:rPr>
      </w:pPr>
    </w:p>
    <w:p w14:paraId="03784FD7" w14:textId="77777777" w:rsidR="008D2C52" w:rsidRDefault="008D2C52" w:rsidP="00280F3E">
      <w:pPr>
        <w:jc w:val="center"/>
        <w:rPr>
          <w:rFonts w:ascii="Times New Roman" w:hAnsi="Times New Roman" w:cs="Times New Roman"/>
          <w:noProof/>
          <w:sz w:val="24"/>
          <w:szCs w:val="24"/>
          <w:lang w:eastAsia="pt-BR"/>
        </w:rPr>
      </w:pPr>
    </w:p>
    <w:p w14:paraId="399B91EB" w14:textId="77777777" w:rsidR="008D2C52" w:rsidRPr="004F63CA" w:rsidRDefault="00280F3E" w:rsidP="004F63CA">
      <w:pPr>
        <w:ind w:firstLine="0"/>
        <w:jc w:val="center"/>
        <w:rPr>
          <w:rFonts w:ascii="Times New Roman" w:hAnsi="Times New Roman" w:cs="Times New Roman"/>
          <w:b/>
          <w:noProof/>
          <w:sz w:val="24"/>
          <w:szCs w:val="24"/>
          <w:lang w:eastAsia="pt-BR"/>
        </w:rPr>
      </w:pPr>
      <w:r w:rsidRPr="004F63CA">
        <w:rPr>
          <w:rFonts w:ascii="Times New Roman" w:hAnsi="Times New Roman" w:cs="Times New Roman"/>
          <w:b/>
          <w:noProof/>
          <w:sz w:val="24"/>
          <w:szCs w:val="24"/>
          <w:lang w:eastAsia="pt-BR"/>
        </w:rPr>
        <w:t>RUTH GRAZIELA DOS SANTOS</w:t>
      </w:r>
    </w:p>
    <w:p w14:paraId="2039C1A9" w14:textId="77777777" w:rsidR="008D2C52" w:rsidRDefault="008D2C52" w:rsidP="008D2C52">
      <w:pPr>
        <w:jc w:val="center"/>
        <w:rPr>
          <w:rFonts w:ascii="Times New Roman" w:hAnsi="Times New Roman" w:cs="Times New Roman"/>
          <w:noProof/>
          <w:sz w:val="24"/>
          <w:szCs w:val="24"/>
          <w:lang w:eastAsia="pt-BR"/>
        </w:rPr>
      </w:pPr>
    </w:p>
    <w:p w14:paraId="62C72957" w14:textId="77777777" w:rsidR="008D2C52" w:rsidRDefault="008D2C52" w:rsidP="008D2C52">
      <w:pPr>
        <w:jc w:val="center"/>
        <w:rPr>
          <w:rFonts w:ascii="Times New Roman" w:hAnsi="Times New Roman" w:cs="Times New Roman"/>
          <w:noProof/>
          <w:sz w:val="24"/>
          <w:szCs w:val="24"/>
          <w:lang w:eastAsia="pt-BR"/>
        </w:rPr>
      </w:pPr>
    </w:p>
    <w:p w14:paraId="0D89CA3F" w14:textId="77777777" w:rsidR="008D2C52" w:rsidRDefault="008D2C52" w:rsidP="008D2C52">
      <w:pPr>
        <w:jc w:val="center"/>
        <w:rPr>
          <w:rFonts w:ascii="Times New Roman" w:hAnsi="Times New Roman" w:cs="Times New Roman"/>
          <w:noProof/>
          <w:sz w:val="24"/>
          <w:szCs w:val="24"/>
          <w:lang w:eastAsia="pt-BR"/>
        </w:rPr>
      </w:pPr>
    </w:p>
    <w:p w14:paraId="7A208BFB" w14:textId="77777777" w:rsidR="008D2C52" w:rsidRDefault="008D2C52" w:rsidP="008D2C52">
      <w:pPr>
        <w:jc w:val="center"/>
        <w:rPr>
          <w:rFonts w:ascii="Times New Roman" w:hAnsi="Times New Roman" w:cs="Times New Roman"/>
          <w:noProof/>
          <w:sz w:val="24"/>
          <w:szCs w:val="24"/>
          <w:lang w:eastAsia="pt-BR"/>
        </w:rPr>
      </w:pPr>
    </w:p>
    <w:p w14:paraId="4DA705C2" w14:textId="77777777" w:rsidR="00C92FB0" w:rsidRPr="00A1597F" w:rsidRDefault="00C92FB0" w:rsidP="008D2C52">
      <w:pPr>
        <w:jc w:val="center"/>
        <w:rPr>
          <w:rFonts w:ascii="Times New Roman" w:hAnsi="Times New Roman" w:cs="Times New Roman"/>
          <w:b/>
          <w:noProof/>
          <w:sz w:val="24"/>
          <w:szCs w:val="24"/>
          <w:lang w:eastAsia="pt-BR"/>
        </w:rPr>
      </w:pPr>
    </w:p>
    <w:p w14:paraId="33CDE27F" w14:textId="06F0A3A4" w:rsidR="008D2C52" w:rsidRPr="003E738C" w:rsidRDefault="003E738C" w:rsidP="008D2C52">
      <w:pPr>
        <w:jc w:val="center"/>
        <w:rPr>
          <w:rFonts w:ascii="Times New Roman" w:hAnsi="Times New Roman" w:cs="Times New Roman"/>
          <w:noProof/>
          <w:sz w:val="24"/>
          <w:szCs w:val="24"/>
          <w:lang w:eastAsia="pt-BR"/>
        </w:rPr>
      </w:pPr>
      <w:r w:rsidRPr="003E738C">
        <w:rPr>
          <w:rFonts w:ascii="Times New Roman" w:hAnsi="Times New Roman" w:cs="Times New Roman"/>
          <w:sz w:val="24"/>
        </w:rPr>
        <w:t>EDUCAÇÃO AMBIENTAL E SUSTENTABILIDADE: CONCEPÇÕES DE ALUNOS E PROFESSORES SOBRE A ATIVIDADE CANAVIEIRA EM JAPARATUBA-SE</w:t>
      </w:r>
      <w:r>
        <w:rPr>
          <w:rFonts w:ascii="Times New Roman" w:hAnsi="Times New Roman" w:cs="Times New Roman"/>
          <w:sz w:val="24"/>
        </w:rPr>
        <w:t>RGIPE</w:t>
      </w:r>
      <w:r w:rsidRPr="003E738C">
        <w:rPr>
          <w:rFonts w:ascii="Times New Roman" w:hAnsi="Times New Roman" w:cs="Times New Roman"/>
          <w:sz w:val="24"/>
        </w:rPr>
        <w:t>.</w:t>
      </w:r>
    </w:p>
    <w:p w14:paraId="7C76EE30" w14:textId="77777777" w:rsidR="008D2C52" w:rsidRDefault="008D2C52" w:rsidP="008D2C52">
      <w:pPr>
        <w:jc w:val="center"/>
        <w:rPr>
          <w:rFonts w:ascii="Times New Roman" w:hAnsi="Times New Roman" w:cs="Times New Roman"/>
          <w:noProof/>
          <w:sz w:val="24"/>
          <w:szCs w:val="24"/>
          <w:lang w:eastAsia="pt-BR"/>
        </w:rPr>
      </w:pPr>
    </w:p>
    <w:p w14:paraId="799C8F49" w14:textId="77777777" w:rsidR="008D2C52" w:rsidRDefault="008D2C52" w:rsidP="008D2C52">
      <w:pPr>
        <w:jc w:val="center"/>
        <w:rPr>
          <w:rFonts w:ascii="Times New Roman" w:hAnsi="Times New Roman" w:cs="Times New Roman"/>
          <w:noProof/>
          <w:sz w:val="24"/>
          <w:szCs w:val="24"/>
          <w:lang w:eastAsia="pt-BR"/>
        </w:rPr>
      </w:pPr>
    </w:p>
    <w:p w14:paraId="0631DA6F" w14:textId="77777777" w:rsidR="008D2C52" w:rsidRDefault="008D2C52" w:rsidP="008D2C52">
      <w:pPr>
        <w:jc w:val="center"/>
        <w:rPr>
          <w:rFonts w:ascii="Times New Roman" w:hAnsi="Times New Roman" w:cs="Times New Roman"/>
          <w:noProof/>
          <w:sz w:val="24"/>
          <w:szCs w:val="24"/>
          <w:lang w:eastAsia="pt-BR"/>
        </w:rPr>
      </w:pPr>
    </w:p>
    <w:p w14:paraId="419591FE" w14:textId="77777777" w:rsidR="008D2C52" w:rsidRDefault="008D2C52" w:rsidP="008D2C52">
      <w:pPr>
        <w:jc w:val="center"/>
        <w:rPr>
          <w:rFonts w:ascii="Times New Roman" w:hAnsi="Times New Roman" w:cs="Times New Roman"/>
          <w:noProof/>
          <w:sz w:val="24"/>
          <w:szCs w:val="24"/>
          <w:lang w:eastAsia="pt-BR"/>
        </w:rPr>
      </w:pPr>
    </w:p>
    <w:p w14:paraId="220E838F" w14:textId="77777777" w:rsidR="008D2C52" w:rsidRDefault="008D2C52" w:rsidP="008D2C52">
      <w:pPr>
        <w:jc w:val="center"/>
        <w:rPr>
          <w:rFonts w:ascii="Times New Roman" w:hAnsi="Times New Roman" w:cs="Times New Roman"/>
          <w:noProof/>
          <w:sz w:val="24"/>
          <w:szCs w:val="24"/>
          <w:lang w:eastAsia="pt-BR"/>
        </w:rPr>
      </w:pPr>
    </w:p>
    <w:p w14:paraId="21D9C6F7" w14:textId="77777777" w:rsidR="008D2C52" w:rsidRDefault="008D2C52" w:rsidP="00C92FB0">
      <w:pPr>
        <w:rPr>
          <w:rFonts w:ascii="Times New Roman" w:hAnsi="Times New Roman" w:cs="Times New Roman"/>
          <w:noProof/>
          <w:sz w:val="24"/>
          <w:szCs w:val="24"/>
          <w:lang w:eastAsia="pt-BR"/>
        </w:rPr>
      </w:pPr>
    </w:p>
    <w:p w14:paraId="3AB2A62E" w14:textId="77777777" w:rsidR="00280F3E" w:rsidRDefault="00280F3E" w:rsidP="00C92FB0">
      <w:pPr>
        <w:rPr>
          <w:rFonts w:ascii="Times New Roman" w:hAnsi="Times New Roman" w:cs="Times New Roman"/>
          <w:noProof/>
          <w:sz w:val="24"/>
          <w:szCs w:val="24"/>
          <w:lang w:eastAsia="pt-BR"/>
        </w:rPr>
      </w:pPr>
    </w:p>
    <w:p w14:paraId="729E123E" w14:textId="77777777" w:rsidR="003D28D7" w:rsidRDefault="003D28D7" w:rsidP="00C92FB0">
      <w:pPr>
        <w:rPr>
          <w:rFonts w:ascii="Times New Roman" w:hAnsi="Times New Roman" w:cs="Times New Roman"/>
          <w:noProof/>
          <w:sz w:val="24"/>
          <w:szCs w:val="24"/>
          <w:lang w:eastAsia="pt-BR"/>
        </w:rPr>
      </w:pPr>
    </w:p>
    <w:p w14:paraId="352EC511" w14:textId="77777777" w:rsidR="003D28D7" w:rsidRDefault="003D28D7" w:rsidP="00C92FB0">
      <w:pPr>
        <w:rPr>
          <w:rFonts w:ascii="Times New Roman" w:hAnsi="Times New Roman" w:cs="Times New Roman"/>
          <w:noProof/>
          <w:sz w:val="24"/>
          <w:szCs w:val="24"/>
          <w:lang w:eastAsia="pt-BR"/>
        </w:rPr>
      </w:pPr>
    </w:p>
    <w:p w14:paraId="5E4AF06B" w14:textId="77777777" w:rsidR="00F817A4" w:rsidRDefault="00F817A4" w:rsidP="00C92FB0">
      <w:pPr>
        <w:rPr>
          <w:rFonts w:ascii="Times New Roman" w:hAnsi="Times New Roman" w:cs="Times New Roman"/>
          <w:noProof/>
          <w:sz w:val="24"/>
          <w:szCs w:val="24"/>
          <w:lang w:eastAsia="pt-BR"/>
        </w:rPr>
      </w:pPr>
    </w:p>
    <w:p w14:paraId="7BF63181" w14:textId="77777777" w:rsidR="008D2C52" w:rsidRPr="004F63CA" w:rsidRDefault="00280F3E" w:rsidP="004F63CA">
      <w:pPr>
        <w:ind w:firstLine="0"/>
        <w:jc w:val="center"/>
        <w:rPr>
          <w:rFonts w:ascii="Times New Roman" w:hAnsi="Times New Roman" w:cs="Times New Roman"/>
          <w:b/>
          <w:noProof/>
          <w:sz w:val="24"/>
          <w:szCs w:val="24"/>
          <w:lang w:eastAsia="pt-BR"/>
        </w:rPr>
      </w:pPr>
      <w:r w:rsidRPr="004F63CA">
        <w:rPr>
          <w:rFonts w:ascii="Times New Roman" w:hAnsi="Times New Roman" w:cs="Times New Roman"/>
          <w:b/>
          <w:noProof/>
          <w:sz w:val="24"/>
          <w:szCs w:val="24"/>
          <w:lang w:eastAsia="pt-BR"/>
        </w:rPr>
        <w:t>São Cristovão</w:t>
      </w:r>
      <w:r w:rsidR="004F63CA">
        <w:rPr>
          <w:rFonts w:ascii="Times New Roman" w:hAnsi="Times New Roman" w:cs="Times New Roman"/>
          <w:b/>
          <w:noProof/>
          <w:sz w:val="24"/>
          <w:szCs w:val="24"/>
          <w:lang w:eastAsia="pt-BR"/>
        </w:rPr>
        <w:t xml:space="preserve"> - SE</w:t>
      </w:r>
    </w:p>
    <w:p w14:paraId="2ED60CA3" w14:textId="77777777" w:rsidR="00186C18" w:rsidRPr="004F63CA" w:rsidRDefault="00280F3E" w:rsidP="004F63CA">
      <w:pPr>
        <w:ind w:firstLine="0"/>
        <w:jc w:val="center"/>
        <w:rPr>
          <w:rFonts w:ascii="Times New Roman" w:hAnsi="Times New Roman" w:cs="Times New Roman"/>
          <w:b/>
          <w:noProof/>
          <w:sz w:val="24"/>
          <w:szCs w:val="24"/>
          <w:lang w:eastAsia="pt-BR"/>
        </w:rPr>
      </w:pPr>
      <w:r w:rsidRPr="004F63CA">
        <w:rPr>
          <w:rFonts w:ascii="Times New Roman" w:hAnsi="Times New Roman" w:cs="Times New Roman"/>
          <w:b/>
          <w:noProof/>
          <w:sz w:val="24"/>
          <w:szCs w:val="24"/>
          <w:lang w:eastAsia="pt-BR"/>
        </w:rPr>
        <w:t>2019</w:t>
      </w:r>
    </w:p>
    <w:p w14:paraId="64AF9CE8" w14:textId="77777777" w:rsidR="00D06E47" w:rsidRDefault="00D06E47" w:rsidP="008D2C52">
      <w:pPr>
        <w:jc w:val="center"/>
        <w:rPr>
          <w:rFonts w:ascii="Times New Roman" w:hAnsi="Times New Roman" w:cs="Times New Roman"/>
          <w:noProof/>
          <w:sz w:val="24"/>
          <w:szCs w:val="24"/>
          <w:lang w:eastAsia="pt-BR"/>
        </w:rPr>
        <w:sectPr w:rsidR="00D06E47" w:rsidSect="001477B6">
          <w:pgSz w:w="11906" w:h="16838"/>
          <w:pgMar w:top="1417" w:right="1701" w:bottom="1417" w:left="1701" w:header="708" w:footer="708" w:gutter="0"/>
          <w:pgNumType w:start="1"/>
          <w:cols w:space="708"/>
          <w:docGrid w:linePitch="360"/>
        </w:sectPr>
      </w:pPr>
    </w:p>
    <w:p w14:paraId="40236C5D" w14:textId="77777777" w:rsidR="008D2C52" w:rsidRDefault="00280F3E" w:rsidP="004F63CA">
      <w:pPr>
        <w:ind w:firstLine="0"/>
        <w:jc w:val="center"/>
        <w:rPr>
          <w:rFonts w:ascii="Times New Roman" w:hAnsi="Times New Roman" w:cs="Times New Roman"/>
          <w:noProof/>
          <w:sz w:val="24"/>
          <w:szCs w:val="24"/>
          <w:lang w:eastAsia="pt-BR"/>
        </w:rPr>
      </w:pPr>
      <w:r>
        <w:rPr>
          <w:rFonts w:ascii="Times New Roman" w:hAnsi="Times New Roman" w:cs="Times New Roman"/>
          <w:noProof/>
          <w:sz w:val="24"/>
          <w:szCs w:val="24"/>
          <w:lang w:eastAsia="pt-BR"/>
        </w:rPr>
        <w:lastRenderedPageBreak/>
        <w:t>RUTH GRAZIELA DOS SANTOS</w:t>
      </w:r>
    </w:p>
    <w:p w14:paraId="2A00FDD5" w14:textId="77777777" w:rsidR="008D2C52" w:rsidRDefault="008D2C52" w:rsidP="008D2C52">
      <w:pPr>
        <w:jc w:val="center"/>
        <w:rPr>
          <w:rFonts w:ascii="Times New Roman" w:hAnsi="Times New Roman" w:cs="Times New Roman"/>
          <w:noProof/>
          <w:sz w:val="24"/>
          <w:szCs w:val="24"/>
          <w:lang w:eastAsia="pt-BR"/>
        </w:rPr>
      </w:pPr>
    </w:p>
    <w:p w14:paraId="0316AA40" w14:textId="77777777" w:rsidR="008D2C52" w:rsidRDefault="008D2C52" w:rsidP="008D2C52">
      <w:pPr>
        <w:jc w:val="center"/>
        <w:rPr>
          <w:rFonts w:ascii="Times New Roman" w:hAnsi="Times New Roman" w:cs="Times New Roman"/>
          <w:noProof/>
          <w:sz w:val="24"/>
          <w:szCs w:val="24"/>
          <w:lang w:eastAsia="pt-BR"/>
        </w:rPr>
      </w:pPr>
    </w:p>
    <w:p w14:paraId="178E12DF" w14:textId="77777777" w:rsidR="008D2C52" w:rsidRDefault="008D2C52" w:rsidP="008D2C52">
      <w:pPr>
        <w:jc w:val="center"/>
        <w:rPr>
          <w:rFonts w:ascii="Times New Roman" w:hAnsi="Times New Roman" w:cs="Times New Roman"/>
          <w:noProof/>
          <w:sz w:val="24"/>
          <w:szCs w:val="24"/>
          <w:lang w:eastAsia="pt-BR"/>
        </w:rPr>
      </w:pPr>
    </w:p>
    <w:p w14:paraId="4076C2A4" w14:textId="77777777" w:rsidR="008D2C52" w:rsidRDefault="008D2C52" w:rsidP="008D2C52">
      <w:pPr>
        <w:jc w:val="center"/>
        <w:rPr>
          <w:rFonts w:ascii="Times New Roman" w:hAnsi="Times New Roman" w:cs="Times New Roman"/>
          <w:noProof/>
          <w:sz w:val="24"/>
          <w:szCs w:val="24"/>
          <w:lang w:eastAsia="pt-BR"/>
        </w:rPr>
      </w:pPr>
    </w:p>
    <w:p w14:paraId="2715DEF4" w14:textId="77777777" w:rsidR="008D2C52" w:rsidRDefault="008D2C52" w:rsidP="008D2C52">
      <w:pPr>
        <w:jc w:val="center"/>
        <w:rPr>
          <w:rFonts w:ascii="Times New Roman" w:hAnsi="Times New Roman" w:cs="Times New Roman"/>
          <w:noProof/>
          <w:sz w:val="24"/>
          <w:szCs w:val="24"/>
          <w:lang w:eastAsia="pt-BR"/>
        </w:rPr>
      </w:pPr>
    </w:p>
    <w:p w14:paraId="0D16F429" w14:textId="77777777" w:rsidR="008D2C52" w:rsidRDefault="008D2C52" w:rsidP="008D2C52">
      <w:pPr>
        <w:jc w:val="center"/>
        <w:rPr>
          <w:rFonts w:ascii="Times New Roman" w:hAnsi="Times New Roman" w:cs="Times New Roman"/>
          <w:noProof/>
          <w:sz w:val="24"/>
          <w:szCs w:val="24"/>
          <w:lang w:eastAsia="pt-BR"/>
        </w:rPr>
      </w:pPr>
    </w:p>
    <w:p w14:paraId="44A1813E" w14:textId="77777777" w:rsidR="008D2C52" w:rsidRPr="00A1597F" w:rsidRDefault="008D2C52" w:rsidP="008D2C52">
      <w:pPr>
        <w:jc w:val="center"/>
        <w:rPr>
          <w:rFonts w:ascii="Times New Roman" w:hAnsi="Times New Roman" w:cs="Times New Roman"/>
          <w:b/>
          <w:noProof/>
          <w:sz w:val="24"/>
          <w:szCs w:val="24"/>
          <w:lang w:eastAsia="pt-BR"/>
        </w:rPr>
      </w:pPr>
    </w:p>
    <w:p w14:paraId="60B70214" w14:textId="67D79367" w:rsidR="003E738C" w:rsidRPr="003E738C" w:rsidRDefault="003E738C" w:rsidP="003E738C">
      <w:pPr>
        <w:jc w:val="center"/>
        <w:rPr>
          <w:rFonts w:ascii="Times New Roman" w:hAnsi="Times New Roman" w:cs="Times New Roman"/>
          <w:noProof/>
          <w:sz w:val="24"/>
          <w:szCs w:val="24"/>
          <w:lang w:eastAsia="pt-BR"/>
        </w:rPr>
      </w:pPr>
      <w:r w:rsidRPr="003E738C">
        <w:rPr>
          <w:rFonts w:ascii="Times New Roman" w:hAnsi="Times New Roman" w:cs="Times New Roman"/>
          <w:sz w:val="24"/>
        </w:rPr>
        <w:t>EDUCAÇÃO AMBIENTAL E SUSTENTABILIDADE: CONCEPÇÕES DE ALUNOS E PROFESSORES SOBRE A ATIVIDADE CANAVIEIRA EM JAPARATUBA-SE</w:t>
      </w:r>
      <w:r>
        <w:rPr>
          <w:rFonts w:ascii="Times New Roman" w:hAnsi="Times New Roman" w:cs="Times New Roman"/>
          <w:sz w:val="24"/>
        </w:rPr>
        <w:t>RGIPE</w:t>
      </w:r>
      <w:r w:rsidRPr="003E738C">
        <w:rPr>
          <w:rFonts w:ascii="Times New Roman" w:hAnsi="Times New Roman" w:cs="Times New Roman"/>
          <w:sz w:val="24"/>
        </w:rPr>
        <w:t>.</w:t>
      </w:r>
    </w:p>
    <w:p w14:paraId="1733395C" w14:textId="77777777" w:rsidR="008D2C52" w:rsidRDefault="008D2C52" w:rsidP="008D2C52">
      <w:pPr>
        <w:jc w:val="center"/>
        <w:rPr>
          <w:rFonts w:ascii="Times New Roman" w:hAnsi="Times New Roman" w:cs="Times New Roman"/>
          <w:noProof/>
          <w:sz w:val="24"/>
          <w:szCs w:val="24"/>
          <w:lang w:eastAsia="pt-BR"/>
        </w:rPr>
      </w:pPr>
    </w:p>
    <w:p w14:paraId="232C3EA4" w14:textId="77777777" w:rsidR="004F63CA" w:rsidRDefault="004F63CA" w:rsidP="008D2C52">
      <w:pPr>
        <w:jc w:val="center"/>
        <w:rPr>
          <w:rFonts w:ascii="Times New Roman" w:hAnsi="Times New Roman" w:cs="Times New Roman"/>
          <w:noProof/>
          <w:sz w:val="24"/>
          <w:szCs w:val="24"/>
          <w:lang w:eastAsia="pt-BR"/>
        </w:rPr>
      </w:pPr>
    </w:p>
    <w:p w14:paraId="736BD73E" w14:textId="77777777" w:rsidR="008D2C52" w:rsidRDefault="008D2C52" w:rsidP="008D2C52">
      <w:pPr>
        <w:jc w:val="center"/>
        <w:rPr>
          <w:rFonts w:ascii="Times New Roman" w:hAnsi="Times New Roman" w:cs="Times New Roman"/>
          <w:noProof/>
          <w:sz w:val="24"/>
          <w:szCs w:val="24"/>
          <w:lang w:eastAsia="pt-BR"/>
        </w:rPr>
      </w:pPr>
    </w:p>
    <w:p w14:paraId="0B2D522C" w14:textId="77777777" w:rsidR="008D2C52" w:rsidRPr="004F63CA" w:rsidRDefault="007B1307" w:rsidP="004F63CA">
      <w:pPr>
        <w:ind w:left="2268" w:firstLine="0"/>
        <w:rPr>
          <w:rFonts w:ascii="Times New Roman" w:hAnsi="Times New Roman" w:cs="Times New Roman"/>
          <w:noProof/>
          <w:sz w:val="24"/>
          <w:szCs w:val="24"/>
          <w:lang w:eastAsia="pt-BR"/>
        </w:rPr>
      </w:pPr>
      <w:r w:rsidRPr="004F63CA">
        <w:rPr>
          <w:rFonts w:ascii="Times New Roman" w:hAnsi="Times New Roman" w:cs="Times New Roman"/>
          <w:noProof/>
          <w:sz w:val="24"/>
          <w:szCs w:val="24"/>
          <w:lang w:eastAsia="pt-BR"/>
        </w:rPr>
        <w:t>Trabalho de Conclusão de Curso</w:t>
      </w:r>
      <w:r w:rsidR="008D2C52" w:rsidRPr="004F63CA">
        <w:rPr>
          <w:rFonts w:ascii="Times New Roman" w:hAnsi="Times New Roman" w:cs="Times New Roman"/>
          <w:noProof/>
          <w:sz w:val="24"/>
          <w:szCs w:val="24"/>
          <w:lang w:eastAsia="pt-BR"/>
        </w:rPr>
        <w:t xml:space="preserve"> apresentado à Disciplina </w:t>
      </w:r>
      <w:r w:rsidR="00C7665C" w:rsidRPr="004F63CA">
        <w:rPr>
          <w:rFonts w:ascii="Times New Roman" w:hAnsi="Times New Roman" w:cs="Times New Roman"/>
          <w:noProof/>
          <w:sz w:val="24"/>
          <w:szCs w:val="24"/>
          <w:lang w:eastAsia="pt-BR"/>
        </w:rPr>
        <w:t xml:space="preserve">Prática de Pesquisa em Ensino de Ciências e Biologia II como </w:t>
      </w:r>
      <w:r w:rsidR="008D2C52" w:rsidRPr="004F63CA">
        <w:rPr>
          <w:rFonts w:ascii="Times New Roman" w:hAnsi="Times New Roman" w:cs="Times New Roman"/>
          <w:noProof/>
          <w:sz w:val="24"/>
          <w:szCs w:val="24"/>
          <w:lang w:eastAsia="pt-BR"/>
        </w:rPr>
        <w:t xml:space="preserve">requisito parcial para obtenção do grau de </w:t>
      </w:r>
      <w:r w:rsidR="00C7665C" w:rsidRPr="004F63CA">
        <w:rPr>
          <w:rFonts w:ascii="Times New Roman" w:hAnsi="Times New Roman" w:cs="Times New Roman"/>
          <w:noProof/>
          <w:sz w:val="24"/>
          <w:szCs w:val="24"/>
          <w:lang w:eastAsia="pt-BR"/>
        </w:rPr>
        <w:t>Licenciada</w:t>
      </w:r>
      <w:r w:rsidRPr="004F63CA">
        <w:rPr>
          <w:rFonts w:ascii="Times New Roman" w:hAnsi="Times New Roman" w:cs="Times New Roman"/>
          <w:noProof/>
          <w:sz w:val="24"/>
          <w:szCs w:val="24"/>
          <w:lang w:eastAsia="pt-BR"/>
        </w:rPr>
        <w:t xml:space="preserve"> </w:t>
      </w:r>
      <w:r w:rsidR="008D2C52" w:rsidRPr="004F63CA">
        <w:rPr>
          <w:rFonts w:ascii="Times New Roman" w:hAnsi="Times New Roman" w:cs="Times New Roman"/>
          <w:noProof/>
          <w:sz w:val="24"/>
          <w:szCs w:val="24"/>
          <w:lang w:eastAsia="pt-BR"/>
        </w:rPr>
        <w:t xml:space="preserve">em </w:t>
      </w:r>
      <w:r w:rsidRPr="004F63CA">
        <w:rPr>
          <w:rFonts w:ascii="Times New Roman" w:hAnsi="Times New Roman" w:cs="Times New Roman"/>
          <w:noProof/>
          <w:sz w:val="24"/>
          <w:szCs w:val="24"/>
          <w:lang w:eastAsia="pt-BR"/>
        </w:rPr>
        <w:t>Ciências Biológicas</w:t>
      </w:r>
      <w:r w:rsidR="00C7665C" w:rsidRPr="004F63CA">
        <w:rPr>
          <w:rFonts w:ascii="Times New Roman" w:hAnsi="Times New Roman" w:cs="Times New Roman"/>
          <w:noProof/>
          <w:sz w:val="24"/>
          <w:szCs w:val="24"/>
          <w:lang w:eastAsia="pt-BR"/>
        </w:rPr>
        <w:t xml:space="preserve"> pela </w:t>
      </w:r>
      <w:r w:rsidRPr="004F63CA">
        <w:rPr>
          <w:rFonts w:ascii="Times New Roman" w:hAnsi="Times New Roman" w:cs="Times New Roman"/>
          <w:noProof/>
          <w:sz w:val="24"/>
          <w:szCs w:val="24"/>
          <w:lang w:eastAsia="pt-BR"/>
        </w:rPr>
        <w:t>Universidade Federal de Sergipe</w:t>
      </w:r>
    </w:p>
    <w:p w14:paraId="64B62425" w14:textId="77777777" w:rsidR="008D2C52" w:rsidRPr="004F63CA" w:rsidRDefault="008D2C52" w:rsidP="008D2C52">
      <w:pPr>
        <w:ind w:left="4248"/>
        <w:rPr>
          <w:rFonts w:ascii="Times New Roman" w:hAnsi="Times New Roman" w:cs="Times New Roman"/>
          <w:noProof/>
          <w:sz w:val="24"/>
          <w:szCs w:val="24"/>
          <w:lang w:eastAsia="pt-BR"/>
        </w:rPr>
      </w:pPr>
    </w:p>
    <w:p w14:paraId="3A958831" w14:textId="77777777" w:rsidR="008D2C52" w:rsidRPr="004F63CA" w:rsidRDefault="008D2C52" w:rsidP="008D2C52">
      <w:pPr>
        <w:ind w:left="4248"/>
        <w:rPr>
          <w:rFonts w:ascii="Times New Roman" w:hAnsi="Times New Roman" w:cs="Times New Roman"/>
          <w:noProof/>
          <w:sz w:val="24"/>
          <w:szCs w:val="24"/>
          <w:lang w:eastAsia="pt-BR"/>
        </w:rPr>
      </w:pPr>
    </w:p>
    <w:p w14:paraId="15969718" w14:textId="77777777" w:rsidR="008D2C52" w:rsidRPr="004F63CA" w:rsidRDefault="008D2C52" w:rsidP="004F63CA">
      <w:pPr>
        <w:ind w:left="2268" w:firstLine="0"/>
        <w:rPr>
          <w:rFonts w:ascii="Times New Roman" w:hAnsi="Times New Roman" w:cs="Times New Roman"/>
          <w:noProof/>
          <w:sz w:val="24"/>
          <w:szCs w:val="24"/>
          <w:lang w:eastAsia="pt-BR"/>
        </w:rPr>
      </w:pPr>
      <w:r w:rsidRPr="004F63CA">
        <w:rPr>
          <w:rFonts w:ascii="Times New Roman" w:hAnsi="Times New Roman" w:cs="Times New Roman"/>
          <w:noProof/>
          <w:sz w:val="24"/>
          <w:szCs w:val="24"/>
          <w:lang w:eastAsia="pt-BR"/>
        </w:rPr>
        <w:t>Orientado</w:t>
      </w:r>
      <w:r w:rsidR="00DC55D9" w:rsidRPr="004F63CA">
        <w:rPr>
          <w:rFonts w:ascii="Times New Roman" w:hAnsi="Times New Roman" w:cs="Times New Roman"/>
          <w:noProof/>
          <w:sz w:val="24"/>
          <w:szCs w:val="24"/>
          <w:lang w:eastAsia="pt-BR"/>
        </w:rPr>
        <w:t xml:space="preserve">ra: Prof.ª Dra. </w:t>
      </w:r>
      <w:r w:rsidR="00C7665C" w:rsidRPr="004F63CA">
        <w:rPr>
          <w:rFonts w:ascii="Times New Roman" w:hAnsi="Times New Roman" w:cs="Times New Roman"/>
          <w:noProof/>
          <w:sz w:val="24"/>
          <w:szCs w:val="24"/>
          <w:lang w:eastAsia="pt-BR"/>
        </w:rPr>
        <w:t>Aline Lima de Oliveira Nepomuceno</w:t>
      </w:r>
    </w:p>
    <w:p w14:paraId="4D2F3EA6" w14:textId="77777777" w:rsidR="008D2C52" w:rsidRDefault="008D2C52" w:rsidP="008D2C52">
      <w:pPr>
        <w:ind w:left="2832"/>
        <w:rPr>
          <w:rFonts w:ascii="Times New Roman" w:hAnsi="Times New Roman" w:cs="Times New Roman"/>
          <w:b/>
          <w:noProof/>
          <w:sz w:val="24"/>
          <w:szCs w:val="24"/>
          <w:lang w:eastAsia="pt-BR"/>
        </w:rPr>
      </w:pPr>
    </w:p>
    <w:p w14:paraId="2883325C" w14:textId="77777777" w:rsidR="008D2C52" w:rsidRDefault="008D2C52" w:rsidP="008D2C52">
      <w:pPr>
        <w:ind w:left="2832"/>
        <w:rPr>
          <w:rFonts w:ascii="Times New Roman" w:hAnsi="Times New Roman" w:cs="Times New Roman"/>
          <w:b/>
          <w:noProof/>
          <w:sz w:val="24"/>
          <w:szCs w:val="24"/>
          <w:lang w:eastAsia="pt-BR"/>
        </w:rPr>
      </w:pPr>
    </w:p>
    <w:p w14:paraId="4C2FB4E9" w14:textId="77777777" w:rsidR="008D2C52" w:rsidRDefault="008D2C52" w:rsidP="008D2C52">
      <w:pPr>
        <w:ind w:left="2832"/>
        <w:rPr>
          <w:rFonts w:ascii="Times New Roman" w:hAnsi="Times New Roman" w:cs="Times New Roman"/>
          <w:b/>
          <w:noProof/>
          <w:sz w:val="24"/>
          <w:szCs w:val="24"/>
          <w:lang w:eastAsia="pt-BR"/>
        </w:rPr>
      </w:pPr>
    </w:p>
    <w:p w14:paraId="5D3C1F0B" w14:textId="77777777" w:rsidR="008D2C52" w:rsidRDefault="008D2C52" w:rsidP="008D2C52">
      <w:pPr>
        <w:ind w:left="2832"/>
        <w:rPr>
          <w:rFonts w:ascii="Times New Roman" w:hAnsi="Times New Roman" w:cs="Times New Roman"/>
          <w:b/>
          <w:noProof/>
          <w:sz w:val="24"/>
          <w:szCs w:val="24"/>
          <w:lang w:eastAsia="pt-BR"/>
        </w:rPr>
      </w:pPr>
    </w:p>
    <w:p w14:paraId="667FBF03" w14:textId="77777777" w:rsidR="008D2C52" w:rsidRDefault="008D2C52" w:rsidP="008D2C52">
      <w:pPr>
        <w:ind w:left="2832"/>
        <w:rPr>
          <w:rFonts w:ascii="Times New Roman" w:hAnsi="Times New Roman" w:cs="Times New Roman"/>
          <w:b/>
          <w:noProof/>
          <w:sz w:val="24"/>
          <w:szCs w:val="24"/>
          <w:lang w:eastAsia="pt-BR"/>
        </w:rPr>
      </w:pPr>
    </w:p>
    <w:p w14:paraId="4DCFC402" w14:textId="77777777" w:rsidR="008D2C52" w:rsidRDefault="008D2C52" w:rsidP="008D2C52">
      <w:pPr>
        <w:ind w:left="2832"/>
        <w:rPr>
          <w:rFonts w:ascii="Times New Roman" w:hAnsi="Times New Roman" w:cs="Times New Roman"/>
          <w:b/>
          <w:noProof/>
          <w:sz w:val="24"/>
          <w:szCs w:val="24"/>
          <w:lang w:eastAsia="pt-BR"/>
        </w:rPr>
      </w:pPr>
    </w:p>
    <w:p w14:paraId="369F6C79" w14:textId="77777777" w:rsidR="008D2C52" w:rsidRDefault="008D2C52" w:rsidP="008D2C52">
      <w:pPr>
        <w:ind w:left="2832"/>
        <w:rPr>
          <w:rFonts w:ascii="Times New Roman" w:hAnsi="Times New Roman" w:cs="Times New Roman"/>
          <w:b/>
          <w:noProof/>
          <w:sz w:val="24"/>
          <w:szCs w:val="24"/>
          <w:lang w:eastAsia="pt-BR"/>
        </w:rPr>
      </w:pPr>
    </w:p>
    <w:p w14:paraId="1D113F71" w14:textId="77777777" w:rsidR="00280F3E" w:rsidRDefault="00280F3E" w:rsidP="00C7665C">
      <w:pPr>
        <w:rPr>
          <w:rFonts w:ascii="Times New Roman" w:hAnsi="Times New Roman" w:cs="Times New Roman"/>
          <w:b/>
          <w:noProof/>
          <w:sz w:val="24"/>
          <w:szCs w:val="24"/>
          <w:lang w:eastAsia="pt-BR"/>
        </w:rPr>
      </w:pPr>
    </w:p>
    <w:p w14:paraId="39BB9197" w14:textId="77777777" w:rsidR="003D28D7" w:rsidRDefault="003D28D7" w:rsidP="00C7665C">
      <w:pPr>
        <w:rPr>
          <w:rFonts w:ascii="Times New Roman" w:hAnsi="Times New Roman" w:cs="Times New Roman"/>
          <w:b/>
          <w:noProof/>
          <w:sz w:val="24"/>
          <w:szCs w:val="24"/>
          <w:lang w:eastAsia="pt-BR"/>
        </w:rPr>
      </w:pPr>
    </w:p>
    <w:p w14:paraId="6BCD28E4" w14:textId="77777777" w:rsidR="004F63CA" w:rsidRDefault="004F63CA" w:rsidP="00C7665C">
      <w:pPr>
        <w:rPr>
          <w:rFonts w:ascii="Times New Roman" w:hAnsi="Times New Roman" w:cs="Times New Roman"/>
          <w:b/>
          <w:noProof/>
          <w:sz w:val="24"/>
          <w:szCs w:val="24"/>
          <w:lang w:eastAsia="pt-BR"/>
        </w:rPr>
      </w:pPr>
    </w:p>
    <w:p w14:paraId="38A6A744" w14:textId="77777777" w:rsidR="00F817A4" w:rsidRDefault="00F817A4" w:rsidP="008D2C52">
      <w:pPr>
        <w:ind w:left="2832"/>
        <w:rPr>
          <w:rFonts w:ascii="Times New Roman" w:hAnsi="Times New Roman" w:cs="Times New Roman"/>
          <w:b/>
          <w:noProof/>
          <w:sz w:val="24"/>
          <w:szCs w:val="24"/>
          <w:lang w:eastAsia="pt-BR"/>
        </w:rPr>
      </w:pPr>
    </w:p>
    <w:p w14:paraId="6C6BC008" w14:textId="77777777" w:rsidR="008D2C52" w:rsidRPr="004F63CA" w:rsidRDefault="00280F3E" w:rsidP="008D2C52">
      <w:pPr>
        <w:jc w:val="center"/>
        <w:rPr>
          <w:rFonts w:ascii="Times New Roman" w:hAnsi="Times New Roman" w:cs="Times New Roman"/>
          <w:noProof/>
          <w:sz w:val="24"/>
          <w:szCs w:val="24"/>
          <w:lang w:eastAsia="pt-BR"/>
        </w:rPr>
      </w:pPr>
      <w:r w:rsidRPr="004F63CA">
        <w:rPr>
          <w:rFonts w:ascii="Times New Roman" w:hAnsi="Times New Roman" w:cs="Times New Roman"/>
          <w:noProof/>
          <w:sz w:val="24"/>
          <w:szCs w:val="24"/>
          <w:lang w:eastAsia="pt-BR"/>
        </w:rPr>
        <w:t>São Cristovão</w:t>
      </w:r>
      <w:r w:rsidR="004F63CA" w:rsidRPr="004F63CA">
        <w:rPr>
          <w:rFonts w:ascii="Times New Roman" w:hAnsi="Times New Roman" w:cs="Times New Roman"/>
          <w:noProof/>
          <w:sz w:val="24"/>
          <w:szCs w:val="24"/>
          <w:lang w:eastAsia="pt-BR"/>
        </w:rPr>
        <w:t xml:space="preserve"> - SE</w:t>
      </w:r>
    </w:p>
    <w:p w14:paraId="7CB2D50F" w14:textId="77777777" w:rsidR="008D2C52" w:rsidRPr="004F63CA" w:rsidRDefault="00280F3E" w:rsidP="008D2C52">
      <w:pPr>
        <w:jc w:val="center"/>
        <w:rPr>
          <w:rFonts w:ascii="Times New Roman" w:hAnsi="Times New Roman" w:cs="Times New Roman"/>
          <w:noProof/>
          <w:sz w:val="24"/>
          <w:szCs w:val="24"/>
          <w:lang w:eastAsia="pt-BR"/>
        </w:rPr>
      </w:pPr>
      <w:r w:rsidRPr="004F63CA">
        <w:rPr>
          <w:rFonts w:ascii="Times New Roman" w:hAnsi="Times New Roman" w:cs="Times New Roman"/>
          <w:noProof/>
          <w:sz w:val="24"/>
          <w:szCs w:val="24"/>
          <w:lang w:eastAsia="pt-BR"/>
        </w:rPr>
        <w:t>2019</w:t>
      </w:r>
    </w:p>
    <w:p w14:paraId="73A49EDA" w14:textId="77777777" w:rsidR="007F779F" w:rsidRPr="00B8798F" w:rsidRDefault="00280F3E" w:rsidP="007F779F">
      <w:pPr>
        <w:jc w:val="center"/>
        <w:rPr>
          <w:rFonts w:ascii="Times New Roman" w:hAnsi="Times New Roman" w:cs="Times New Roman"/>
          <w:sz w:val="24"/>
          <w:szCs w:val="24"/>
        </w:rPr>
      </w:pPr>
      <w:r>
        <w:rPr>
          <w:rFonts w:ascii="Times New Roman" w:hAnsi="Times New Roman" w:cs="Times New Roman"/>
          <w:sz w:val="24"/>
          <w:szCs w:val="24"/>
        </w:rPr>
        <w:lastRenderedPageBreak/>
        <w:t>RUTH GRAZIELA DOS SANTOS</w:t>
      </w:r>
    </w:p>
    <w:p w14:paraId="0D6EFB86" w14:textId="77777777" w:rsidR="007F779F" w:rsidRDefault="007F779F" w:rsidP="007F779F">
      <w:pPr>
        <w:jc w:val="center"/>
        <w:rPr>
          <w:rFonts w:ascii="Times New Roman" w:hAnsi="Times New Roman" w:cs="Times New Roman"/>
          <w:b/>
          <w:sz w:val="24"/>
          <w:szCs w:val="24"/>
          <w:u w:val="single"/>
        </w:rPr>
      </w:pPr>
    </w:p>
    <w:p w14:paraId="75B3ED90" w14:textId="77777777" w:rsidR="007F779F" w:rsidRDefault="007F779F" w:rsidP="007F779F">
      <w:pPr>
        <w:jc w:val="center"/>
        <w:rPr>
          <w:rFonts w:ascii="Times New Roman" w:hAnsi="Times New Roman" w:cs="Times New Roman"/>
          <w:b/>
          <w:sz w:val="24"/>
          <w:szCs w:val="24"/>
          <w:u w:val="single"/>
        </w:rPr>
      </w:pPr>
    </w:p>
    <w:p w14:paraId="12AD9BC3" w14:textId="77777777" w:rsidR="007F779F" w:rsidRDefault="007F779F" w:rsidP="007F779F">
      <w:pPr>
        <w:jc w:val="center"/>
        <w:rPr>
          <w:rFonts w:ascii="Times New Roman" w:hAnsi="Times New Roman" w:cs="Times New Roman"/>
          <w:b/>
          <w:sz w:val="24"/>
          <w:szCs w:val="24"/>
          <w:u w:val="single"/>
        </w:rPr>
      </w:pPr>
    </w:p>
    <w:p w14:paraId="58C273F0" w14:textId="77777777" w:rsidR="003E738C" w:rsidRPr="003E738C" w:rsidRDefault="003E738C" w:rsidP="003E738C">
      <w:pPr>
        <w:jc w:val="center"/>
        <w:rPr>
          <w:rFonts w:ascii="Times New Roman" w:hAnsi="Times New Roman" w:cs="Times New Roman"/>
          <w:noProof/>
          <w:sz w:val="24"/>
          <w:szCs w:val="24"/>
          <w:lang w:eastAsia="pt-BR"/>
        </w:rPr>
      </w:pPr>
      <w:r w:rsidRPr="003E738C">
        <w:rPr>
          <w:rFonts w:ascii="Times New Roman" w:hAnsi="Times New Roman" w:cs="Times New Roman"/>
          <w:sz w:val="24"/>
        </w:rPr>
        <w:t>EDUCAÇÃO AMBIENTAL E SUSTENTABILIDADE: CONCEPÇÕES DE ALUNOS E PROFESSORES SOBRE A ATIVIDADE CANAVIEIRA EM JAPARATUBA-SE</w:t>
      </w:r>
      <w:r>
        <w:rPr>
          <w:rFonts w:ascii="Times New Roman" w:hAnsi="Times New Roman" w:cs="Times New Roman"/>
          <w:sz w:val="24"/>
        </w:rPr>
        <w:t>RGIPE</w:t>
      </w:r>
      <w:r w:rsidRPr="003E738C">
        <w:rPr>
          <w:rFonts w:ascii="Times New Roman" w:hAnsi="Times New Roman" w:cs="Times New Roman"/>
          <w:sz w:val="24"/>
        </w:rPr>
        <w:t>.</w:t>
      </w:r>
    </w:p>
    <w:p w14:paraId="2B9DF52C" w14:textId="77777777" w:rsidR="007F779F" w:rsidRDefault="007F779F" w:rsidP="004F63CA">
      <w:pPr>
        <w:ind w:firstLine="0"/>
        <w:rPr>
          <w:rFonts w:ascii="Times New Roman" w:hAnsi="Times New Roman" w:cs="Times New Roman"/>
          <w:sz w:val="24"/>
        </w:rPr>
      </w:pPr>
    </w:p>
    <w:p w14:paraId="65D352E7" w14:textId="77777777" w:rsidR="004F63CA" w:rsidRDefault="004F63CA" w:rsidP="004F63CA">
      <w:pPr>
        <w:ind w:firstLine="0"/>
        <w:rPr>
          <w:rFonts w:ascii="Times New Roman" w:hAnsi="Times New Roman" w:cs="Times New Roman"/>
          <w:sz w:val="24"/>
          <w:szCs w:val="24"/>
        </w:rPr>
      </w:pPr>
    </w:p>
    <w:p w14:paraId="7720516A" w14:textId="77777777" w:rsidR="007F779F" w:rsidRDefault="007F779F" w:rsidP="00B8798F">
      <w:pPr>
        <w:jc w:val="center"/>
        <w:rPr>
          <w:rFonts w:ascii="Times New Roman" w:hAnsi="Times New Roman" w:cs="Times New Roman"/>
          <w:sz w:val="24"/>
          <w:szCs w:val="24"/>
        </w:rPr>
      </w:pPr>
    </w:p>
    <w:p w14:paraId="2DE0461F" w14:textId="77777777" w:rsidR="007F779F" w:rsidRDefault="00B8798F" w:rsidP="004F63CA">
      <w:pPr>
        <w:ind w:left="2268" w:firstLine="0"/>
        <w:rPr>
          <w:rFonts w:ascii="Times New Roman" w:hAnsi="Times New Roman" w:cs="Times New Roman"/>
          <w:sz w:val="24"/>
          <w:szCs w:val="24"/>
        </w:rPr>
      </w:pPr>
      <w:r w:rsidRPr="00C7665C">
        <w:rPr>
          <w:rFonts w:ascii="Times New Roman" w:hAnsi="Times New Roman" w:cs="Times New Roman"/>
          <w:sz w:val="24"/>
          <w:szCs w:val="24"/>
        </w:rPr>
        <w:t xml:space="preserve">Trabalho de conclusão de curso apresentado como requisito parcial para obtenção do grau de </w:t>
      </w:r>
      <w:r w:rsidR="00C7665C">
        <w:rPr>
          <w:rFonts w:ascii="Times New Roman" w:hAnsi="Times New Roman" w:cs="Times New Roman"/>
          <w:sz w:val="24"/>
          <w:szCs w:val="24"/>
        </w:rPr>
        <w:t>Licenciada</w:t>
      </w:r>
      <w:r w:rsidRPr="00C7665C">
        <w:rPr>
          <w:rFonts w:ascii="Times New Roman" w:hAnsi="Times New Roman" w:cs="Times New Roman"/>
          <w:sz w:val="24"/>
          <w:szCs w:val="24"/>
        </w:rPr>
        <w:t xml:space="preserve"> em </w:t>
      </w:r>
      <w:r w:rsidR="00C7665C">
        <w:rPr>
          <w:rFonts w:ascii="Times New Roman" w:hAnsi="Times New Roman" w:cs="Times New Roman"/>
          <w:sz w:val="24"/>
          <w:szCs w:val="24"/>
        </w:rPr>
        <w:t>Ciências Biológicas</w:t>
      </w:r>
      <w:r w:rsidRPr="00C7665C">
        <w:rPr>
          <w:rFonts w:ascii="Times New Roman" w:hAnsi="Times New Roman" w:cs="Times New Roman"/>
          <w:sz w:val="24"/>
          <w:szCs w:val="24"/>
        </w:rPr>
        <w:t xml:space="preserve"> pela </w:t>
      </w:r>
      <w:r w:rsidR="00C7665C">
        <w:rPr>
          <w:rFonts w:ascii="Times New Roman" w:hAnsi="Times New Roman" w:cs="Times New Roman"/>
          <w:sz w:val="24"/>
          <w:szCs w:val="24"/>
        </w:rPr>
        <w:t>Universidade Federal de Sergipe</w:t>
      </w:r>
      <w:r w:rsidRPr="00C7665C">
        <w:rPr>
          <w:rFonts w:ascii="Times New Roman" w:hAnsi="Times New Roman" w:cs="Times New Roman"/>
          <w:sz w:val="24"/>
          <w:szCs w:val="24"/>
        </w:rPr>
        <w:t>.</w:t>
      </w:r>
    </w:p>
    <w:p w14:paraId="0FEEDB6C" w14:textId="77777777" w:rsidR="007F779F" w:rsidRDefault="007F779F" w:rsidP="007F779F">
      <w:pPr>
        <w:rPr>
          <w:rFonts w:ascii="Times New Roman" w:hAnsi="Times New Roman" w:cs="Times New Roman"/>
          <w:sz w:val="24"/>
          <w:szCs w:val="24"/>
        </w:rPr>
      </w:pPr>
    </w:p>
    <w:p w14:paraId="59646EA3" w14:textId="77777777" w:rsidR="007F779F" w:rsidRDefault="007F779F" w:rsidP="007F779F">
      <w:pPr>
        <w:rPr>
          <w:rFonts w:ascii="Times New Roman" w:hAnsi="Times New Roman" w:cs="Times New Roman"/>
          <w:sz w:val="24"/>
          <w:szCs w:val="24"/>
        </w:rPr>
      </w:pPr>
    </w:p>
    <w:p w14:paraId="7CF54A17" w14:textId="77777777" w:rsidR="007F779F" w:rsidRDefault="004F63CA" w:rsidP="004F63CA">
      <w:pPr>
        <w:ind w:firstLine="0"/>
        <w:rPr>
          <w:rFonts w:ascii="Times New Roman" w:hAnsi="Times New Roman" w:cs="Times New Roman"/>
          <w:sz w:val="24"/>
          <w:szCs w:val="24"/>
        </w:rPr>
      </w:pPr>
      <w:r>
        <w:rPr>
          <w:rFonts w:ascii="Times New Roman" w:hAnsi="Times New Roman" w:cs="Times New Roman"/>
          <w:sz w:val="24"/>
          <w:szCs w:val="24"/>
        </w:rPr>
        <w:t>Aprovado em ___/____/______.</w:t>
      </w:r>
    </w:p>
    <w:p w14:paraId="69283D41" w14:textId="77777777" w:rsidR="004F63CA" w:rsidRDefault="004F63CA" w:rsidP="007F779F">
      <w:pPr>
        <w:rPr>
          <w:rFonts w:ascii="Times New Roman" w:hAnsi="Times New Roman" w:cs="Times New Roman"/>
          <w:sz w:val="24"/>
          <w:szCs w:val="24"/>
        </w:rPr>
      </w:pPr>
    </w:p>
    <w:p w14:paraId="47C2CBD7" w14:textId="77777777" w:rsidR="00B8798F" w:rsidRDefault="004F63CA" w:rsidP="004F63CA">
      <w:pPr>
        <w:jc w:val="center"/>
        <w:rPr>
          <w:rFonts w:ascii="Times New Roman" w:hAnsi="Times New Roman" w:cs="Times New Roman"/>
          <w:sz w:val="24"/>
          <w:szCs w:val="24"/>
        </w:rPr>
      </w:pPr>
      <w:r>
        <w:rPr>
          <w:rFonts w:ascii="Times New Roman" w:hAnsi="Times New Roman" w:cs="Times New Roman"/>
          <w:sz w:val="24"/>
          <w:szCs w:val="24"/>
        </w:rPr>
        <w:t>BANCA EXAMINADORA</w:t>
      </w:r>
    </w:p>
    <w:p w14:paraId="1712E028" w14:textId="77777777" w:rsidR="007F779F" w:rsidRDefault="007F779F" w:rsidP="007F779F">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4A2E2B55" w14:textId="7A3A2F67" w:rsidR="007F779F" w:rsidRDefault="00280F3E" w:rsidP="00FB3D09">
      <w:pPr>
        <w:jc w:val="center"/>
        <w:rPr>
          <w:rFonts w:ascii="Times New Roman" w:hAnsi="Times New Roman" w:cs="Times New Roman"/>
          <w:sz w:val="24"/>
          <w:szCs w:val="24"/>
        </w:rPr>
      </w:pPr>
      <w:r w:rsidRPr="00C7665C">
        <w:rPr>
          <w:rFonts w:ascii="Times New Roman" w:hAnsi="Times New Roman" w:cs="Times New Roman"/>
          <w:sz w:val="24"/>
          <w:szCs w:val="24"/>
        </w:rPr>
        <w:t>Professor</w:t>
      </w:r>
      <w:r w:rsidR="00C7665C">
        <w:rPr>
          <w:rFonts w:ascii="Times New Roman" w:hAnsi="Times New Roman" w:cs="Times New Roman"/>
          <w:sz w:val="24"/>
          <w:szCs w:val="24"/>
        </w:rPr>
        <w:t>a Dra. Maria In</w:t>
      </w:r>
      <w:r w:rsidR="00C7665C" w:rsidRPr="007D18A7">
        <w:rPr>
          <w:rFonts w:ascii="Times New Roman" w:hAnsi="Times New Roman" w:cs="Times New Roman"/>
          <w:sz w:val="24"/>
          <w:szCs w:val="24"/>
        </w:rPr>
        <w:t>ê</w:t>
      </w:r>
      <w:r w:rsidR="005C18D1" w:rsidRPr="007D18A7">
        <w:rPr>
          <w:rFonts w:ascii="Times New Roman" w:hAnsi="Times New Roman" w:cs="Times New Roman"/>
          <w:sz w:val="24"/>
          <w:szCs w:val="24"/>
        </w:rPr>
        <w:t>z</w:t>
      </w:r>
      <w:r w:rsidR="00C7665C">
        <w:rPr>
          <w:rFonts w:ascii="Times New Roman" w:hAnsi="Times New Roman" w:cs="Times New Roman"/>
          <w:sz w:val="24"/>
          <w:szCs w:val="24"/>
        </w:rPr>
        <w:t xml:space="preserve"> Oliveira </w:t>
      </w:r>
      <w:r w:rsidR="00D14F72">
        <w:rPr>
          <w:rFonts w:ascii="Times New Roman" w:hAnsi="Times New Roman" w:cs="Times New Roman"/>
          <w:sz w:val="24"/>
          <w:szCs w:val="24"/>
        </w:rPr>
        <w:t>Araújo</w:t>
      </w:r>
      <w:r w:rsidR="00C7665C">
        <w:rPr>
          <w:rFonts w:ascii="Times New Roman" w:hAnsi="Times New Roman" w:cs="Times New Roman"/>
          <w:sz w:val="24"/>
          <w:szCs w:val="24"/>
        </w:rPr>
        <w:t xml:space="preserve"> </w:t>
      </w:r>
      <w:r>
        <w:rPr>
          <w:rFonts w:ascii="Times New Roman" w:hAnsi="Times New Roman" w:cs="Times New Roman"/>
          <w:sz w:val="24"/>
          <w:szCs w:val="24"/>
        </w:rPr>
        <w:t xml:space="preserve">– </w:t>
      </w:r>
      <w:r w:rsidR="00C7665C">
        <w:rPr>
          <w:rFonts w:ascii="Times New Roman" w:hAnsi="Times New Roman" w:cs="Times New Roman"/>
          <w:sz w:val="24"/>
          <w:szCs w:val="24"/>
        </w:rPr>
        <w:t>Universidade Federal de Sergipe</w:t>
      </w:r>
    </w:p>
    <w:p w14:paraId="68413CAF" w14:textId="77777777" w:rsidR="007F779F" w:rsidRDefault="007F779F" w:rsidP="007F779F">
      <w:pPr>
        <w:jc w:val="center"/>
        <w:rPr>
          <w:rFonts w:ascii="Times New Roman" w:hAnsi="Times New Roman" w:cs="Times New Roman"/>
          <w:sz w:val="24"/>
          <w:szCs w:val="24"/>
        </w:rPr>
      </w:pPr>
    </w:p>
    <w:p w14:paraId="29C1F97D" w14:textId="77777777" w:rsidR="00B8798F" w:rsidRDefault="00B8798F" w:rsidP="007F779F">
      <w:pPr>
        <w:jc w:val="center"/>
        <w:rPr>
          <w:rFonts w:ascii="Times New Roman" w:hAnsi="Times New Roman" w:cs="Times New Roman"/>
          <w:sz w:val="24"/>
          <w:szCs w:val="24"/>
        </w:rPr>
      </w:pPr>
    </w:p>
    <w:p w14:paraId="118D0A2D" w14:textId="77777777" w:rsidR="007F779F" w:rsidRDefault="007F779F" w:rsidP="007F779F">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6ACC2B0D" w14:textId="77777777" w:rsidR="007F779F" w:rsidRDefault="001E6F80" w:rsidP="007F779F">
      <w:pPr>
        <w:jc w:val="center"/>
        <w:rPr>
          <w:rFonts w:ascii="Times New Roman" w:hAnsi="Times New Roman" w:cs="Times New Roman"/>
          <w:sz w:val="24"/>
          <w:szCs w:val="24"/>
        </w:rPr>
      </w:pPr>
      <w:r w:rsidRPr="00C7665C">
        <w:rPr>
          <w:rFonts w:ascii="Times New Roman" w:hAnsi="Times New Roman" w:cs="Times New Roman"/>
          <w:sz w:val="24"/>
          <w:szCs w:val="24"/>
        </w:rPr>
        <w:t>Professor</w:t>
      </w:r>
      <w:r w:rsidR="00C7665C">
        <w:rPr>
          <w:rFonts w:ascii="Times New Roman" w:hAnsi="Times New Roman" w:cs="Times New Roman"/>
          <w:sz w:val="24"/>
          <w:szCs w:val="24"/>
        </w:rPr>
        <w:t xml:space="preserve">a Ma. Mônica Andrade Modesto </w:t>
      </w:r>
      <w:r w:rsidR="00B8798F">
        <w:rPr>
          <w:rFonts w:ascii="Times New Roman" w:hAnsi="Times New Roman" w:cs="Times New Roman"/>
          <w:sz w:val="24"/>
          <w:szCs w:val="24"/>
        </w:rPr>
        <w:t xml:space="preserve">– </w:t>
      </w:r>
      <w:r w:rsidR="00C7665C">
        <w:rPr>
          <w:rFonts w:ascii="Times New Roman" w:hAnsi="Times New Roman" w:cs="Times New Roman"/>
          <w:sz w:val="24"/>
          <w:szCs w:val="24"/>
        </w:rPr>
        <w:t>Universidade Federal de Sergipe</w:t>
      </w:r>
    </w:p>
    <w:p w14:paraId="359C6F3C" w14:textId="77777777" w:rsidR="007F779F" w:rsidRDefault="007F779F" w:rsidP="007F779F">
      <w:pPr>
        <w:jc w:val="center"/>
        <w:rPr>
          <w:rFonts w:ascii="Times New Roman" w:hAnsi="Times New Roman" w:cs="Times New Roman"/>
          <w:sz w:val="24"/>
          <w:szCs w:val="24"/>
        </w:rPr>
      </w:pPr>
    </w:p>
    <w:p w14:paraId="4D641EA6" w14:textId="77777777" w:rsidR="00B8798F" w:rsidRDefault="00B8798F" w:rsidP="002A134A">
      <w:pPr>
        <w:jc w:val="left"/>
        <w:rPr>
          <w:rFonts w:ascii="Times New Roman" w:hAnsi="Times New Roman" w:cs="Times New Roman"/>
          <w:sz w:val="24"/>
          <w:szCs w:val="24"/>
        </w:rPr>
      </w:pPr>
    </w:p>
    <w:p w14:paraId="14F89595" w14:textId="77777777" w:rsidR="007F779F" w:rsidRDefault="007F779F" w:rsidP="007F779F">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14:paraId="1F8F2F5A" w14:textId="77777777" w:rsidR="007F779F" w:rsidRDefault="002A134A" w:rsidP="003D28D7">
      <w:pPr>
        <w:jc w:val="center"/>
        <w:rPr>
          <w:rFonts w:ascii="Times New Roman" w:hAnsi="Times New Roman" w:cs="Times New Roman"/>
          <w:sz w:val="24"/>
          <w:szCs w:val="24"/>
        </w:rPr>
      </w:pPr>
      <w:r w:rsidRPr="00C7665C">
        <w:rPr>
          <w:rFonts w:ascii="Times New Roman" w:hAnsi="Times New Roman" w:cs="Times New Roman"/>
          <w:sz w:val="24"/>
          <w:szCs w:val="24"/>
        </w:rPr>
        <w:t>Professora</w:t>
      </w:r>
      <w:r>
        <w:rPr>
          <w:rFonts w:ascii="Times New Roman" w:hAnsi="Times New Roman" w:cs="Times New Roman"/>
          <w:sz w:val="24"/>
          <w:szCs w:val="24"/>
        </w:rPr>
        <w:t xml:space="preserve"> </w:t>
      </w:r>
      <w:r w:rsidRPr="00C7665C">
        <w:rPr>
          <w:rFonts w:ascii="Times New Roman" w:hAnsi="Times New Roman" w:cs="Times New Roman"/>
          <w:noProof/>
          <w:sz w:val="24"/>
          <w:szCs w:val="24"/>
          <w:lang w:eastAsia="pt-BR"/>
        </w:rPr>
        <w:t>Dra. Aline Lima de Oliveira Nepomuceno</w:t>
      </w:r>
      <w:r>
        <w:rPr>
          <w:rFonts w:ascii="Times New Roman" w:hAnsi="Times New Roman" w:cs="Times New Roman"/>
          <w:sz w:val="24"/>
          <w:szCs w:val="24"/>
        </w:rPr>
        <w:t xml:space="preserve"> </w:t>
      </w:r>
      <w:r w:rsidR="004F63CA">
        <w:rPr>
          <w:rFonts w:ascii="Times New Roman" w:hAnsi="Times New Roman" w:cs="Times New Roman"/>
          <w:sz w:val="24"/>
          <w:szCs w:val="24"/>
        </w:rPr>
        <w:t>(orientadora)</w:t>
      </w:r>
    </w:p>
    <w:p w14:paraId="53184857" w14:textId="77777777" w:rsidR="007F779F" w:rsidRDefault="007F779F" w:rsidP="007F779F">
      <w:pPr>
        <w:jc w:val="center"/>
        <w:rPr>
          <w:rFonts w:ascii="Times New Roman" w:hAnsi="Times New Roman" w:cs="Times New Roman"/>
          <w:sz w:val="24"/>
          <w:szCs w:val="24"/>
        </w:rPr>
      </w:pPr>
    </w:p>
    <w:p w14:paraId="659C17BB" w14:textId="77777777" w:rsidR="007F779F" w:rsidRDefault="007F779F" w:rsidP="007F779F">
      <w:pPr>
        <w:jc w:val="center"/>
        <w:rPr>
          <w:rFonts w:ascii="Times New Roman" w:hAnsi="Times New Roman" w:cs="Times New Roman"/>
          <w:sz w:val="24"/>
          <w:szCs w:val="24"/>
        </w:rPr>
      </w:pPr>
    </w:p>
    <w:p w14:paraId="304750E1" w14:textId="77777777" w:rsidR="007F779F" w:rsidRDefault="007F779F" w:rsidP="007F779F">
      <w:pPr>
        <w:jc w:val="center"/>
        <w:rPr>
          <w:rFonts w:ascii="Times New Roman" w:hAnsi="Times New Roman" w:cs="Times New Roman"/>
          <w:sz w:val="24"/>
          <w:szCs w:val="24"/>
        </w:rPr>
      </w:pPr>
    </w:p>
    <w:p w14:paraId="3AF68973" w14:textId="77777777" w:rsidR="007F779F" w:rsidRDefault="007F779F" w:rsidP="007F779F">
      <w:pPr>
        <w:jc w:val="center"/>
        <w:rPr>
          <w:rFonts w:ascii="Times New Roman" w:hAnsi="Times New Roman" w:cs="Times New Roman"/>
          <w:sz w:val="24"/>
          <w:szCs w:val="24"/>
        </w:rPr>
      </w:pPr>
    </w:p>
    <w:p w14:paraId="1F03E615" w14:textId="77777777" w:rsidR="007F779F" w:rsidRDefault="007F779F" w:rsidP="007F779F">
      <w:pPr>
        <w:jc w:val="center"/>
        <w:rPr>
          <w:rFonts w:ascii="Times New Roman" w:hAnsi="Times New Roman" w:cs="Times New Roman"/>
          <w:sz w:val="24"/>
          <w:szCs w:val="24"/>
        </w:rPr>
      </w:pPr>
    </w:p>
    <w:p w14:paraId="739E7D48" w14:textId="77777777" w:rsidR="007F779F" w:rsidRDefault="007F779F" w:rsidP="007F779F">
      <w:pPr>
        <w:jc w:val="center"/>
        <w:rPr>
          <w:rFonts w:ascii="Times New Roman" w:hAnsi="Times New Roman" w:cs="Times New Roman"/>
          <w:sz w:val="24"/>
          <w:szCs w:val="24"/>
        </w:rPr>
      </w:pPr>
    </w:p>
    <w:p w14:paraId="22392234" w14:textId="77777777" w:rsidR="007F779F" w:rsidRDefault="007F779F" w:rsidP="007F779F">
      <w:pPr>
        <w:jc w:val="center"/>
        <w:rPr>
          <w:rFonts w:ascii="Times New Roman" w:hAnsi="Times New Roman" w:cs="Times New Roman"/>
          <w:sz w:val="24"/>
          <w:szCs w:val="24"/>
        </w:rPr>
      </w:pPr>
    </w:p>
    <w:p w14:paraId="04E1DFDD" w14:textId="77777777" w:rsidR="007F779F" w:rsidRDefault="007F779F" w:rsidP="007F779F">
      <w:pPr>
        <w:jc w:val="center"/>
        <w:rPr>
          <w:rFonts w:ascii="Times New Roman" w:hAnsi="Times New Roman" w:cs="Times New Roman"/>
          <w:sz w:val="24"/>
          <w:szCs w:val="24"/>
        </w:rPr>
      </w:pPr>
    </w:p>
    <w:p w14:paraId="6855D2E3" w14:textId="77777777" w:rsidR="007F779F" w:rsidRDefault="007F779F" w:rsidP="007F779F">
      <w:pPr>
        <w:jc w:val="center"/>
        <w:rPr>
          <w:rFonts w:ascii="Times New Roman" w:hAnsi="Times New Roman" w:cs="Times New Roman"/>
          <w:sz w:val="24"/>
          <w:szCs w:val="24"/>
        </w:rPr>
      </w:pPr>
    </w:p>
    <w:p w14:paraId="3F8831BF" w14:textId="77777777" w:rsidR="007F779F" w:rsidRDefault="007F779F" w:rsidP="007F779F">
      <w:pPr>
        <w:jc w:val="center"/>
        <w:rPr>
          <w:rFonts w:ascii="Times New Roman" w:hAnsi="Times New Roman" w:cs="Times New Roman"/>
          <w:sz w:val="24"/>
          <w:szCs w:val="24"/>
        </w:rPr>
      </w:pPr>
    </w:p>
    <w:p w14:paraId="66E939B6" w14:textId="77777777" w:rsidR="007F779F" w:rsidRDefault="007F779F" w:rsidP="007F779F">
      <w:pPr>
        <w:jc w:val="center"/>
        <w:rPr>
          <w:rFonts w:ascii="Times New Roman" w:hAnsi="Times New Roman" w:cs="Times New Roman"/>
          <w:sz w:val="24"/>
          <w:szCs w:val="24"/>
        </w:rPr>
      </w:pPr>
    </w:p>
    <w:p w14:paraId="1C57E658" w14:textId="77777777" w:rsidR="007F779F" w:rsidRDefault="007F779F" w:rsidP="007F779F">
      <w:pPr>
        <w:jc w:val="center"/>
        <w:rPr>
          <w:rFonts w:ascii="Times New Roman" w:hAnsi="Times New Roman" w:cs="Times New Roman"/>
          <w:sz w:val="24"/>
          <w:szCs w:val="24"/>
        </w:rPr>
      </w:pPr>
    </w:p>
    <w:p w14:paraId="732C6EAB" w14:textId="77777777" w:rsidR="007F779F" w:rsidRDefault="007F779F" w:rsidP="007F779F">
      <w:pPr>
        <w:jc w:val="center"/>
        <w:rPr>
          <w:rFonts w:ascii="Times New Roman" w:hAnsi="Times New Roman" w:cs="Times New Roman"/>
          <w:sz w:val="24"/>
          <w:szCs w:val="24"/>
        </w:rPr>
      </w:pPr>
    </w:p>
    <w:p w14:paraId="0A9E98E0" w14:textId="77777777" w:rsidR="007F779F" w:rsidRDefault="007F779F" w:rsidP="007F779F">
      <w:pPr>
        <w:jc w:val="center"/>
        <w:rPr>
          <w:rFonts w:ascii="Times New Roman" w:hAnsi="Times New Roman" w:cs="Times New Roman"/>
          <w:sz w:val="24"/>
          <w:szCs w:val="24"/>
        </w:rPr>
      </w:pPr>
    </w:p>
    <w:p w14:paraId="015B7B82" w14:textId="77777777" w:rsidR="007F779F" w:rsidRDefault="007F779F" w:rsidP="007F779F">
      <w:pPr>
        <w:jc w:val="center"/>
        <w:rPr>
          <w:rFonts w:ascii="Times New Roman" w:hAnsi="Times New Roman" w:cs="Times New Roman"/>
          <w:sz w:val="24"/>
          <w:szCs w:val="24"/>
        </w:rPr>
      </w:pPr>
    </w:p>
    <w:p w14:paraId="2D9DCB32" w14:textId="77777777" w:rsidR="007F779F" w:rsidRDefault="007F779F" w:rsidP="007F779F">
      <w:pPr>
        <w:jc w:val="center"/>
        <w:rPr>
          <w:rFonts w:ascii="Times New Roman" w:hAnsi="Times New Roman" w:cs="Times New Roman"/>
          <w:sz w:val="24"/>
          <w:szCs w:val="24"/>
        </w:rPr>
      </w:pPr>
    </w:p>
    <w:p w14:paraId="19891403" w14:textId="77777777" w:rsidR="007F779F" w:rsidRDefault="007F779F" w:rsidP="007F779F">
      <w:pPr>
        <w:jc w:val="center"/>
        <w:rPr>
          <w:rFonts w:ascii="Times New Roman" w:hAnsi="Times New Roman" w:cs="Times New Roman"/>
          <w:sz w:val="24"/>
          <w:szCs w:val="24"/>
        </w:rPr>
      </w:pPr>
    </w:p>
    <w:p w14:paraId="3AD163B6" w14:textId="77777777" w:rsidR="007F779F" w:rsidRDefault="007F779F" w:rsidP="007F779F">
      <w:pPr>
        <w:jc w:val="center"/>
        <w:rPr>
          <w:rFonts w:ascii="Times New Roman" w:hAnsi="Times New Roman" w:cs="Times New Roman"/>
          <w:sz w:val="24"/>
          <w:szCs w:val="24"/>
        </w:rPr>
      </w:pPr>
    </w:p>
    <w:p w14:paraId="0DEB0A2F" w14:textId="77777777" w:rsidR="007F779F" w:rsidRDefault="007F779F" w:rsidP="007F779F">
      <w:pPr>
        <w:jc w:val="center"/>
        <w:rPr>
          <w:rFonts w:ascii="Times New Roman" w:hAnsi="Times New Roman" w:cs="Times New Roman"/>
          <w:sz w:val="24"/>
          <w:szCs w:val="24"/>
        </w:rPr>
      </w:pPr>
    </w:p>
    <w:p w14:paraId="0CF26CC4" w14:textId="77777777" w:rsidR="007F779F" w:rsidRDefault="007F779F" w:rsidP="007F779F">
      <w:pPr>
        <w:jc w:val="center"/>
        <w:rPr>
          <w:rFonts w:ascii="Times New Roman" w:hAnsi="Times New Roman" w:cs="Times New Roman"/>
          <w:sz w:val="24"/>
          <w:szCs w:val="24"/>
        </w:rPr>
      </w:pPr>
    </w:p>
    <w:p w14:paraId="4B435DD0" w14:textId="77777777" w:rsidR="007F779F" w:rsidRDefault="007F779F" w:rsidP="007F779F">
      <w:pPr>
        <w:jc w:val="center"/>
        <w:rPr>
          <w:rFonts w:ascii="Times New Roman" w:hAnsi="Times New Roman" w:cs="Times New Roman"/>
          <w:sz w:val="24"/>
          <w:szCs w:val="24"/>
        </w:rPr>
      </w:pPr>
    </w:p>
    <w:p w14:paraId="7272E0C2" w14:textId="77777777" w:rsidR="007F779F" w:rsidRDefault="007F779F" w:rsidP="007F779F">
      <w:pPr>
        <w:jc w:val="center"/>
        <w:rPr>
          <w:rFonts w:ascii="Times New Roman" w:hAnsi="Times New Roman" w:cs="Times New Roman"/>
          <w:sz w:val="24"/>
          <w:szCs w:val="24"/>
        </w:rPr>
      </w:pPr>
    </w:p>
    <w:p w14:paraId="3C255768" w14:textId="77777777" w:rsidR="007F779F" w:rsidRDefault="007F779F" w:rsidP="007F779F">
      <w:pPr>
        <w:jc w:val="center"/>
        <w:rPr>
          <w:rFonts w:ascii="Times New Roman" w:hAnsi="Times New Roman" w:cs="Times New Roman"/>
          <w:sz w:val="24"/>
          <w:szCs w:val="24"/>
        </w:rPr>
      </w:pPr>
    </w:p>
    <w:p w14:paraId="7F96FE07" w14:textId="77777777" w:rsidR="007F779F" w:rsidRDefault="007F779F" w:rsidP="007F779F">
      <w:pPr>
        <w:jc w:val="center"/>
        <w:rPr>
          <w:rFonts w:ascii="Times New Roman" w:hAnsi="Times New Roman" w:cs="Times New Roman"/>
          <w:sz w:val="24"/>
          <w:szCs w:val="24"/>
        </w:rPr>
      </w:pPr>
    </w:p>
    <w:p w14:paraId="5E9C5D29" w14:textId="77777777" w:rsidR="007F779F" w:rsidRDefault="007F779F" w:rsidP="007F779F">
      <w:pPr>
        <w:jc w:val="center"/>
        <w:rPr>
          <w:rFonts w:ascii="Times New Roman" w:hAnsi="Times New Roman" w:cs="Times New Roman"/>
          <w:sz w:val="24"/>
          <w:szCs w:val="24"/>
        </w:rPr>
      </w:pPr>
    </w:p>
    <w:p w14:paraId="2FAEC93C" w14:textId="77777777" w:rsidR="007F779F" w:rsidRDefault="007F779F" w:rsidP="007F779F">
      <w:pPr>
        <w:jc w:val="center"/>
        <w:rPr>
          <w:rFonts w:ascii="Times New Roman" w:hAnsi="Times New Roman" w:cs="Times New Roman"/>
          <w:sz w:val="24"/>
          <w:szCs w:val="24"/>
        </w:rPr>
      </w:pPr>
    </w:p>
    <w:p w14:paraId="5F6AC661" w14:textId="77777777" w:rsidR="007F779F" w:rsidRDefault="007F779F" w:rsidP="007F779F">
      <w:pPr>
        <w:jc w:val="center"/>
        <w:rPr>
          <w:rFonts w:ascii="Times New Roman" w:hAnsi="Times New Roman" w:cs="Times New Roman"/>
          <w:sz w:val="24"/>
          <w:szCs w:val="24"/>
        </w:rPr>
      </w:pPr>
    </w:p>
    <w:p w14:paraId="1E49714D" w14:textId="77777777" w:rsidR="007F779F" w:rsidRDefault="007F779F" w:rsidP="007F779F">
      <w:pPr>
        <w:jc w:val="center"/>
        <w:rPr>
          <w:rFonts w:ascii="Times New Roman" w:hAnsi="Times New Roman" w:cs="Times New Roman"/>
          <w:sz w:val="24"/>
          <w:szCs w:val="24"/>
        </w:rPr>
      </w:pPr>
    </w:p>
    <w:p w14:paraId="028C4655" w14:textId="77777777" w:rsidR="00FB3D09" w:rsidRDefault="00FB3D09" w:rsidP="00FB3D09">
      <w:pPr>
        <w:rPr>
          <w:rFonts w:ascii="Times New Roman" w:hAnsi="Times New Roman" w:cs="Times New Roman"/>
          <w:sz w:val="24"/>
          <w:szCs w:val="24"/>
        </w:rPr>
      </w:pPr>
    </w:p>
    <w:p w14:paraId="5A72D690" w14:textId="77777777" w:rsidR="00D23ED6" w:rsidRDefault="00D23ED6" w:rsidP="00FB3D09">
      <w:pPr>
        <w:rPr>
          <w:rFonts w:ascii="Times New Roman" w:hAnsi="Times New Roman" w:cs="Times New Roman"/>
          <w:sz w:val="24"/>
          <w:szCs w:val="24"/>
        </w:rPr>
      </w:pPr>
    </w:p>
    <w:p w14:paraId="029E2830" w14:textId="77777777" w:rsidR="004F63CA" w:rsidRDefault="004F63CA" w:rsidP="00FB3D09">
      <w:pPr>
        <w:rPr>
          <w:rFonts w:ascii="Times New Roman" w:hAnsi="Times New Roman" w:cs="Times New Roman"/>
          <w:sz w:val="24"/>
          <w:szCs w:val="24"/>
        </w:rPr>
      </w:pPr>
    </w:p>
    <w:p w14:paraId="087863B3" w14:textId="77777777" w:rsidR="004F63CA" w:rsidRDefault="004F63CA" w:rsidP="00FB3D09">
      <w:pPr>
        <w:rPr>
          <w:rFonts w:ascii="Times New Roman" w:hAnsi="Times New Roman" w:cs="Times New Roman"/>
          <w:sz w:val="24"/>
          <w:szCs w:val="24"/>
        </w:rPr>
      </w:pPr>
    </w:p>
    <w:p w14:paraId="0D958E98" w14:textId="77777777" w:rsidR="004F63CA" w:rsidRDefault="004F63CA" w:rsidP="00FB3D09">
      <w:pPr>
        <w:rPr>
          <w:rFonts w:ascii="Times New Roman" w:hAnsi="Times New Roman" w:cs="Times New Roman"/>
          <w:sz w:val="24"/>
          <w:szCs w:val="24"/>
        </w:rPr>
      </w:pPr>
    </w:p>
    <w:p w14:paraId="3D8C090B" w14:textId="77777777" w:rsidR="004F63CA" w:rsidRDefault="004F63CA" w:rsidP="00FB3D09">
      <w:pPr>
        <w:rPr>
          <w:rFonts w:ascii="Times New Roman" w:hAnsi="Times New Roman" w:cs="Times New Roman"/>
          <w:sz w:val="24"/>
          <w:szCs w:val="24"/>
        </w:rPr>
      </w:pPr>
    </w:p>
    <w:p w14:paraId="4043BF8E" w14:textId="77777777" w:rsidR="004F63CA" w:rsidRDefault="004F63CA" w:rsidP="00FB3D09">
      <w:pPr>
        <w:rPr>
          <w:rFonts w:ascii="Times New Roman" w:hAnsi="Times New Roman" w:cs="Times New Roman"/>
          <w:sz w:val="24"/>
          <w:szCs w:val="24"/>
        </w:rPr>
      </w:pPr>
    </w:p>
    <w:p w14:paraId="02187093" w14:textId="77777777" w:rsidR="004F63CA" w:rsidRDefault="004F63CA" w:rsidP="00FB3D09">
      <w:pPr>
        <w:rPr>
          <w:rFonts w:ascii="Times New Roman" w:hAnsi="Times New Roman" w:cs="Times New Roman"/>
          <w:sz w:val="24"/>
          <w:szCs w:val="24"/>
        </w:rPr>
      </w:pPr>
    </w:p>
    <w:p w14:paraId="7EA35D8A" w14:textId="77777777" w:rsidR="002A134A" w:rsidRDefault="002A134A" w:rsidP="003D28D7">
      <w:pPr>
        <w:ind w:firstLine="0"/>
        <w:rPr>
          <w:rFonts w:ascii="Times New Roman" w:hAnsi="Times New Roman" w:cs="Times New Roman"/>
          <w:sz w:val="24"/>
          <w:szCs w:val="24"/>
        </w:rPr>
      </w:pPr>
    </w:p>
    <w:p w14:paraId="5C48626E" w14:textId="77777777" w:rsidR="007F779F" w:rsidRPr="004F63CA" w:rsidRDefault="00FB3D09" w:rsidP="00D06E47">
      <w:pPr>
        <w:ind w:left="2268" w:firstLine="1"/>
        <w:jc w:val="right"/>
        <w:rPr>
          <w:rFonts w:ascii="Times New Roman" w:hAnsi="Times New Roman" w:cs="Times New Roman"/>
          <w:i/>
          <w:sz w:val="24"/>
          <w:szCs w:val="24"/>
          <w:highlight w:val="yellow"/>
        </w:rPr>
      </w:pPr>
      <w:r w:rsidRPr="007F779F">
        <w:rPr>
          <w:rFonts w:ascii="Times New Roman" w:hAnsi="Times New Roman" w:cs="Times New Roman"/>
          <w:b/>
          <w:sz w:val="24"/>
          <w:szCs w:val="24"/>
        </w:rPr>
        <w:t xml:space="preserve"> </w:t>
      </w:r>
      <w:r w:rsidR="002A134A" w:rsidRPr="004F63CA">
        <w:rPr>
          <w:rFonts w:ascii="Times New Roman" w:hAnsi="Times New Roman" w:cs="Times New Roman"/>
          <w:i/>
          <w:sz w:val="24"/>
          <w:szCs w:val="24"/>
        </w:rPr>
        <w:t xml:space="preserve">“Quem ensina aprende ao ensinar e quem aprende ensina ao aprender.” </w:t>
      </w:r>
    </w:p>
    <w:p w14:paraId="5FF50B12" w14:textId="77777777" w:rsidR="007F779F" w:rsidRDefault="007F779F" w:rsidP="00D06E47">
      <w:pPr>
        <w:ind w:left="2268" w:firstLine="1"/>
        <w:jc w:val="right"/>
        <w:rPr>
          <w:rFonts w:ascii="Times New Roman" w:hAnsi="Times New Roman" w:cs="Times New Roman"/>
          <w:sz w:val="24"/>
          <w:szCs w:val="24"/>
        </w:rPr>
      </w:pPr>
      <w:r w:rsidRPr="00D06E47">
        <w:rPr>
          <w:rFonts w:ascii="Times New Roman" w:hAnsi="Times New Roman" w:cs="Times New Roman"/>
          <w:sz w:val="24"/>
          <w:szCs w:val="24"/>
        </w:rPr>
        <w:t>(</w:t>
      </w:r>
      <w:r w:rsidR="002A134A" w:rsidRPr="00D06E47">
        <w:rPr>
          <w:rFonts w:ascii="Times New Roman" w:hAnsi="Times New Roman" w:cs="Times New Roman"/>
          <w:sz w:val="24"/>
          <w:szCs w:val="24"/>
        </w:rPr>
        <w:t>Paulo Freire, 1997</w:t>
      </w:r>
      <w:r w:rsidRPr="00D06E47">
        <w:rPr>
          <w:rFonts w:ascii="Times New Roman" w:hAnsi="Times New Roman" w:cs="Times New Roman"/>
          <w:sz w:val="24"/>
          <w:szCs w:val="24"/>
        </w:rPr>
        <w:t>)</w:t>
      </w:r>
    </w:p>
    <w:p w14:paraId="56B6AE12" w14:textId="77777777" w:rsidR="00D06E47" w:rsidRPr="00D06E47" w:rsidRDefault="00D06E47" w:rsidP="007F779F">
      <w:pPr>
        <w:ind w:left="708"/>
        <w:jc w:val="right"/>
        <w:rPr>
          <w:rFonts w:ascii="Times New Roman" w:hAnsi="Times New Roman" w:cs="Times New Roman"/>
          <w:sz w:val="24"/>
          <w:szCs w:val="24"/>
        </w:rPr>
      </w:pPr>
    </w:p>
    <w:p w14:paraId="3940BE08" w14:textId="77777777" w:rsidR="007F779F" w:rsidRDefault="007F779F" w:rsidP="004F63CA">
      <w:pPr>
        <w:ind w:firstLine="0"/>
        <w:jc w:val="center"/>
        <w:rPr>
          <w:rFonts w:ascii="Times New Roman" w:hAnsi="Times New Roman" w:cs="Times New Roman"/>
          <w:b/>
          <w:sz w:val="24"/>
          <w:szCs w:val="24"/>
        </w:rPr>
      </w:pPr>
      <w:r w:rsidRPr="007F779F">
        <w:rPr>
          <w:rFonts w:ascii="Times New Roman" w:hAnsi="Times New Roman" w:cs="Times New Roman"/>
          <w:b/>
          <w:sz w:val="24"/>
          <w:szCs w:val="24"/>
        </w:rPr>
        <w:t>AGRADECIMENTOS</w:t>
      </w:r>
    </w:p>
    <w:p w14:paraId="03C71C6A" w14:textId="77777777" w:rsidR="0009598F" w:rsidRDefault="0009598F" w:rsidP="00456C07">
      <w:pPr>
        <w:ind w:firstLine="0"/>
        <w:rPr>
          <w:rFonts w:ascii="Times New Roman" w:hAnsi="Times New Roman" w:cs="Times New Roman"/>
          <w:b/>
          <w:sz w:val="24"/>
          <w:szCs w:val="24"/>
        </w:rPr>
      </w:pPr>
    </w:p>
    <w:p w14:paraId="0899CA61" w14:textId="77777777" w:rsidR="004C6CB4" w:rsidRDefault="00456C07" w:rsidP="004C6CB4">
      <w:pPr>
        <w:ind w:firstLine="708"/>
        <w:rPr>
          <w:rFonts w:ascii="Times New Roman" w:hAnsi="Times New Roman" w:cs="Times New Roman"/>
          <w:sz w:val="24"/>
          <w:szCs w:val="24"/>
        </w:rPr>
      </w:pPr>
      <w:r w:rsidRPr="00456C07">
        <w:rPr>
          <w:rFonts w:ascii="Times New Roman" w:hAnsi="Times New Roman" w:cs="Times New Roman"/>
          <w:sz w:val="24"/>
          <w:szCs w:val="24"/>
        </w:rPr>
        <w:t>A</w:t>
      </w:r>
      <w:r>
        <w:rPr>
          <w:rFonts w:ascii="Times New Roman" w:hAnsi="Times New Roman" w:cs="Times New Roman"/>
          <w:sz w:val="24"/>
          <w:szCs w:val="24"/>
        </w:rPr>
        <w:t xml:space="preserve"> Deus,</w:t>
      </w:r>
      <w:r w:rsidRPr="00456C07">
        <w:rPr>
          <w:rFonts w:ascii="Times New Roman" w:hAnsi="Times New Roman" w:cs="Times New Roman"/>
          <w:sz w:val="24"/>
          <w:szCs w:val="24"/>
        </w:rPr>
        <w:t xml:space="preserve"> criador do meu material de estudo, a vida</w:t>
      </w:r>
      <w:r>
        <w:rPr>
          <w:rFonts w:ascii="Times New Roman" w:hAnsi="Times New Roman" w:cs="Times New Roman"/>
          <w:sz w:val="24"/>
          <w:szCs w:val="24"/>
        </w:rPr>
        <w:t xml:space="preserve">. Obrigada por ser o autor e consumador da minha história.  </w:t>
      </w:r>
      <w:r w:rsidR="004C6CB4">
        <w:rPr>
          <w:rFonts w:ascii="Times New Roman" w:hAnsi="Times New Roman" w:cs="Times New Roman"/>
          <w:sz w:val="24"/>
          <w:szCs w:val="24"/>
        </w:rPr>
        <w:t>Gratidão a minha excelentíssima orientadora, Aline Lima de Oliveira Nepomuceno, por ter aceitado o desafio de orientar uma discente que nunc</w:t>
      </w:r>
      <w:r w:rsidR="00986AE8">
        <w:rPr>
          <w:rFonts w:ascii="Times New Roman" w:hAnsi="Times New Roman" w:cs="Times New Roman"/>
          <w:sz w:val="24"/>
          <w:szCs w:val="24"/>
        </w:rPr>
        <w:t>a tinha visto, espero não ter</w:t>
      </w:r>
      <w:r w:rsidR="004C6CB4">
        <w:rPr>
          <w:rFonts w:ascii="Times New Roman" w:hAnsi="Times New Roman" w:cs="Times New Roman"/>
          <w:sz w:val="24"/>
          <w:szCs w:val="24"/>
        </w:rPr>
        <w:t xml:space="preserve"> dado muito trabalho (risos). </w:t>
      </w:r>
      <w:r w:rsidR="006A0EBE">
        <w:rPr>
          <w:rFonts w:ascii="Times New Roman" w:hAnsi="Times New Roman" w:cs="Times New Roman"/>
          <w:sz w:val="24"/>
          <w:szCs w:val="24"/>
        </w:rPr>
        <w:t>Sou-lhe</w:t>
      </w:r>
      <w:r w:rsidR="004C6CB4">
        <w:rPr>
          <w:rFonts w:ascii="Times New Roman" w:hAnsi="Times New Roman" w:cs="Times New Roman"/>
          <w:sz w:val="24"/>
          <w:szCs w:val="24"/>
        </w:rPr>
        <w:t xml:space="preserve"> grata por todas as discussões produtivas sobre o assunto, pela ampliação dos meus horizontes no que diz respeito </w:t>
      </w:r>
      <w:r w:rsidR="00986AE8">
        <w:rPr>
          <w:rFonts w:ascii="Times New Roman" w:hAnsi="Times New Roman" w:cs="Times New Roman"/>
          <w:sz w:val="24"/>
          <w:szCs w:val="24"/>
        </w:rPr>
        <w:t>à</w:t>
      </w:r>
      <w:r w:rsidR="004C6CB4">
        <w:rPr>
          <w:rFonts w:ascii="Times New Roman" w:hAnsi="Times New Roman" w:cs="Times New Roman"/>
          <w:sz w:val="24"/>
          <w:szCs w:val="24"/>
        </w:rPr>
        <w:t xml:space="preserve"> Educação Ambiental e porque tudo o que sei hoje sobre essa dimensão educacional devo a você. </w:t>
      </w:r>
    </w:p>
    <w:p w14:paraId="0EF5A3BD" w14:textId="36E6A238" w:rsidR="004C6CB4" w:rsidRDefault="004C6CB4" w:rsidP="004C6CB4">
      <w:pPr>
        <w:ind w:firstLine="708"/>
        <w:rPr>
          <w:rFonts w:ascii="Times New Roman" w:hAnsi="Times New Roman" w:cs="Times New Roman"/>
          <w:sz w:val="24"/>
          <w:szCs w:val="24"/>
        </w:rPr>
      </w:pPr>
      <w:r>
        <w:rPr>
          <w:rFonts w:ascii="Times New Roman" w:hAnsi="Times New Roman" w:cs="Times New Roman"/>
          <w:sz w:val="24"/>
          <w:szCs w:val="24"/>
        </w:rPr>
        <w:t xml:space="preserve">Gratidão </w:t>
      </w:r>
      <w:r w:rsidR="003030E5">
        <w:rPr>
          <w:rFonts w:ascii="Times New Roman" w:hAnsi="Times New Roman" w:cs="Times New Roman"/>
          <w:sz w:val="24"/>
          <w:szCs w:val="24"/>
        </w:rPr>
        <w:t>às professora</w:t>
      </w:r>
      <w:r>
        <w:rPr>
          <w:rFonts w:ascii="Times New Roman" w:hAnsi="Times New Roman" w:cs="Times New Roman"/>
          <w:sz w:val="24"/>
          <w:szCs w:val="24"/>
        </w:rPr>
        <w:t xml:space="preserve">s </w:t>
      </w:r>
      <w:r w:rsidR="003030E5">
        <w:rPr>
          <w:rFonts w:ascii="Times New Roman" w:hAnsi="Times New Roman" w:cs="Times New Roman"/>
          <w:sz w:val="24"/>
          <w:szCs w:val="24"/>
        </w:rPr>
        <w:t xml:space="preserve">Maria </w:t>
      </w:r>
      <w:r>
        <w:rPr>
          <w:rFonts w:ascii="Times New Roman" w:hAnsi="Times New Roman" w:cs="Times New Roman"/>
          <w:sz w:val="24"/>
          <w:szCs w:val="24"/>
        </w:rPr>
        <w:t>Inêz e Mônica</w:t>
      </w:r>
      <w:r w:rsidR="003030E5">
        <w:rPr>
          <w:rFonts w:ascii="Times New Roman" w:hAnsi="Times New Roman" w:cs="Times New Roman"/>
          <w:sz w:val="24"/>
          <w:szCs w:val="24"/>
        </w:rPr>
        <w:t xml:space="preserve"> Modesto</w:t>
      </w:r>
      <w:r>
        <w:rPr>
          <w:rFonts w:ascii="Times New Roman" w:hAnsi="Times New Roman" w:cs="Times New Roman"/>
          <w:sz w:val="24"/>
          <w:szCs w:val="24"/>
        </w:rPr>
        <w:t>, das quais sou uma admiradora desde o momento que tive a oportunidade de escutá-las ainda quando fazia parte do Projeto Sala Verde</w:t>
      </w:r>
      <w:r w:rsidR="003030E5">
        <w:rPr>
          <w:rFonts w:ascii="Times New Roman" w:hAnsi="Times New Roman" w:cs="Times New Roman"/>
          <w:sz w:val="24"/>
          <w:szCs w:val="24"/>
        </w:rPr>
        <w:t>, projeto esse que contribuiu significativa</w:t>
      </w:r>
      <w:r w:rsidR="003E738C">
        <w:rPr>
          <w:rFonts w:ascii="Times New Roman" w:hAnsi="Times New Roman" w:cs="Times New Roman"/>
          <w:sz w:val="24"/>
          <w:szCs w:val="24"/>
        </w:rPr>
        <w:t>mente</w:t>
      </w:r>
      <w:r w:rsidR="003030E5">
        <w:rPr>
          <w:rFonts w:ascii="Times New Roman" w:hAnsi="Times New Roman" w:cs="Times New Roman"/>
          <w:sz w:val="24"/>
          <w:szCs w:val="24"/>
        </w:rPr>
        <w:t xml:space="preserve"> para minha formação e envolvimento com a área de conhecimento ambiental. Obrigada por terem aceitado o convite de serem minhas avaliadoras na conclusão dessa etapa profissional.</w:t>
      </w:r>
    </w:p>
    <w:p w14:paraId="00973B7E" w14:textId="77777777" w:rsidR="003030E5" w:rsidRDefault="003030E5" w:rsidP="004C6CB4">
      <w:pPr>
        <w:ind w:firstLine="708"/>
        <w:rPr>
          <w:rFonts w:ascii="Times New Roman" w:hAnsi="Times New Roman" w:cs="Times New Roman"/>
          <w:sz w:val="24"/>
          <w:szCs w:val="24"/>
        </w:rPr>
      </w:pPr>
      <w:r>
        <w:rPr>
          <w:rFonts w:ascii="Times New Roman" w:hAnsi="Times New Roman" w:cs="Times New Roman"/>
          <w:sz w:val="24"/>
          <w:szCs w:val="24"/>
        </w:rPr>
        <w:t>Quero agradecer aos colégios que me receberam como estagiária e confiaram a mim seus preciosos alunos, assim como quero agradecer aos alunos desses colégios por toda troca de conhecimento e afeto e pelos laços que criamos, que eles façam nós em nós. Gratidão aos professores supervisores por cederem o espaço e pela orientação cada vez que falhei e incentivo pra continuar a carreira docente.</w:t>
      </w:r>
    </w:p>
    <w:p w14:paraId="44D1FC3B" w14:textId="77777777" w:rsidR="003030E5" w:rsidRPr="00456C07" w:rsidRDefault="003030E5" w:rsidP="004C6CB4">
      <w:pPr>
        <w:ind w:firstLine="708"/>
        <w:rPr>
          <w:rFonts w:ascii="Times New Roman" w:hAnsi="Times New Roman" w:cs="Times New Roman"/>
          <w:sz w:val="24"/>
          <w:szCs w:val="24"/>
        </w:rPr>
      </w:pPr>
      <w:r>
        <w:rPr>
          <w:rFonts w:ascii="Times New Roman" w:hAnsi="Times New Roman" w:cs="Times New Roman"/>
          <w:sz w:val="24"/>
          <w:szCs w:val="24"/>
        </w:rPr>
        <w:t xml:space="preserve">Não posso deixar de agradecer a todos os meus professores da educação básica, pelo alicerce que vocês me ajudaram a construir para edificar minha carreira profissional. Assim bem como agradeço a todos os meus professores da educação superior, por todo aprendizado, troca de experiência, por me fazem acreditar na educação apesar dos pesares e por me ensinarem a amar uma profissão que é desvalorizada e estigmatizada pela sociedade. </w:t>
      </w:r>
    </w:p>
    <w:p w14:paraId="46C64AC3" w14:textId="77777777" w:rsidR="0009598F" w:rsidRDefault="006A0EBE" w:rsidP="007F779F">
      <w:pPr>
        <w:rPr>
          <w:rFonts w:ascii="Times New Roman" w:hAnsi="Times New Roman" w:cs="Times New Roman"/>
          <w:sz w:val="24"/>
          <w:szCs w:val="24"/>
        </w:rPr>
      </w:pPr>
      <w:r>
        <w:rPr>
          <w:rFonts w:ascii="Times New Roman" w:hAnsi="Times New Roman" w:cs="Times New Roman"/>
          <w:sz w:val="24"/>
          <w:szCs w:val="24"/>
        </w:rPr>
        <w:t xml:space="preserve">Eu amo saber que serei uma mediadora pela busca de conhecimento de pessoas que terão suas vidas transformadas ou ressignificadas com a minha profissão e meu desejo e desempenhá-la com toda excelência que existe em meu ser. </w:t>
      </w:r>
    </w:p>
    <w:p w14:paraId="402EEC4A" w14:textId="77777777" w:rsidR="00280F3E" w:rsidRPr="006A0EBE" w:rsidRDefault="00986AE8" w:rsidP="00986AE8">
      <w:pPr>
        <w:rPr>
          <w:rFonts w:ascii="Times New Roman" w:hAnsi="Times New Roman" w:cs="Times New Roman"/>
          <w:sz w:val="24"/>
          <w:szCs w:val="24"/>
        </w:rPr>
      </w:pPr>
      <w:r>
        <w:rPr>
          <w:rFonts w:ascii="Times New Roman" w:hAnsi="Times New Roman" w:cs="Times New Roman"/>
          <w:sz w:val="24"/>
          <w:szCs w:val="24"/>
        </w:rPr>
        <w:t xml:space="preserve">Gratidão ao CEJMT e aos alunos dos 3° anos do ensino médio por aceitarem participar da pesquisa e aos professores pela disposição e contribuição. </w:t>
      </w:r>
      <w:r w:rsidR="006A0EBE">
        <w:rPr>
          <w:rFonts w:ascii="Times New Roman" w:hAnsi="Times New Roman" w:cs="Times New Roman"/>
          <w:sz w:val="24"/>
          <w:szCs w:val="24"/>
        </w:rPr>
        <w:t xml:space="preserve">Por fim e não menos importante agradecer a minha mãe, minhas irmãs e sobrinhas, ao meu namorado e aos meus amigos de curso e aos amigos da vida. </w:t>
      </w:r>
    </w:p>
    <w:p w14:paraId="632B975E" w14:textId="77777777" w:rsidR="006A0EBE" w:rsidRDefault="00280F3E" w:rsidP="00D06E47">
      <w:pPr>
        <w:ind w:firstLine="0"/>
        <w:jc w:val="right"/>
        <w:rPr>
          <w:rFonts w:ascii="Times New Roman" w:hAnsi="Times New Roman" w:cs="Times New Roman"/>
          <w:b/>
          <w:sz w:val="24"/>
          <w:szCs w:val="24"/>
        </w:rPr>
        <w:sectPr w:rsidR="006A0EBE" w:rsidSect="001477B6">
          <w:pgSz w:w="11906" w:h="16838"/>
          <w:pgMar w:top="1417" w:right="1701" w:bottom="1417" w:left="1701" w:header="708" w:footer="708" w:gutter="0"/>
          <w:pgNumType w:start="1"/>
          <w:cols w:space="708"/>
          <w:docGrid w:linePitch="360"/>
        </w:sectPr>
      </w:pPr>
      <w:r>
        <w:rPr>
          <w:rFonts w:ascii="Times New Roman" w:hAnsi="Times New Roman" w:cs="Times New Roman"/>
          <w:b/>
          <w:sz w:val="24"/>
          <w:szCs w:val="24"/>
        </w:rPr>
        <w:t>A</w:t>
      </w:r>
      <w:r w:rsidR="0009598F">
        <w:rPr>
          <w:rFonts w:ascii="Times New Roman" w:hAnsi="Times New Roman" w:cs="Times New Roman"/>
          <w:b/>
          <w:sz w:val="24"/>
          <w:szCs w:val="24"/>
        </w:rPr>
        <w:t xml:space="preserve"> autor</w:t>
      </w:r>
      <w:r w:rsidR="008C5370">
        <w:rPr>
          <w:rFonts w:ascii="Times New Roman" w:hAnsi="Times New Roman" w:cs="Times New Roman"/>
          <w:b/>
          <w:sz w:val="24"/>
          <w:szCs w:val="24"/>
        </w:rPr>
        <w:t>a</w:t>
      </w:r>
    </w:p>
    <w:p w14:paraId="1A5ACBBD" w14:textId="77777777" w:rsidR="00EF6FB6" w:rsidRDefault="00EF6FB6" w:rsidP="00D06E47">
      <w:pPr>
        <w:ind w:firstLine="0"/>
        <w:jc w:val="right"/>
        <w:rPr>
          <w:rFonts w:ascii="Times New Roman" w:hAnsi="Times New Roman" w:cs="Times New Roman"/>
          <w:b/>
          <w:sz w:val="24"/>
          <w:szCs w:val="24"/>
        </w:rPr>
      </w:pPr>
    </w:p>
    <w:p w14:paraId="2846DC4A" w14:textId="77777777" w:rsidR="00EF6FB6" w:rsidRDefault="00EF6FB6" w:rsidP="00434759">
      <w:pPr>
        <w:ind w:firstLine="0"/>
        <w:jc w:val="center"/>
        <w:rPr>
          <w:rFonts w:ascii="Times New Roman" w:hAnsi="Times New Roman" w:cs="Times New Roman"/>
          <w:b/>
          <w:sz w:val="24"/>
          <w:szCs w:val="24"/>
        </w:rPr>
      </w:pPr>
      <w:r>
        <w:rPr>
          <w:rFonts w:ascii="Times New Roman" w:hAnsi="Times New Roman" w:cs="Times New Roman"/>
          <w:b/>
          <w:sz w:val="24"/>
          <w:szCs w:val="24"/>
        </w:rPr>
        <w:t>RESUMO</w:t>
      </w:r>
    </w:p>
    <w:p w14:paraId="417DD96D" w14:textId="77777777" w:rsidR="00EF6FB6" w:rsidRDefault="00EF6FB6" w:rsidP="00EF6FB6">
      <w:pPr>
        <w:ind w:firstLine="0"/>
        <w:rPr>
          <w:rFonts w:ascii="Times New Roman" w:hAnsi="Times New Roman" w:cs="Times New Roman"/>
          <w:b/>
          <w:sz w:val="24"/>
          <w:szCs w:val="24"/>
        </w:rPr>
      </w:pPr>
    </w:p>
    <w:p w14:paraId="140AFC92" w14:textId="03913538" w:rsidR="00EF6FB6" w:rsidRDefault="003E738C" w:rsidP="00EF6FB6">
      <w:pPr>
        <w:spacing w:line="240" w:lineRule="auto"/>
        <w:ind w:firstLine="0"/>
        <w:rPr>
          <w:rFonts w:ascii="Times New Roman" w:hAnsi="Times New Roman" w:cs="Times New Roman"/>
          <w:sz w:val="24"/>
          <w:szCs w:val="24"/>
        </w:rPr>
      </w:pPr>
      <w:r>
        <w:rPr>
          <w:rFonts w:ascii="Times New Roman" w:hAnsi="Times New Roman" w:cs="Times New Roman"/>
          <w:sz w:val="24"/>
          <w:szCs w:val="24"/>
        </w:rPr>
        <w:t>A</w:t>
      </w:r>
      <w:r w:rsidRPr="00EF6FB6">
        <w:rPr>
          <w:rFonts w:ascii="Times New Roman" w:hAnsi="Times New Roman" w:cs="Times New Roman"/>
          <w:sz w:val="24"/>
          <w:szCs w:val="24"/>
        </w:rPr>
        <w:t xml:space="preserve"> importância da Educação Ambiental é uma dimensão educacional bastante discutida nos dias atuais </w:t>
      </w:r>
      <w:r>
        <w:rPr>
          <w:rFonts w:ascii="Times New Roman" w:hAnsi="Times New Roman" w:cs="Times New Roman"/>
          <w:sz w:val="24"/>
          <w:szCs w:val="24"/>
        </w:rPr>
        <w:t>d</w:t>
      </w:r>
      <w:r w:rsidR="00EF6FB6" w:rsidRPr="00EF6FB6">
        <w:rPr>
          <w:rFonts w:ascii="Times New Roman" w:hAnsi="Times New Roman" w:cs="Times New Roman"/>
          <w:sz w:val="24"/>
          <w:szCs w:val="24"/>
        </w:rPr>
        <w:t>evido a grande crise ambienta</w:t>
      </w:r>
      <w:r>
        <w:rPr>
          <w:rFonts w:ascii="Times New Roman" w:hAnsi="Times New Roman" w:cs="Times New Roman"/>
          <w:sz w:val="24"/>
          <w:szCs w:val="24"/>
        </w:rPr>
        <w:t>l que tem passado nosso planeta</w:t>
      </w:r>
      <w:r w:rsidR="00EF6FB6" w:rsidRPr="00EF6FB6">
        <w:rPr>
          <w:rFonts w:ascii="Times New Roman" w:hAnsi="Times New Roman" w:cs="Times New Roman"/>
          <w:sz w:val="24"/>
          <w:szCs w:val="24"/>
        </w:rPr>
        <w:t xml:space="preserve">. Pensando nisso e nos problemas socioambientais que tem enfrentado o município de Japaratuba com o plantio desenfreado da cana-de-açúcar, foi que </w:t>
      </w:r>
      <w:r w:rsidR="00D06E47">
        <w:rPr>
          <w:rFonts w:ascii="Times New Roman" w:hAnsi="Times New Roman" w:cs="Times New Roman"/>
          <w:sz w:val="24"/>
          <w:szCs w:val="24"/>
        </w:rPr>
        <w:t>surgiu a motivação para este</w:t>
      </w:r>
      <w:r w:rsidR="00EF6FB6" w:rsidRPr="00EF6FB6">
        <w:rPr>
          <w:rFonts w:ascii="Times New Roman" w:hAnsi="Times New Roman" w:cs="Times New Roman"/>
          <w:sz w:val="24"/>
          <w:szCs w:val="24"/>
        </w:rPr>
        <w:t xml:space="preserve"> trabalho.</w:t>
      </w:r>
      <w:r w:rsidR="000A3DFB" w:rsidRPr="000A3DFB">
        <w:rPr>
          <w:rFonts w:ascii="Times New Roman" w:hAnsi="Times New Roman" w:cs="Times New Roman"/>
          <w:sz w:val="24"/>
          <w:szCs w:val="24"/>
        </w:rPr>
        <w:t xml:space="preserve"> </w:t>
      </w:r>
      <w:r w:rsidR="000A3DFB" w:rsidRPr="00605143">
        <w:rPr>
          <w:rFonts w:ascii="Times New Roman" w:hAnsi="Times New Roman" w:cs="Times New Roman"/>
          <w:sz w:val="24"/>
          <w:szCs w:val="24"/>
        </w:rPr>
        <w:t>O obj</w:t>
      </w:r>
      <w:r w:rsidR="000A3DFB">
        <w:rPr>
          <w:rFonts w:ascii="Times New Roman" w:hAnsi="Times New Roman" w:cs="Times New Roman"/>
          <w:sz w:val="24"/>
          <w:szCs w:val="24"/>
        </w:rPr>
        <w:t>etivo desse trabalho é identificar as macrotendências da Educação Ambiental empregada em sala de aula pelos professores e alunos a partir da análise do seus discurso</w:t>
      </w:r>
      <w:r w:rsidR="000A3DFB">
        <w:rPr>
          <w:rFonts w:ascii="Times New Roman" w:hAnsi="Times New Roman" w:cs="Times New Roman"/>
          <w:sz w:val="24"/>
          <w:szCs w:val="24"/>
        </w:rPr>
        <w:t xml:space="preserve">s       </w:t>
      </w:r>
      <w:r w:rsidR="00EF6FB6" w:rsidRPr="00EF6FB6">
        <w:rPr>
          <w:rFonts w:ascii="Times New Roman" w:hAnsi="Times New Roman" w:cs="Times New Roman"/>
          <w:sz w:val="24"/>
          <w:szCs w:val="24"/>
        </w:rPr>
        <w:t>.</w:t>
      </w:r>
      <w:r w:rsidR="00EF6FB6">
        <w:rPr>
          <w:rFonts w:ascii="Times New Roman" w:hAnsi="Times New Roman" w:cs="Times New Roman"/>
          <w:sz w:val="24"/>
          <w:szCs w:val="24"/>
        </w:rPr>
        <w:t xml:space="preserve"> Esse trabalho é de cunho qualitativo e foi realizado através das seguintes etapas: </w:t>
      </w:r>
      <w:r w:rsidR="00D06E47">
        <w:rPr>
          <w:rFonts w:ascii="Times New Roman" w:hAnsi="Times New Roman" w:cs="Times New Roman"/>
          <w:sz w:val="24"/>
          <w:szCs w:val="24"/>
        </w:rPr>
        <w:t>revisão bibliográfica</w:t>
      </w:r>
      <w:r w:rsidR="00EF6FB6">
        <w:rPr>
          <w:rFonts w:ascii="Times New Roman" w:hAnsi="Times New Roman" w:cs="Times New Roman"/>
          <w:sz w:val="24"/>
          <w:szCs w:val="24"/>
        </w:rPr>
        <w:t xml:space="preserve"> sobre a Educação Ambiental e suas macrotendências</w:t>
      </w:r>
      <w:r w:rsidR="000838D7">
        <w:rPr>
          <w:rFonts w:ascii="Times New Roman" w:hAnsi="Times New Roman" w:cs="Times New Roman"/>
          <w:sz w:val="24"/>
          <w:szCs w:val="24"/>
        </w:rPr>
        <w:t>; contato direto com a coordenação pedagógica do Colégio para pedir autorização para realizar a</w:t>
      </w:r>
      <w:r>
        <w:rPr>
          <w:rFonts w:ascii="Times New Roman" w:hAnsi="Times New Roman" w:cs="Times New Roman"/>
          <w:sz w:val="24"/>
          <w:szCs w:val="24"/>
        </w:rPr>
        <w:t xml:space="preserve"> pesquisa em suas dependências</w:t>
      </w:r>
      <w:r w:rsidR="00B106AF">
        <w:rPr>
          <w:rFonts w:ascii="Times New Roman" w:hAnsi="Times New Roman" w:cs="Times New Roman"/>
          <w:sz w:val="24"/>
          <w:szCs w:val="24"/>
        </w:rPr>
        <w:t>, logo foi feito o</w:t>
      </w:r>
      <w:r w:rsidR="000838D7">
        <w:rPr>
          <w:rFonts w:ascii="Times New Roman" w:hAnsi="Times New Roman" w:cs="Times New Roman"/>
          <w:sz w:val="24"/>
          <w:szCs w:val="24"/>
        </w:rPr>
        <w:t xml:space="preserve"> contato com os alunos do 3° ano do Ensi</w:t>
      </w:r>
      <w:r>
        <w:rPr>
          <w:rFonts w:ascii="Times New Roman" w:hAnsi="Times New Roman" w:cs="Times New Roman"/>
          <w:sz w:val="24"/>
          <w:szCs w:val="24"/>
        </w:rPr>
        <w:t>no Médio para explicar o trabalho</w:t>
      </w:r>
      <w:r w:rsidR="000838D7">
        <w:rPr>
          <w:rFonts w:ascii="Times New Roman" w:hAnsi="Times New Roman" w:cs="Times New Roman"/>
          <w:sz w:val="24"/>
          <w:szCs w:val="24"/>
        </w:rPr>
        <w:t xml:space="preserve"> e somente estes puderam participar da pesquisa que se deu com a aplicação de um questionário </w:t>
      </w:r>
      <w:r w:rsidR="00426476">
        <w:rPr>
          <w:rFonts w:ascii="Times New Roman" w:hAnsi="Times New Roman" w:cs="Times New Roman"/>
          <w:sz w:val="24"/>
          <w:szCs w:val="24"/>
        </w:rPr>
        <w:t>previamente elaborado com nove questões abertas e fechadas</w:t>
      </w:r>
      <w:r w:rsidR="00D06E47">
        <w:rPr>
          <w:rFonts w:ascii="Times New Roman" w:hAnsi="Times New Roman" w:cs="Times New Roman"/>
          <w:sz w:val="24"/>
          <w:szCs w:val="24"/>
        </w:rPr>
        <w:t>;</w:t>
      </w:r>
      <w:r w:rsidR="00F16C98">
        <w:rPr>
          <w:rFonts w:ascii="Times New Roman" w:hAnsi="Times New Roman" w:cs="Times New Roman"/>
          <w:sz w:val="24"/>
          <w:szCs w:val="24"/>
        </w:rPr>
        <w:t xml:space="preserve"> </w:t>
      </w:r>
      <w:r>
        <w:rPr>
          <w:rFonts w:ascii="Times New Roman" w:hAnsi="Times New Roman" w:cs="Times New Roman"/>
          <w:sz w:val="24"/>
          <w:szCs w:val="24"/>
        </w:rPr>
        <w:t xml:space="preserve">após </w:t>
      </w:r>
      <w:r w:rsidR="00426476">
        <w:rPr>
          <w:rFonts w:ascii="Times New Roman" w:hAnsi="Times New Roman" w:cs="Times New Roman"/>
          <w:sz w:val="24"/>
          <w:szCs w:val="24"/>
        </w:rPr>
        <w:t xml:space="preserve">buscou-se contato com os professores de Química, Biologia e </w:t>
      </w:r>
      <w:r w:rsidR="00D06E47">
        <w:rPr>
          <w:rFonts w:ascii="Times New Roman" w:hAnsi="Times New Roman" w:cs="Times New Roman"/>
          <w:sz w:val="24"/>
          <w:szCs w:val="24"/>
        </w:rPr>
        <w:t>G</w:t>
      </w:r>
      <w:r w:rsidR="00426476">
        <w:rPr>
          <w:rFonts w:ascii="Times New Roman" w:hAnsi="Times New Roman" w:cs="Times New Roman"/>
          <w:sz w:val="24"/>
          <w:szCs w:val="24"/>
        </w:rPr>
        <w:t>eografia; a estes fo</w:t>
      </w:r>
      <w:r w:rsidR="00D06E47">
        <w:rPr>
          <w:rFonts w:ascii="Times New Roman" w:hAnsi="Times New Roman" w:cs="Times New Roman"/>
          <w:sz w:val="24"/>
          <w:szCs w:val="24"/>
        </w:rPr>
        <w:t>i</w:t>
      </w:r>
      <w:r w:rsidR="00426476">
        <w:rPr>
          <w:rFonts w:ascii="Times New Roman" w:hAnsi="Times New Roman" w:cs="Times New Roman"/>
          <w:sz w:val="24"/>
          <w:szCs w:val="24"/>
        </w:rPr>
        <w:t xml:space="preserve"> apresentado o projeto e sua proposta </w:t>
      </w:r>
      <w:r>
        <w:rPr>
          <w:rFonts w:ascii="Times New Roman" w:hAnsi="Times New Roman" w:cs="Times New Roman"/>
          <w:sz w:val="24"/>
          <w:szCs w:val="24"/>
        </w:rPr>
        <w:t xml:space="preserve">e </w:t>
      </w:r>
      <w:r w:rsidR="00426476">
        <w:rPr>
          <w:rFonts w:ascii="Times New Roman" w:hAnsi="Times New Roman" w:cs="Times New Roman"/>
          <w:sz w:val="24"/>
          <w:szCs w:val="24"/>
        </w:rPr>
        <w:t>depois foram feitas as entrevistas que foi previamente elaborada em um roteiro e gravada em áudio; a última etapa da pesquisa foi feita com a Análise Textual Discursa (ATD) das respostas dos alunos e professores. Percebeu-se nos discursos de ambos (professores e alunos) que h</w:t>
      </w:r>
      <w:r w:rsidR="00D06E47">
        <w:rPr>
          <w:rFonts w:ascii="Times New Roman" w:hAnsi="Times New Roman" w:cs="Times New Roman"/>
          <w:sz w:val="24"/>
          <w:szCs w:val="24"/>
        </w:rPr>
        <w:t>á</w:t>
      </w:r>
      <w:r w:rsidR="00B106AF">
        <w:rPr>
          <w:rFonts w:ascii="Times New Roman" w:hAnsi="Times New Roman" w:cs="Times New Roman"/>
          <w:sz w:val="24"/>
          <w:szCs w:val="24"/>
        </w:rPr>
        <w:t xml:space="preserve"> uma recorrente </w:t>
      </w:r>
      <w:r w:rsidR="00426476">
        <w:rPr>
          <w:rFonts w:ascii="Times New Roman" w:hAnsi="Times New Roman" w:cs="Times New Roman"/>
          <w:sz w:val="24"/>
          <w:szCs w:val="24"/>
        </w:rPr>
        <w:t xml:space="preserve">concepção da Educação Ambiental com os ideais da macrotendência conservacionista, tendo em vista que trabalhamos com três macrotendências: conservacionista, pragmática e crítica. No geral as percepções foram do ponto de vista naturalista, </w:t>
      </w:r>
      <w:r w:rsidR="00D06E47">
        <w:rPr>
          <w:rFonts w:ascii="Times New Roman" w:hAnsi="Times New Roman" w:cs="Times New Roman"/>
          <w:sz w:val="24"/>
          <w:szCs w:val="24"/>
        </w:rPr>
        <w:t xml:space="preserve">em que </w:t>
      </w:r>
      <w:r w:rsidR="00426476">
        <w:rPr>
          <w:rFonts w:ascii="Times New Roman" w:hAnsi="Times New Roman" w:cs="Times New Roman"/>
          <w:sz w:val="24"/>
          <w:szCs w:val="24"/>
        </w:rPr>
        <w:t>os principais problemas relatados faziam menção ao meio ambiente entendido nos discursos como natureza, deixando sempre de fora os fatores sociais, culturais, hist</w:t>
      </w:r>
      <w:r w:rsidR="004D32C9">
        <w:rPr>
          <w:rFonts w:ascii="Times New Roman" w:hAnsi="Times New Roman" w:cs="Times New Roman"/>
          <w:sz w:val="24"/>
          <w:szCs w:val="24"/>
        </w:rPr>
        <w:t xml:space="preserve">óricos, político que a Educação Ambiental Crítica contempla. </w:t>
      </w:r>
      <w:r w:rsidR="00426476">
        <w:rPr>
          <w:rFonts w:ascii="Times New Roman" w:hAnsi="Times New Roman" w:cs="Times New Roman"/>
          <w:sz w:val="24"/>
          <w:szCs w:val="24"/>
        </w:rPr>
        <w:t xml:space="preserve"> </w:t>
      </w:r>
    </w:p>
    <w:p w14:paraId="04883BF1" w14:textId="77777777" w:rsidR="00F16C98" w:rsidRDefault="00F16C98" w:rsidP="00EF6FB6">
      <w:pPr>
        <w:spacing w:line="240" w:lineRule="auto"/>
        <w:ind w:firstLine="0"/>
        <w:rPr>
          <w:rFonts w:ascii="Times New Roman" w:hAnsi="Times New Roman" w:cs="Times New Roman"/>
          <w:sz w:val="24"/>
          <w:szCs w:val="24"/>
        </w:rPr>
      </w:pPr>
    </w:p>
    <w:p w14:paraId="79704A4A" w14:textId="18868360" w:rsidR="00F16C98" w:rsidRPr="00EF6FB6" w:rsidRDefault="00F16C98" w:rsidP="00EF6FB6">
      <w:pPr>
        <w:spacing w:line="240" w:lineRule="auto"/>
        <w:ind w:firstLine="0"/>
        <w:rPr>
          <w:rFonts w:ascii="Times New Roman" w:hAnsi="Times New Roman" w:cs="Times New Roman"/>
          <w:sz w:val="24"/>
          <w:szCs w:val="24"/>
        </w:rPr>
      </w:pPr>
      <w:r>
        <w:rPr>
          <w:rFonts w:ascii="Times New Roman" w:hAnsi="Times New Roman" w:cs="Times New Roman"/>
          <w:sz w:val="24"/>
          <w:szCs w:val="24"/>
        </w:rPr>
        <w:t>Palavr</w:t>
      </w:r>
      <w:r w:rsidR="00434759">
        <w:rPr>
          <w:rFonts w:ascii="Times New Roman" w:hAnsi="Times New Roman" w:cs="Times New Roman"/>
          <w:sz w:val="24"/>
          <w:szCs w:val="24"/>
        </w:rPr>
        <w:t>as-chave: Atividade canavieira; Educação Ambiental;</w:t>
      </w:r>
      <w:r>
        <w:rPr>
          <w:rFonts w:ascii="Times New Roman" w:hAnsi="Times New Roman" w:cs="Times New Roman"/>
          <w:sz w:val="24"/>
          <w:szCs w:val="24"/>
        </w:rPr>
        <w:t xml:space="preserve"> Macrotendências socioambientais.</w:t>
      </w:r>
    </w:p>
    <w:p w14:paraId="63DEEC7F" w14:textId="77777777" w:rsidR="0009598F" w:rsidRDefault="00EF6FB6" w:rsidP="008C5370">
      <w:pPr>
        <w:ind w:firstLine="0"/>
        <w:rPr>
          <w:rFonts w:ascii="Times New Roman" w:hAnsi="Times New Roman" w:cs="Times New Roman"/>
          <w:b/>
          <w:sz w:val="24"/>
          <w:szCs w:val="24"/>
        </w:rPr>
      </w:pPr>
      <w:r>
        <w:rPr>
          <w:rFonts w:ascii="Times New Roman" w:hAnsi="Times New Roman" w:cs="Times New Roman"/>
          <w:b/>
          <w:sz w:val="24"/>
          <w:szCs w:val="24"/>
        </w:rPr>
        <w:br w:type="page"/>
      </w:r>
    </w:p>
    <w:p w14:paraId="7A23A876" w14:textId="77777777" w:rsidR="0009598F" w:rsidRDefault="0009598F" w:rsidP="00434759">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SUMÁRIO</w:t>
      </w:r>
    </w:p>
    <w:sdt>
      <w:sdtPr>
        <w:rPr>
          <w:rFonts w:ascii="Times New Roman" w:hAnsi="Times New Roman" w:cs="Times New Roman"/>
          <w:sz w:val="24"/>
          <w:szCs w:val="24"/>
        </w:rPr>
        <w:id w:val="-1704009801"/>
        <w:docPartObj>
          <w:docPartGallery w:val="Table of Contents"/>
          <w:docPartUnique/>
        </w:docPartObj>
      </w:sdtPr>
      <w:sdtEndPr>
        <w:rPr>
          <w:b/>
          <w:bCs/>
        </w:rPr>
      </w:sdtEndPr>
      <w:sdtContent>
        <w:p w14:paraId="4502BF63" w14:textId="77777777" w:rsidR="00D23ED6" w:rsidRPr="005424D4" w:rsidRDefault="00D23ED6" w:rsidP="00D23ED6">
          <w:pPr>
            <w:jc w:val="center"/>
            <w:rPr>
              <w:rFonts w:ascii="Times New Roman" w:hAnsi="Times New Roman" w:cs="Times New Roman"/>
              <w:szCs w:val="24"/>
            </w:rPr>
          </w:pPr>
        </w:p>
        <w:p w14:paraId="15751102" w14:textId="77777777" w:rsidR="004F6D21" w:rsidRDefault="000A34C2" w:rsidP="00700441">
          <w:pPr>
            <w:pStyle w:val="Sumrio1"/>
            <w:ind w:left="142" w:firstLine="0"/>
            <w:rPr>
              <w:rFonts w:asciiTheme="minorHAnsi" w:eastAsiaTheme="minorEastAsia" w:hAnsiTheme="minorHAnsi" w:cstheme="minorBidi"/>
              <w:b w:val="0"/>
              <w:noProof/>
              <w:lang w:eastAsia="pt-BR"/>
            </w:rPr>
          </w:pPr>
          <w:r w:rsidRPr="005424D4">
            <w:fldChar w:fldCharType="begin"/>
          </w:r>
          <w:r w:rsidR="00D23ED6" w:rsidRPr="005424D4">
            <w:instrText xml:space="preserve"> TOC \o "1-3" \h \z \u </w:instrText>
          </w:r>
          <w:r w:rsidRPr="005424D4">
            <w:fldChar w:fldCharType="separate"/>
          </w:r>
          <w:hyperlink w:anchor="_Toc4316442" w:history="1">
            <w:r w:rsidR="004F6D21" w:rsidRPr="001C43D0">
              <w:rPr>
                <w:rStyle w:val="Hyperlink"/>
                <w:noProof/>
              </w:rPr>
              <w:t>1</w:t>
            </w:r>
            <w:r w:rsidR="00700441">
              <w:rPr>
                <w:rStyle w:val="Hyperlink"/>
                <w:noProof/>
              </w:rPr>
              <w:t xml:space="preserve"> -</w:t>
            </w:r>
            <w:r w:rsidR="004F6D21" w:rsidRPr="001C43D0">
              <w:rPr>
                <w:rStyle w:val="Hyperlink"/>
                <w:noProof/>
              </w:rPr>
              <w:t xml:space="preserve"> INTRODUÇÃO: CONSTRUINDO A PESQUISA</w:t>
            </w:r>
            <w:r w:rsidR="004F6D21">
              <w:rPr>
                <w:noProof/>
                <w:webHidden/>
              </w:rPr>
              <w:tab/>
            </w:r>
            <w:r w:rsidR="004F6D21">
              <w:rPr>
                <w:noProof/>
                <w:webHidden/>
              </w:rPr>
              <w:fldChar w:fldCharType="begin"/>
            </w:r>
            <w:r w:rsidR="004F6D21">
              <w:rPr>
                <w:noProof/>
                <w:webHidden/>
              </w:rPr>
              <w:instrText xml:space="preserve"> PAGEREF _Toc4316442 \h </w:instrText>
            </w:r>
            <w:r w:rsidR="004F6D21">
              <w:rPr>
                <w:noProof/>
                <w:webHidden/>
              </w:rPr>
            </w:r>
            <w:r w:rsidR="004F6D21">
              <w:rPr>
                <w:noProof/>
                <w:webHidden/>
              </w:rPr>
              <w:fldChar w:fldCharType="separate"/>
            </w:r>
            <w:r w:rsidR="004F6D21">
              <w:rPr>
                <w:noProof/>
                <w:webHidden/>
              </w:rPr>
              <w:t>8</w:t>
            </w:r>
            <w:r w:rsidR="004F6D21">
              <w:rPr>
                <w:noProof/>
                <w:webHidden/>
              </w:rPr>
              <w:fldChar w:fldCharType="end"/>
            </w:r>
          </w:hyperlink>
        </w:p>
        <w:p w14:paraId="471A3D9D" w14:textId="77777777" w:rsidR="004F6D21" w:rsidRDefault="007D18A7" w:rsidP="00700441">
          <w:pPr>
            <w:pStyle w:val="Sumrio1"/>
            <w:ind w:left="142" w:firstLine="0"/>
            <w:rPr>
              <w:rFonts w:asciiTheme="minorHAnsi" w:eastAsiaTheme="minorEastAsia" w:hAnsiTheme="minorHAnsi" w:cstheme="minorBidi"/>
              <w:b w:val="0"/>
              <w:noProof/>
              <w:lang w:eastAsia="pt-BR"/>
            </w:rPr>
          </w:pPr>
          <w:hyperlink w:anchor="_Toc4316443" w:history="1">
            <w:r w:rsidR="004F6D21" w:rsidRPr="001C43D0">
              <w:rPr>
                <w:rStyle w:val="Hyperlink"/>
                <w:noProof/>
              </w:rPr>
              <w:t>2</w:t>
            </w:r>
            <w:r w:rsidR="00700441">
              <w:rPr>
                <w:rStyle w:val="Hyperlink"/>
                <w:noProof/>
              </w:rPr>
              <w:t xml:space="preserve"> - </w:t>
            </w:r>
            <w:r w:rsidR="004F6D21" w:rsidRPr="001C43D0">
              <w:rPr>
                <w:rStyle w:val="Hyperlink"/>
                <w:noProof/>
              </w:rPr>
              <w:t>CAPÍTULO 1: PRODUÇÃO CANAVIEIRA E A EDUCAÇÃO AMBIENTAL: ANÁLISES DOS QUESTIONÁRIOS DOS ALUNOS</w:t>
            </w:r>
            <w:r w:rsidR="004F6D21">
              <w:rPr>
                <w:noProof/>
                <w:webHidden/>
              </w:rPr>
              <w:tab/>
            </w:r>
            <w:r w:rsidR="004F6D21">
              <w:rPr>
                <w:noProof/>
                <w:webHidden/>
              </w:rPr>
              <w:fldChar w:fldCharType="begin"/>
            </w:r>
            <w:r w:rsidR="004F6D21">
              <w:rPr>
                <w:noProof/>
                <w:webHidden/>
              </w:rPr>
              <w:instrText xml:space="preserve"> PAGEREF _Toc4316443 \h </w:instrText>
            </w:r>
            <w:r w:rsidR="004F6D21">
              <w:rPr>
                <w:noProof/>
                <w:webHidden/>
              </w:rPr>
            </w:r>
            <w:r w:rsidR="004F6D21">
              <w:rPr>
                <w:noProof/>
                <w:webHidden/>
              </w:rPr>
              <w:fldChar w:fldCharType="separate"/>
            </w:r>
            <w:r w:rsidR="004F6D21">
              <w:rPr>
                <w:noProof/>
                <w:webHidden/>
              </w:rPr>
              <w:t>14</w:t>
            </w:r>
            <w:r w:rsidR="004F6D21">
              <w:rPr>
                <w:noProof/>
                <w:webHidden/>
              </w:rPr>
              <w:fldChar w:fldCharType="end"/>
            </w:r>
          </w:hyperlink>
        </w:p>
        <w:p w14:paraId="54BA793D" w14:textId="77777777" w:rsidR="004F6D21" w:rsidRDefault="007D18A7" w:rsidP="00700441">
          <w:pPr>
            <w:pStyle w:val="Sumrio2"/>
            <w:rPr>
              <w:rFonts w:eastAsiaTheme="minorEastAsia"/>
              <w:noProof/>
              <w:lang w:eastAsia="pt-BR"/>
            </w:rPr>
          </w:pPr>
          <w:hyperlink w:anchor="_Toc4316444" w:history="1">
            <w:r w:rsidR="004F6D21" w:rsidRPr="001C43D0">
              <w:rPr>
                <w:rStyle w:val="Hyperlink"/>
                <w:rFonts w:ascii="Times New Roman" w:hAnsi="Times New Roman" w:cs="Times New Roman"/>
                <w:b/>
                <w:noProof/>
              </w:rPr>
              <w:t>2.1 Concepções dos alunos sobre a Educação Ambiental</w:t>
            </w:r>
            <w:r w:rsidR="004F6D21">
              <w:rPr>
                <w:noProof/>
                <w:webHidden/>
              </w:rPr>
              <w:tab/>
            </w:r>
            <w:r w:rsidR="004F6D21">
              <w:rPr>
                <w:noProof/>
                <w:webHidden/>
              </w:rPr>
              <w:fldChar w:fldCharType="begin"/>
            </w:r>
            <w:r w:rsidR="004F6D21">
              <w:rPr>
                <w:noProof/>
                <w:webHidden/>
              </w:rPr>
              <w:instrText xml:space="preserve"> PAGEREF _Toc4316444 \h </w:instrText>
            </w:r>
            <w:r w:rsidR="004F6D21">
              <w:rPr>
                <w:noProof/>
                <w:webHidden/>
              </w:rPr>
            </w:r>
            <w:r w:rsidR="004F6D21">
              <w:rPr>
                <w:noProof/>
                <w:webHidden/>
              </w:rPr>
              <w:fldChar w:fldCharType="separate"/>
            </w:r>
            <w:r w:rsidR="004F6D21">
              <w:rPr>
                <w:noProof/>
                <w:webHidden/>
              </w:rPr>
              <w:t>14</w:t>
            </w:r>
            <w:r w:rsidR="004F6D21">
              <w:rPr>
                <w:noProof/>
                <w:webHidden/>
              </w:rPr>
              <w:fldChar w:fldCharType="end"/>
            </w:r>
          </w:hyperlink>
        </w:p>
        <w:p w14:paraId="10CA04C3" w14:textId="77777777" w:rsidR="004F6D21" w:rsidRDefault="007D18A7" w:rsidP="00700441">
          <w:pPr>
            <w:pStyle w:val="Sumrio2"/>
            <w:rPr>
              <w:rFonts w:eastAsiaTheme="minorEastAsia"/>
              <w:noProof/>
              <w:lang w:eastAsia="pt-BR"/>
            </w:rPr>
          </w:pPr>
          <w:hyperlink w:anchor="_Toc4316445" w:history="1">
            <w:r w:rsidR="004F6D21" w:rsidRPr="001C43D0">
              <w:rPr>
                <w:rStyle w:val="Hyperlink"/>
                <w:rFonts w:ascii="Times New Roman" w:hAnsi="Times New Roman" w:cs="Times New Roman"/>
                <w:b/>
                <w:noProof/>
              </w:rPr>
              <w:t>2.2 Concepções dos alunos sobre a atividade canavieira em Japaratuba.</w:t>
            </w:r>
            <w:r w:rsidR="004F6D21">
              <w:rPr>
                <w:noProof/>
                <w:webHidden/>
              </w:rPr>
              <w:tab/>
            </w:r>
            <w:r w:rsidR="004F6D21">
              <w:rPr>
                <w:noProof/>
                <w:webHidden/>
              </w:rPr>
              <w:fldChar w:fldCharType="begin"/>
            </w:r>
            <w:r w:rsidR="004F6D21">
              <w:rPr>
                <w:noProof/>
                <w:webHidden/>
              </w:rPr>
              <w:instrText xml:space="preserve"> PAGEREF _Toc4316445 \h </w:instrText>
            </w:r>
            <w:r w:rsidR="004F6D21">
              <w:rPr>
                <w:noProof/>
                <w:webHidden/>
              </w:rPr>
            </w:r>
            <w:r w:rsidR="004F6D21">
              <w:rPr>
                <w:noProof/>
                <w:webHidden/>
              </w:rPr>
              <w:fldChar w:fldCharType="separate"/>
            </w:r>
            <w:r w:rsidR="004F6D21">
              <w:rPr>
                <w:noProof/>
                <w:webHidden/>
              </w:rPr>
              <w:t>25</w:t>
            </w:r>
            <w:r w:rsidR="004F6D21">
              <w:rPr>
                <w:noProof/>
                <w:webHidden/>
              </w:rPr>
              <w:fldChar w:fldCharType="end"/>
            </w:r>
          </w:hyperlink>
        </w:p>
        <w:p w14:paraId="31255A06" w14:textId="77777777" w:rsidR="004F6D21" w:rsidRDefault="007D18A7" w:rsidP="00700441">
          <w:pPr>
            <w:pStyle w:val="Sumrio1"/>
            <w:ind w:left="142" w:firstLine="0"/>
            <w:rPr>
              <w:rFonts w:asciiTheme="minorHAnsi" w:eastAsiaTheme="minorEastAsia" w:hAnsiTheme="minorHAnsi" w:cstheme="minorBidi"/>
              <w:b w:val="0"/>
              <w:noProof/>
              <w:lang w:eastAsia="pt-BR"/>
            </w:rPr>
          </w:pPr>
          <w:hyperlink w:anchor="_Toc4316446" w:history="1">
            <w:r w:rsidR="00700441">
              <w:rPr>
                <w:rStyle w:val="Hyperlink"/>
                <w:noProof/>
              </w:rPr>
              <w:t xml:space="preserve">3 - </w:t>
            </w:r>
            <w:r w:rsidR="004F6D21" w:rsidRPr="001C43D0">
              <w:rPr>
                <w:rStyle w:val="Hyperlink"/>
                <w:noProof/>
              </w:rPr>
              <w:t>CAPÍTULO 2: REPENSANDO A PRODUÇÃO CANAVIEIRA NA PRÁTICA PEDAGÓGICA: OLHARES DOS PROFESSORES</w:t>
            </w:r>
            <w:r w:rsidR="004F6D21">
              <w:rPr>
                <w:noProof/>
                <w:webHidden/>
              </w:rPr>
              <w:tab/>
            </w:r>
            <w:r w:rsidR="004F6D21">
              <w:rPr>
                <w:noProof/>
                <w:webHidden/>
              </w:rPr>
              <w:fldChar w:fldCharType="begin"/>
            </w:r>
            <w:r w:rsidR="004F6D21">
              <w:rPr>
                <w:noProof/>
                <w:webHidden/>
              </w:rPr>
              <w:instrText xml:space="preserve"> PAGEREF _Toc4316446 \h </w:instrText>
            </w:r>
            <w:r w:rsidR="004F6D21">
              <w:rPr>
                <w:noProof/>
                <w:webHidden/>
              </w:rPr>
            </w:r>
            <w:r w:rsidR="004F6D21">
              <w:rPr>
                <w:noProof/>
                <w:webHidden/>
              </w:rPr>
              <w:fldChar w:fldCharType="separate"/>
            </w:r>
            <w:r w:rsidR="004F6D21">
              <w:rPr>
                <w:noProof/>
                <w:webHidden/>
              </w:rPr>
              <w:t>31</w:t>
            </w:r>
            <w:r w:rsidR="004F6D21">
              <w:rPr>
                <w:noProof/>
                <w:webHidden/>
              </w:rPr>
              <w:fldChar w:fldCharType="end"/>
            </w:r>
          </w:hyperlink>
        </w:p>
        <w:p w14:paraId="00FB5FF7" w14:textId="77777777" w:rsidR="004F6D21" w:rsidRDefault="007D18A7" w:rsidP="00700441">
          <w:pPr>
            <w:pStyle w:val="Sumrio2"/>
            <w:rPr>
              <w:rFonts w:eastAsiaTheme="minorEastAsia"/>
              <w:noProof/>
              <w:lang w:eastAsia="pt-BR"/>
            </w:rPr>
          </w:pPr>
          <w:hyperlink w:anchor="_Toc4316447" w:history="1">
            <w:r w:rsidR="004F6D21" w:rsidRPr="001C43D0">
              <w:rPr>
                <w:rStyle w:val="Hyperlink"/>
                <w:rFonts w:ascii="Times New Roman" w:hAnsi="Times New Roman" w:cs="Times New Roman"/>
                <w:b/>
                <w:noProof/>
              </w:rPr>
              <w:t>3.1 Concepções dos professores sobre a Educação Ambiental.</w:t>
            </w:r>
            <w:r w:rsidR="004F6D21">
              <w:rPr>
                <w:noProof/>
                <w:webHidden/>
              </w:rPr>
              <w:tab/>
            </w:r>
            <w:r w:rsidR="004F6D21">
              <w:rPr>
                <w:noProof/>
                <w:webHidden/>
              </w:rPr>
              <w:fldChar w:fldCharType="begin"/>
            </w:r>
            <w:r w:rsidR="004F6D21">
              <w:rPr>
                <w:noProof/>
                <w:webHidden/>
              </w:rPr>
              <w:instrText xml:space="preserve"> PAGEREF _Toc4316447 \h </w:instrText>
            </w:r>
            <w:r w:rsidR="004F6D21">
              <w:rPr>
                <w:noProof/>
                <w:webHidden/>
              </w:rPr>
            </w:r>
            <w:r w:rsidR="004F6D21">
              <w:rPr>
                <w:noProof/>
                <w:webHidden/>
              </w:rPr>
              <w:fldChar w:fldCharType="separate"/>
            </w:r>
            <w:r w:rsidR="004F6D21">
              <w:rPr>
                <w:noProof/>
                <w:webHidden/>
              </w:rPr>
              <w:t>31</w:t>
            </w:r>
            <w:r w:rsidR="004F6D21">
              <w:rPr>
                <w:noProof/>
                <w:webHidden/>
              </w:rPr>
              <w:fldChar w:fldCharType="end"/>
            </w:r>
          </w:hyperlink>
        </w:p>
        <w:p w14:paraId="469D3AA8" w14:textId="77777777" w:rsidR="004F6D21" w:rsidRDefault="007D18A7" w:rsidP="00700441">
          <w:pPr>
            <w:pStyle w:val="Sumrio2"/>
            <w:rPr>
              <w:rFonts w:eastAsiaTheme="minorEastAsia"/>
              <w:noProof/>
              <w:lang w:eastAsia="pt-BR"/>
            </w:rPr>
          </w:pPr>
          <w:hyperlink w:anchor="_Toc4316448" w:history="1">
            <w:r w:rsidR="004F6D21" w:rsidRPr="001C43D0">
              <w:rPr>
                <w:rStyle w:val="Hyperlink"/>
                <w:rFonts w:ascii="Times New Roman" w:hAnsi="Times New Roman" w:cs="Times New Roman"/>
                <w:b/>
                <w:noProof/>
              </w:rPr>
              <w:t>3.2 Concepções dos professores sobre a atividade canavieira no município</w:t>
            </w:r>
            <w:r w:rsidR="004F6D21">
              <w:rPr>
                <w:noProof/>
                <w:webHidden/>
              </w:rPr>
              <w:tab/>
            </w:r>
            <w:r w:rsidR="004F6D21">
              <w:rPr>
                <w:noProof/>
                <w:webHidden/>
              </w:rPr>
              <w:fldChar w:fldCharType="begin"/>
            </w:r>
            <w:r w:rsidR="004F6D21">
              <w:rPr>
                <w:noProof/>
                <w:webHidden/>
              </w:rPr>
              <w:instrText xml:space="preserve"> PAGEREF _Toc4316448 \h </w:instrText>
            </w:r>
            <w:r w:rsidR="004F6D21">
              <w:rPr>
                <w:noProof/>
                <w:webHidden/>
              </w:rPr>
            </w:r>
            <w:r w:rsidR="004F6D21">
              <w:rPr>
                <w:noProof/>
                <w:webHidden/>
              </w:rPr>
              <w:fldChar w:fldCharType="separate"/>
            </w:r>
            <w:r w:rsidR="004F6D21">
              <w:rPr>
                <w:noProof/>
                <w:webHidden/>
              </w:rPr>
              <w:t>39</w:t>
            </w:r>
            <w:r w:rsidR="004F6D21">
              <w:rPr>
                <w:noProof/>
                <w:webHidden/>
              </w:rPr>
              <w:fldChar w:fldCharType="end"/>
            </w:r>
          </w:hyperlink>
        </w:p>
        <w:p w14:paraId="18E01427" w14:textId="77777777" w:rsidR="004F6D21" w:rsidRDefault="007D18A7" w:rsidP="00700441">
          <w:pPr>
            <w:pStyle w:val="Sumrio1"/>
            <w:ind w:left="142" w:firstLine="0"/>
            <w:rPr>
              <w:rFonts w:asciiTheme="minorHAnsi" w:eastAsiaTheme="minorEastAsia" w:hAnsiTheme="minorHAnsi" w:cstheme="minorBidi"/>
              <w:b w:val="0"/>
              <w:noProof/>
              <w:lang w:eastAsia="pt-BR"/>
            </w:rPr>
          </w:pPr>
          <w:hyperlink w:anchor="_Toc4316449" w:history="1">
            <w:r w:rsidR="004F6D21" w:rsidRPr="001C43D0">
              <w:rPr>
                <w:rStyle w:val="Hyperlink"/>
                <w:noProof/>
              </w:rPr>
              <w:t>4</w:t>
            </w:r>
            <w:r w:rsidR="00700441">
              <w:rPr>
                <w:rStyle w:val="Hyperlink"/>
                <w:noProof/>
              </w:rPr>
              <w:t xml:space="preserve"> -</w:t>
            </w:r>
            <w:r w:rsidR="004F6D21" w:rsidRPr="001C43D0">
              <w:rPr>
                <w:rStyle w:val="Hyperlink"/>
                <w:noProof/>
              </w:rPr>
              <w:t xml:space="preserve"> CONSIDERAÇÕES FINAIS</w:t>
            </w:r>
            <w:r w:rsidR="004F6D21">
              <w:rPr>
                <w:noProof/>
                <w:webHidden/>
              </w:rPr>
              <w:tab/>
            </w:r>
            <w:r w:rsidR="004F6D21">
              <w:rPr>
                <w:noProof/>
                <w:webHidden/>
              </w:rPr>
              <w:fldChar w:fldCharType="begin"/>
            </w:r>
            <w:r w:rsidR="004F6D21">
              <w:rPr>
                <w:noProof/>
                <w:webHidden/>
              </w:rPr>
              <w:instrText xml:space="preserve"> PAGEREF _Toc4316449 \h </w:instrText>
            </w:r>
            <w:r w:rsidR="004F6D21">
              <w:rPr>
                <w:noProof/>
                <w:webHidden/>
              </w:rPr>
            </w:r>
            <w:r w:rsidR="004F6D21">
              <w:rPr>
                <w:noProof/>
                <w:webHidden/>
              </w:rPr>
              <w:fldChar w:fldCharType="separate"/>
            </w:r>
            <w:r w:rsidR="004F6D21">
              <w:rPr>
                <w:noProof/>
                <w:webHidden/>
              </w:rPr>
              <w:t>43</w:t>
            </w:r>
            <w:r w:rsidR="004F6D21">
              <w:rPr>
                <w:noProof/>
                <w:webHidden/>
              </w:rPr>
              <w:fldChar w:fldCharType="end"/>
            </w:r>
          </w:hyperlink>
        </w:p>
        <w:p w14:paraId="6771E84B" w14:textId="77777777" w:rsidR="004F6D21" w:rsidRDefault="007D18A7" w:rsidP="00700441">
          <w:pPr>
            <w:pStyle w:val="Sumrio1"/>
            <w:ind w:left="142" w:firstLine="0"/>
            <w:rPr>
              <w:rStyle w:val="Hyperlink"/>
              <w:noProof/>
            </w:rPr>
          </w:pPr>
          <w:hyperlink w:anchor="_Toc4316450" w:history="1">
            <w:r w:rsidR="004F6D21" w:rsidRPr="001C43D0">
              <w:rPr>
                <w:rStyle w:val="Hyperlink"/>
                <w:noProof/>
              </w:rPr>
              <w:t>REFERÊNCIAS</w:t>
            </w:r>
          </w:hyperlink>
        </w:p>
        <w:p w14:paraId="17E97411" w14:textId="77777777" w:rsidR="004F6D21" w:rsidRPr="009D7C7E" w:rsidRDefault="004F6D21" w:rsidP="00700441">
          <w:pPr>
            <w:ind w:left="142" w:firstLine="0"/>
            <w:rPr>
              <w:rFonts w:ascii="Times New Roman" w:hAnsi="Times New Roman" w:cs="Times New Roman"/>
              <w:b/>
            </w:rPr>
          </w:pPr>
          <w:r w:rsidRPr="009D7C7E">
            <w:rPr>
              <w:rFonts w:ascii="Times New Roman" w:hAnsi="Times New Roman" w:cs="Times New Roman"/>
              <w:b/>
            </w:rPr>
            <w:t>APÊNDICES</w:t>
          </w:r>
        </w:p>
        <w:p w14:paraId="72167C73" w14:textId="77777777" w:rsidR="004F6D21" w:rsidRPr="009D7C7E" w:rsidRDefault="004F6D21" w:rsidP="00700441">
          <w:pPr>
            <w:ind w:left="284" w:firstLine="0"/>
            <w:rPr>
              <w:rFonts w:ascii="Times New Roman" w:hAnsi="Times New Roman" w:cs="Times New Roman"/>
            </w:rPr>
          </w:pPr>
          <w:r w:rsidRPr="009D7C7E">
            <w:rPr>
              <w:rFonts w:ascii="Times New Roman" w:hAnsi="Times New Roman" w:cs="Times New Roman"/>
            </w:rPr>
            <w:t>Apêndice 1: Carta de Anuência</w:t>
          </w:r>
        </w:p>
        <w:p w14:paraId="63B14488" w14:textId="77777777" w:rsidR="004F6D21" w:rsidRPr="009D7C7E" w:rsidRDefault="004F6D21" w:rsidP="00700441">
          <w:pPr>
            <w:ind w:left="284" w:firstLine="0"/>
            <w:rPr>
              <w:rFonts w:ascii="Times New Roman" w:hAnsi="Times New Roman" w:cs="Times New Roman"/>
            </w:rPr>
          </w:pPr>
          <w:r w:rsidRPr="009D7C7E">
            <w:rPr>
              <w:rFonts w:ascii="Times New Roman" w:hAnsi="Times New Roman" w:cs="Times New Roman"/>
            </w:rPr>
            <w:t>Apêndice 2: Termo de Consentimento Livre e Esclarecido dos alunos</w:t>
          </w:r>
        </w:p>
        <w:p w14:paraId="229EFFE2" w14:textId="77777777" w:rsidR="004F6D21" w:rsidRPr="009D7C7E" w:rsidRDefault="004F6D21" w:rsidP="00700441">
          <w:pPr>
            <w:ind w:left="284" w:firstLine="0"/>
            <w:rPr>
              <w:rFonts w:ascii="Times New Roman" w:hAnsi="Times New Roman" w:cs="Times New Roman"/>
            </w:rPr>
          </w:pPr>
          <w:r w:rsidRPr="009D7C7E">
            <w:rPr>
              <w:rFonts w:ascii="Times New Roman" w:hAnsi="Times New Roman" w:cs="Times New Roman"/>
            </w:rPr>
            <w:t>Apêndice 3: Termo de Consentimento Livre e Esclarecido dos professores</w:t>
          </w:r>
        </w:p>
        <w:p w14:paraId="48CB38D9" w14:textId="77777777" w:rsidR="004F6D21" w:rsidRPr="009D7C7E" w:rsidRDefault="004F6D21" w:rsidP="00700441">
          <w:pPr>
            <w:ind w:left="284" w:firstLine="0"/>
            <w:rPr>
              <w:rFonts w:ascii="Times New Roman" w:hAnsi="Times New Roman" w:cs="Times New Roman"/>
            </w:rPr>
          </w:pPr>
          <w:r w:rsidRPr="009D7C7E">
            <w:rPr>
              <w:rFonts w:ascii="Times New Roman" w:hAnsi="Times New Roman" w:cs="Times New Roman"/>
            </w:rPr>
            <w:t>Apêndice 4: Termo de Assentimento Livre e Esclarecido</w:t>
          </w:r>
        </w:p>
        <w:p w14:paraId="3750BC11" w14:textId="77777777" w:rsidR="004F6D21" w:rsidRDefault="004F6D21" w:rsidP="00700441">
          <w:pPr>
            <w:tabs>
              <w:tab w:val="left" w:pos="6349"/>
            </w:tabs>
            <w:ind w:left="284" w:firstLine="0"/>
          </w:pPr>
          <w:r w:rsidRPr="009D7C7E">
            <w:rPr>
              <w:rFonts w:ascii="Times New Roman" w:hAnsi="Times New Roman" w:cs="Times New Roman"/>
            </w:rPr>
            <w:t>Apêndice 5: Questionário aplicado aos alunos</w:t>
          </w:r>
        </w:p>
        <w:p w14:paraId="2F4BACD9" w14:textId="77777777" w:rsidR="004F6D21" w:rsidRPr="009D7C7E" w:rsidRDefault="004F6D21" w:rsidP="00700441">
          <w:pPr>
            <w:ind w:left="284" w:firstLine="0"/>
            <w:rPr>
              <w:rFonts w:ascii="Times New Roman" w:hAnsi="Times New Roman" w:cs="Times New Roman"/>
            </w:rPr>
          </w:pPr>
          <w:r w:rsidRPr="009D7C7E">
            <w:rPr>
              <w:rFonts w:ascii="Times New Roman" w:hAnsi="Times New Roman" w:cs="Times New Roman"/>
            </w:rPr>
            <w:t>Apêndice 6: Roteiro da entrevista semiestruturada aplicada aos professores</w:t>
          </w:r>
        </w:p>
        <w:p w14:paraId="0532BE0D" w14:textId="77777777" w:rsidR="004F6D21" w:rsidRPr="009D7C7E" w:rsidRDefault="004F6D21" w:rsidP="00700441">
          <w:pPr>
            <w:ind w:firstLine="0"/>
            <w:rPr>
              <w:rFonts w:ascii="Times New Roman" w:hAnsi="Times New Roman" w:cs="Times New Roman"/>
              <w:b/>
            </w:rPr>
          </w:pPr>
          <w:r w:rsidRPr="009D7C7E">
            <w:rPr>
              <w:rFonts w:ascii="Times New Roman" w:hAnsi="Times New Roman" w:cs="Times New Roman"/>
              <w:b/>
            </w:rPr>
            <w:t>ANEXO</w:t>
          </w:r>
        </w:p>
        <w:p w14:paraId="06B1BB90" w14:textId="77777777" w:rsidR="004F6D21" w:rsidRPr="009D7C7E" w:rsidRDefault="004F6D21" w:rsidP="00700441">
          <w:pPr>
            <w:ind w:left="284" w:firstLine="0"/>
            <w:rPr>
              <w:rFonts w:ascii="Times New Roman" w:hAnsi="Times New Roman" w:cs="Times New Roman"/>
            </w:rPr>
          </w:pPr>
          <w:r w:rsidRPr="009D7C7E">
            <w:rPr>
              <w:rFonts w:ascii="Times New Roman" w:hAnsi="Times New Roman" w:cs="Times New Roman"/>
            </w:rPr>
            <w:t xml:space="preserve">Anexo </w:t>
          </w:r>
          <w:r w:rsidR="00DD61EC">
            <w:rPr>
              <w:rFonts w:ascii="Times New Roman" w:hAnsi="Times New Roman" w:cs="Times New Roman"/>
            </w:rPr>
            <w:t>1: Parecer do</w:t>
          </w:r>
          <w:r w:rsidR="00434759">
            <w:rPr>
              <w:rFonts w:ascii="Times New Roman" w:hAnsi="Times New Roman" w:cs="Times New Roman"/>
            </w:rPr>
            <w:t xml:space="preserve"> </w:t>
          </w:r>
          <w:r w:rsidRPr="009D7C7E">
            <w:rPr>
              <w:rFonts w:ascii="Times New Roman" w:hAnsi="Times New Roman" w:cs="Times New Roman"/>
            </w:rPr>
            <w:t>Comitê de Ética</w:t>
          </w:r>
        </w:p>
        <w:p w14:paraId="6B7537AF" w14:textId="77777777" w:rsidR="004F6D21" w:rsidRPr="004F6D21" w:rsidRDefault="004F6D21" w:rsidP="004F6D21"/>
        <w:p w14:paraId="0AE63382" w14:textId="77777777" w:rsidR="00F817A4" w:rsidRDefault="000A34C2" w:rsidP="00AB1BDE">
          <w:pPr>
            <w:ind w:firstLine="0"/>
            <w:rPr>
              <w:rFonts w:ascii="Times New Roman" w:hAnsi="Times New Roman" w:cs="Times New Roman"/>
              <w:b/>
              <w:bCs/>
              <w:sz w:val="24"/>
              <w:szCs w:val="24"/>
            </w:rPr>
          </w:pPr>
          <w:r w:rsidRPr="005424D4">
            <w:rPr>
              <w:rFonts w:ascii="Times New Roman" w:hAnsi="Times New Roman" w:cs="Times New Roman"/>
              <w:bCs/>
              <w:szCs w:val="24"/>
            </w:rPr>
            <w:fldChar w:fldCharType="end"/>
          </w:r>
          <w:r w:rsidR="00AB1BDE">
            <w:rPr>
              <w:rFonts w:ascii="Times New Roman" w:hAnsi="Times New Roman" w:cs="Times New Roman"/>
              <w:b/>
              <w:bCs/>
              <w:sz w:val="24"/>
              <w:szCs w:val="24"/>
            </w:rPr>
            <w:t xml:space="preserve"> </w:t>
          </w:r>
        </w:p>
      </w:sdtContent>
    </w:sdt>
    <w:p w14:paraId="3C52AA50" w14:textId="77777777" w:rsidR="00F817A4" w:rsidRPr="00F817A4" w:rsidRDefault="00F817A4" w:rsidP="00F817A4">
      <w:pPr>
        <w:rPr>
          <w:rFonts w:ascii="Times New Roman" w:hAnsi="Times New Roman" w:cs="Times New Roman"/>
          <w:sz w:val="24"/>
          <w:szCs w:val="24"/>
        </w:rPr>
      </w:pPr>
    </w:p>
    <w:p w14:paraId="4A5C9FB8" w14:textId="77777777" w:rsidR="00F817A4" w:rsidRPr="00605143" w:rsidRDefault="00F817A4" w:rsidP="00F817A4">
      <w:pPr>
        <w:rPr>
          <w:rFonts w:ascii="Times New Roman" w:hAnsi="Times New Roman" w:cs="Times New Roman"/>
          <w:sz w:val="24"/>
          <w:szCs w:val="24"/>
        </w:rPr>
      </w:pPr>
    </w:p>
    <w:p w14:paraId="5E683BD2" w14:textId="77777777" w:rsidR="00D06E47" w:rsidRPr="00605143" w:rsidRDefault="00D06E47" w:rsidP="001F3010">
      <w:pPr>
        <w:ind w:firstLine="0"/>
        <w:sectPr w:rsidR="00D06E47" w:rsidRPr="00605143" w:rsidSect="001477B6">
          <w:pgSz w:w="11906" w:h="16838"/>
          <w:pgMar w:top="1417" w:right="1701" w:bottom="1417" w:left="1701" w:header="708" w:footer="708" w:gutter="0"/>
          <w:pgNumType w:start="1"/>
          <w:cols w:space="708"/>
          <w:docGrid w:linePitch="360"/>
        </w:sectPr>
      </w:pPr>
    </w:p>
    <w:p w14:paraId="5FCBC94B" w14:textId="77777777" w:rsidR="004E296F" w:rsidRPr="00605143" w:rsidRDefault="001F3010" w:rsidP="00700441">
      <w:pPr>
        <w:pStyle w:val="Ttulo1"/>
        <w:numPr>
          <w:ilvl w:val="0"/>
          <w:numId w:val="38"/>
        </w:numPr>
        <w:tabs>
          <w:tab w:val="left" w:pos="284"/>
        </w:tabs>
        <w:ind w:left="426"/>
        <w:rPr>
          <w:rFonts w:ascii="Times New Roman" w:hAnsi="Times New Roman" w:cs="Times New Roman"/>
          <w:b/>
          <w:color w:val="auto"/>
          <w:sz w:val="24"/>
          <w:szCs w:val="24"/>
        </w:rPr>
      </w:pPr>
      <w:bookmarkStart w:id="0" w:name="_Toc4316442"/>
      <w:r w:rsidRPr="00605143">
        <w:rPr>
          <w:rFonts w:ascii="Times New Roman" w:hAnsi="Times New Roman" w:cs="Times New Roman"/>
          <w:b/>
          <w:color w:val="auto"/>
          <w:sz w:val="24"/>
          <w:szCs w:val="24"/>
        </w:rPr>
        <w:lastRenderedPageBreak/>
        <w:t xml:space="preserve"> </w:t>
      </w:r>
      <w:r w:rsidR="004E296F" w:rsidRPr="00605143">
        <w:rPr>
          <w:rFonts w:ascii="Times New Roman" w:hAnsi="Times New Roman" w:cs="Times New Roman"/>
          <w:b/>
          <w:color w:val="auto"/>
          <w:sz w:val="24"/>
          <w:szCs w:val="24"/>
        </w:rPr>
        <w:t>INTRODUÇÃO</w:t>
      </w:r>
      <w:r w:rsidR="008C5370" w:rsidRPr="00605143">
        <w:rPr>
          <w:rFonts w:ascii="Times New Roman" w:hAnsi="Times New Roman" w:cs="Times New Roman"/>
          <w:b/>
          <w:color w:val="auto"/>
          <w:sz w:val="24"/>
          <w:szCs w:val="24"/>
        </w:rPr>
        <w:t>: CONSTRUINDO A PESQUISA</w:t>
      </w:r>
      <w:bookmarkEnd w:id="0"/>
    </w:p>
    <w:p w14:paraId="27F63291" w14:textId="77777777" w:rsidR="00587215" w:rsidRPr="00605143" w:rsidRDefault="00587215" w:rsidP="00587215"/>
    <w:p w14:paraId="2AFEA2DE" w14:textId="25398B9D" w:rsidR="004E296F" w:rsidRPr="00605143" w:rsidRDefault="004E296F" w:rsidP="004E296F">
      <w:pPr>
        <w:ind w:firstLine="708"/>
        <w:rPr>
          <w:rFonts w:ascii="Times New Roman" w:hAnsi="Times New Roman" w:cs="Times New Roman"/>
          <w:sz w:val="24"/>
          <w:szCs w:val="24"/>
        </w:rPr>
      </w:pPr>
      <w:r w:rsidRPr="00605143">
        <w:rPr>
          <w:rFonts w:ascii="Times New Roman" w:hAnsi="Times New Roman" w:cs="Times New Roman"/>
          <w:sz w:val="24"/>
          <w:szCs w:val="24"/>
        </w:rPr>
        <w:t>A crise ambiental que vem passando nosso planeta está faz</w:t>
      </w:r>
      <w:r w:rsidR="00B106AF" w:rsidRPr="00605143">
        <w:rPr>
          <w:rFonts w:ascii="Times New Roman" w:hAnsi="Times New Roman" w:cs="Times New Roman"/>
          <w:sz w:val="24"/>
          <w:szCs w:val="24"/>
        </w:rPr>
        <w:t xml:space="preserve">endo com que a sociedade, </w:t>
      </w:r>
      <w:r w:rsidRPr="00605143">
        <w:rPr>
          <w:rFonts w:ascii="Times New Roman" w:hAnsi="Times New Roman" w:cs="Times New Roman"/>
          <w:sz w:val="24"/>
          <w:szCs w:val="24"/>
        </w:rPr>
        <w:t>na tentativa de escapar de uma catástrofe socioambiental</w:t>
      </w:r>
      <w:r w:rsidR="00B106AF" w:rsidRPr="00605143">
        <w:rPr>
          <w:rFonts w:ascii="Times New Roman" w:hAnsi="Times New Roman" w:cs="Times New Roman"/>
          <w:sz w:val="24"/>
          <w:szCs w:val="24"/>
        </w:rPr>
        <w:t>, se adapte</w:t>
      </w:r>
      <w:r w:rsidRPr="00605143">
        <w:rPr>
          <w:rFonts w:ascii="Times New Roman" w:hAnsi="Times New Roman" w:cs="Times New Roman"/>
          <w:sz w:val="24"/>
          <w:szCs w:val="24"/>
        </w:rPr>
        <w:t xml:space="preserve"> a uma nova realidade. Por muitos anos</w:t>
      </w:r>
      <w:r w:rsidR="00B106AF" w:rsidRPr="00605143">
        <w:rPr>
          <w:rFonts w:ascii="Times New Roman" w:hAnsi="Times New Roman" w:cs="Times New Roman"/>
          <w:sz w:val="24"/>
          <w:szCs w:val="24"/>
        </w:rPr>
        <w:t>,</w:t>
      </w:r>
      <w:r w:rsidRPr="00605143">
        <w:rPr>
          <w:rFonts w:ascii="Times New Roman" w:hAnsi="Times New Roman" w:cs="Times New Roman"/>
          <w:sz w:val="24"/>
          <w:szCs w:val="24"/>
        </w:rPr>
        <w:t xml:space="preserve"> acreditava-se que a humanidade acabaria com a fome, miséria e outros males em questão de tempo</w:t>
      </w:r>
      <w:r w:rsidRPr="00605143">
        <w:rPr>
          <w:rFonts w:ascii="Times New Roman" w:hAnsi="Times New Roman" w:cs="Times New Roman"/>
          <w:sz w:val="24"/>
        </w:rPr>
        <w:t xml:space="preserve"> (QUINTAS</w:t>
      </w:r>
      <w:r w:rsidRPr="00605143">
        <w:rPr>
          <w:rFonts w:ascii="Times New Roman" w:hAnsi="Times New Roman" w:cs="Times New Roman"/>
          <w:i/>
          <w:sz w:val="24"/>
          <w:szCs w:val="24"/>
        </w:rPr>
        <w:t>,</w:t>
      </w:r>
      <w:r w:rsidRPr="00605143">
        <w:rPr>
          <w:rFonts w:ascii="Times New Roman" w:hAnsi="Times New Roman" w:cs="Times New Roman"/>
          <w:sz w:val="24"/>
          <w:szCs w:val="24"/>
        </w:rPr>
        <w:t xml:space="preserve"> 2009). A chamada promessa da modernidade pregava que “a ciência e a tecnologia nos libertariam das limitações impostas pela natureza” (QUINTAS</w:t>
      </w:r>
      <w:r w:rsidRPr="00605143">
        <w:rPr>
          <w:rFonts w:ascii="Times New Roman" w:hAnsi="Times New Roman" w:cs="Times New Roman"/>
          <w:i/>
          <w:sz w:val="24"/>
          <w:szCs w:val="24"/>
        </w:rPr>
        <w:t>,</w:t>
      </w:r>
      <w:r w:rsidRPr="00605143">
        <w:rPr>
          <w:rFonts w:ascii="Times New Roman" w:hAnsi="Times New Roman" w:cs="Times New Roman"/>
          <w:sz w:val="24"/>
          <w:szCs w:val="24"/>
        </w:rPr>
        <w:t xml:space="preserve"> 2009, p. 33), e das mazelas que acompanha</w:t>
      </w:r>
      <w:r w:rsidR="00B106AF" w:rsidRPr="00605143">
        <w:rPr>
          <w:rFonts w:ascii="Times New Roman" w:hAnsi="Times New Roman" w:cs="Times New Roman"/>
          <w:sz w:val="24"/>
          <w:szCs w:val="24"/>
        </w:rPr>
        <w:t>m,</w:t>
      </w:r>
      <w:r w:rsidRPr="00605143">
        <w:rPr>
          <w:rFonts w:ascii="Times New Roman" w:hAnsi="Times New Roman" w:cs="Times New Roman"/>
          <w:sz w:val="24"/>
          <w:szCs w:val="24"/>
        </w:rPr>
        <w:t xml:space="preserve"> historicamente</w:t>
      </w:r>
      <w:r w:rsidR="00B106AF" w:rsidRPr="00605143">
        <w:rPr>
          <w:rFonts w:ascii="Times New Roman" w:hAnsi="Times New Roman" w:cs="Times New Roman"/>
          <w:sz w:val="24"/>
          <w:szCs w:val="24"/>
        </w:rPr>
        <w:t xml:space="preserve">, </w:t>
      </w:r>
      <w:r w:rsidRPr="00605143">
        <w:rPr>
          <w:rFonts w:ascii="Times New Roman" w:hAnsi="Times New Roman" w:cs="Times New Roman"/>
          <w:sz w:val="24"/>
          <w:szCs w:val="24"/>
        </w:rPr>
        <w:t xml:space="preserve">a existência do ser humano. A partir dos anos 60 do século passado, essas teorias começaram a ser cada vez mais refutadas pelos fatos. </w:t>
      </w:r>
    </w:p>
    <w:p w14:paraId="05BAEF5A" w14:textId="77777777" w:rsidR="004E296F" w:rsidRPr="00605143" w:rsidRDefault="004E296F" w:rsidP="004E296F">
      <w:pPr>
        <w:ind w:firstLine="708"/>
        <w:rPr>
          <w:rFonts w:ascii="Times New Roman" w:hAnsi="Times New Roman" w:cs="Times New Roman"/>
          <w:sz w:val="24"/>
          <w:szCs w:val="24"/>
        </w:rPr>
      </w:pPr>
      <w:r w:rsidRPr="00605143">
        <w:rPr>
          <w:rFonts w:ascii="Times New Roman" w:hAnsi="Times New Roman" w:cs="Times New Roman"/>
          <w:sz w:val="24"/>
          <w:szCs w:val="24"/>
        </w:rPr>
        <w:t xml:space="preserve">Descarte (1989, p. 79 </w:t>
      </w:r>
      <w:r w:rsidRPr="00605143">
        <w:rPr>
          <w:rFonts w:ascii="Times New Roman" w:hAnsi="Times New Roman" w:cs="Times New Roman"/>
          <w:i/>
          <w:sz w:val="24"/>
          <w:szCs w:val="24"/>
        </w:rPr>
        <w:t xml:space="preserve">apud </w:t>
      </w:r>
      <w:r w:rsidRPr="00605143">
        <w:rPr>
          <w:rFonts w:ascii="Times New Roman" w:hAnsi="Times New Roman" w:cs="Times New Roman"/>
          <w:sz w:val="24"/>
          <w:szCs w:val="24"/>
        </w:rPr>
        <w:t xml:space="preserve">Quintas, 2009), na sua obra “O Discurso do Método”, apresenta a ideia de que o ser humano pode usufruir sem qualquer custo, dos benefícios da terra, pois assim como os humanos conheciam distintamente as forças e ações da terra, fogo, ar e astros, céus e demais corpos que nos cercam, poderiam usar desse conhecimento para se tornar senhor da natureza. Mas não seria qualquer humano o </w:t>
      </w:r>
      <w:r w:rsidR="0016500E" w:rsidRPr="00605143">
        <w:rPr>
          <w:rFonts w:ascii="Times New Roman" w:hAnsi="Times New Roman" w:cs="Times New Roman"/>
          <w:sz w:val="24"/>
          <w:szCs w:val="24"/>
        </w:rPr>
        <w:t>senhor e possuidor da natureza “e</w:t>
      </w:r>
      <w:r w:rsidRPr="00605143">
        <w:rPr>
          <w:rFonts w:ascii="Times New Roman" w:hAnsi="Times New Roman" w:cs="Times New Roman"/>
          <w:sz w:val="24"/>
          <w:szCs w:val="24"/>
        </w:rPr>
        <w:t>ste deveria ser branco, europeu ocidental, cristão e pertencente à aristocracia ou a ascendente burguesia” (QUINTAS</w:t>
      </w:r>
      <w:r w:rsidRPr="00605143">
        <w:rPr>
          <w:rFonts w:ascii="Times New Roman" w:hAnsi="Times New Roman" w:cs="Times New Roman"/>
          <w:i/>
          <w:sz w:val="24"/>
          <w:szCs w:val="24"/>
        </w:rPr>
        <w:t>,</w:t>
      </w:r>
      <w:r w:rsidRPr="00605143">
        <w:rPr>
          <w:rFonts w:ascii="Times New Roman" w:hAnsi="Times New Roman" w:cs="Times New Roman"/>
          <w:sz w:val="24"/>
          <w:szCs w:val="24"/>
        </w:rPr>
        <w:t xml:space="preserve"> 2009, p.34).</w:t>
      </w:r>
    </w:p>
    <w:p w14:paraId="6F7CF4DB" w14:textId="04EE41B3" w:rsidR="0016500E"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Desde o século XVII, período em que f</w:t>
      </w:r>
      <w:r w:rsidR="00A744AF" w:rsidRPr="00605143">
        <w:rPr>
          <w:rFonts w:ascii="Times New Roman" w:hAnsi="Times New Roman" w:cs="Times New Roman"/>
          <w:sz w:val="24"/>
          <w:szCs w:val="24"/>
        </w:rPr>
        <w:t>oi marcado pela revolução cientí</w:t>
      </w:r>
      <w:r w:rsidRPr="00605143">
        <w:rPr>
          <w:rFonts w:ascii="Times New Roman" w:hAnsi="Times New Roman" w:cs="Times New Roman"/>
          <w:sz w:val="24"/>
          <w:szCs w:val="24"/>
        </w:rPr>
        <w:t>fica, foram impostos os padrões de civilização europeia</w:t>
      </w:r>
      <w:r w:rsidR="00A744AF" w:rsidRPr="00605143">
        <w:rPr>
          <w:rFonts w:ascii="Times New Roman" w:hAnsi="Times New Roman" w:cs="Times New Roman"/>
          <w:sz w:val="24"/>
          <w:szCs w:val="24"/>
        </w:rPr>
        <w:t xml:space="preserve"> </w:t>
      </w:r>
      <w:r w:rsidR="00AB5212" w:rsidRPr="00605143">
        <w:rPr>
          <w:rFonts w:ascii="Times New Roman" w:hAnsi="Times New Roman" w:cs="Times New Roman"/>
          <w:sz w:val="24"/>
          <w:szCs w:val="24"/>
        </w:rPr>
        <w:t>à</w:t>
      </w:r>
      <w:r w:rsidRPr="00605143">
        <w:rPr>
          <w:rFonts w:ascii="Times New Roman" w:hAnsi="Times New Roman" w:cs="Times New Roman"/>
          <w:sz w:val="24"/>
          <w:szCs w:val="24"/>
        </w:rPr>
        <w:t>s demais regiões do planeta, sustentada</w:t>
      </w:r>
      <w:r w:rsidR="00AB5212" w:rsidRPr="00605143">
        <w:rPr>
          <w:rFonts w:ascii="Times New Roman" w:hAnsi="Times New Roman" w:cs="Times New Roman"/>
          <w:sz w:val="24"/>
          <w:szCs w:val="24"/>
        </w:rPr>
        <w:t>s</w:t>
      </w:r>
      <w:r w:rsidRPr="00605143">
        <w:rPr>
          <w:rFonts w:ascii="Times New Roman" w:hAnsi="Times New Roman" w:cs="Times New Roman"/>
          <w:sz w:val="24"/>
          <w:szCs w:val="24"/>
        </w:rPr>
        <w:t xml:space="preserve"> pelo uso irresponsável dos recursos naturais do planeta e exploração da mai</w:t>
      </w:r>
      <w:r w:rsidR="0016500E" w:rsidRPr="00605143">
        <w:rPr>
          <w:rFonts w:ascii="Times New Roman" w:hAnsi="Times New Roman" w:cs="Times New Roman"/>
          <w:sz w:val="24"/>
          <w:szCs w:val="24"/>
        </w:rPr>
        <w:t xml:space="preserve">oria por uma minoria. </w:t>
      </w:r>
    </w:p>
    <w:p w14:paraId="27CA795C" w14:textId="77777777" w:rsidR="004E296F" w:rsidRPr="00605143" w:rsidRDefault="0016500E" w:rsidP="0016500E">
      <w:pPr>
        <w:spacing w:line="240" w:lineRule="auto"/>
        <w:ind w:left="2268" w:firstLine="0"/>
        <w:rPr>
          <w:rFonts w:ascii="Times New Roman" w:hAnsi="Times New Roman" w:cs="Times New Roman"/>
          <w:sz w:val="20"/>
          <w:szCs w:val="20"/>
        </w:rPr>
      </w:pPr>
      <w:r w:rsidRPr="00605143">
        <w:rPr>
          <w:rFonts w:ascii="Times New Roman" w:hAnsi="Times New Roman" w:cs="Times New Roman"/>
          <w:sz w:val="20"/>
          <w:szCs w:val="20"/>
        </w:rPr>
        <w:t xml:space="preserve">Decorridos </w:t>
      </w:r>
      <w:r w:rsidR="004E296F" w:rsidRPr="00605143">
        <w:rPr>
          <w:rFonts w:ascii="Times New Roman" w:hAnsi="Times New Roman" w:cs="Times New Roman"/>
          <w:sz w:val="20"/>
          <w:szCs w:val="20"/>
        </w:rPr>
        <w:t>quatrocentos anos da afirmação de Descartes, a existência da vida hum</w:t>
      </w:r>
      <w:r w:rsidRPr="00605143">
        <w:rPr>
          <w:rFonts w:ascii="Times New Roman" w:hAnsi="Times New Roman" w:cs="Times New Roman"/>
          <w:sz w:val="20"/>
          <w:szCs w:val="20"/>
        </w:rPr>
        <w:t xml:space="preserve">ana no Planeta está em risco e </w:t>
      </w:r>
      <w:r w:rsidR="004E296F" w:rsidRPr="00605143">
        <w:rPr>
          <w:rFonts w:ascii="Times New Roman" w:hAnsi="Times New Roman" w:cs="Times New Roman"/>
          <w:sz w:val="20"/>
          <w:szCs w:val="20"/>
        </w:rPr>
        <w:t xml:space="preserve">a infinidade de artifícios que permitiriam [à humanidade] gozar os frutos da terra ficou restrita a uma pequena </w:t>
      </w:r>
      <w:r w:rsidRPr="00605143">
        <w:rPr>
          <w:rFonts w:ascii="Times New Roman" w:hAnsi="Times New Roman" w:cs="Times New Roman"/>
          <w:sz w:val="20"/>
          <w:szCs w:val="20"/>
        </w:rPr>
        <w:t xml:space="preserve">parcela da população terrestre </w:t>
      </w:r>
      <w:r w:rsidR="004E296F" w:rsidRPr="00605143">
        <w:rPr>
          <w:rFonts w:ascii="Times New Roman" w:hAnsi="Times New Roman" w:cs="Times New Roman"/>
          <w:sz w:val="20"/>
          <w:szCs w:val="20"/>
        </w:rPr>
        <w:t>(QUINTAS</w:t>
      </w:r>
      <w:r w:rsidR="004E296F" w:rsidRPr="00605143">
        <w:rPr>
          <w:rFonts w:ascii="Times New Roman" w:hAnsi="Times New Roman" w:cs="Times New Roman"/>
          <w:i/>
          <w:sz w:val="20"/>
          <w:szCs w:val="20"/>
        </w:rPr>
        <w:t>,</w:t>
      </w:r>
      <w:r w:rsidR="004E296F" w:rsidRPr="00605143">
        <w:rPr>
          <w:rFonts w:ascii="Times New Roman" w:hAnsi="Times New Roman" w:cs="Times New Roman"/>
          <w:sz w:val="20"/>
          <w:szCs w:val="20"/>
        </w:rPr>
        <w:t xml:space="preserve"> 2009, p.34). </w:t>
      </w:r>
    </w:p>
    <w:p w14:paraId="1D9E8562" w14:textId="77777777" w:rsidR="0016500E" w:rsidRPr="00605143" w:rsidRDefault="0016500E" w:rsidP="0016500E">
      <w:pPr>
        <w:spacing w:line="240" w:lineRule="auto"/>
        <w:ind w:left="2268" w:firstLine="0"/>
        <w:rPr>
          <w:rFonts w:ascii="Times New Roman" w:hAnsi="Times New Roman" w:cs="Times New Roman"/>
          <w:sz w:val="20"/>
          <w:szCs w:val="20"/>
        </w:rPr>
      </w:pPr>
    </w:p>
    <w:p w14:paraId="656FB49A" w14:textId="592ACC94" w:rsidR="004E296F" w:rsidRPr="00605143" w:rsidRDefault="00AB5212" w:rsidP="004E296F">
      <w:pPr>
        <w:rPr>
          <w:rFonts w:ascii="Times New Roman" w:hAnsi="Times New Roman" w:cs="Times New Roman"/>
          <w:sz w:val="24"/>
          <w:szCs w:val="24"/>
        </w:rPr>
      </w:pPr>
      <w:r w:rsidRPr="00605143">
        <w:rPr>
          <w:rFonts w:ascii="Times New Roman" w:hAnsi="Times New Roman" w:cs="Times New Roman"/>
          <w:sz w:val="24"/>
          <w:szCs w:val="24"/>
        </w:rPr>
        <w:t>Partindo desses pressupostos</w:t>
      </w:r>
      <w:r w:rsidR="004E296F" w:rsidRPr="00605143">
        <w:rPr>
          <w:rFonts w:ascii="Times New Roman" w:hAnsi="Times New Roman" w:cs="Times New Roman"/>
          <w:sz w:val="24"/>
          <w:szCs w:val="24"/>
        </w:rPr>
        <w:t xml:space="preserve"> e refletindo sobre as questões socioambientais do município de Japaratuba- SE, é que se justifica esse trabalho. Conforme os dados do Instituto Brasileiro de Geografia Estatística- IBGE (2010), nos anos de 2008 e 2009, houve um acréscimo de 18,5% na produção canavieira na região leste do estado. O município é o segundo maior produtor da cana-de-açúcar de Sergipe, produzindo 372.2</w:t>
      </w:r>
      <w:r w:rsidR="0016500E" w:rsidRPr="00605143">
        <w:rPr>
          <w:rFonts w:ascii="Times New Roman" w:hAnsi="Times New Roman" w:cs="Times New Roman"/>
          <w:sz w:val="24"/>
          <w:szCs w:val="24"/>
        </w:rPr>
        <w:t>40 toneladas (t)</w:t>
      </w:r>
      <w:r w:rsidR="004E296F" w:rsidRPr="00605143">
        <w:rPr>
          <w:rFonts w:ascii="Times New Roman" w:hAnsi="Times New Roman" w:cs="Times New Roman"/>
          <w:sz w:val="24"/>
          <w:szCs w:val="24"/>
        </w:rPr>
        <w:t>, ficando atrás apenas do município de Capela que chega a produzir 770.900 t. A cultura da cana-de-açúcar é a mais importante da região leste, pois produz em larga escala para suprir a demanda de etanol do país.</w:t>
      </w:r>
    </w:p>
    <w:p w14:paraId="09705409" w14:textId="6D6CAFCE"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lastRenderedPageBreak/>
        <w:t>Nesta direção, é possível afirmar que muitas famílias dependem diretamente dessa renda para manutenção dos seus respectivos lares. O cultivo da cana-de-açúcar tem crescido consideravelmente no município, levando o ser humano do campo a desistir da agricultura familiar para trabalhar</w:t>
      </w:r>
      <w:r w:rsidR="00523819" w:rsidRPr="00605143">
        <w:rPr>
          <w:rFonts w:ascii="Times New Roman" w:hAnsi="Times New Roman" w:cs="Times New Roman"/>
          <w:sz w:val="24"/>
          <w:szCs w:val="24"/>
        </w:rPr>
        <w:t xml:space="preserve"> </w:t>
      </w:r>
      <w:r w:rsidRPr="00605143">
        <w:rPr>
          <w:rFonts w:ascii="Times New Roman" w:hAnsi="Times New Roman" w:cs="Times New Roman"/>
          <w:sz w:val="24"/>
          <w:szCs w:val="24"/>
        </w:rPr>
        <w:t>nesses canaviais. As condições de trabalho insalubre em que se encontram esses trabalhadores os tem colocado em situações de riscos no que diz respeito a sua saúde. Trabalham em situações desumanas e sem os equipamentos de proteção exigidos pelas Normas Regulamentadoras do Trabalho (NR). Contrariando</w:t>
      </w:r>
      <w:r w:rsidR="00A744AF" w:rsidRPr="00605143">
        <w:rPr>
          <w:rFonts w:ascii="Times New Roman" w:hAnsi="Times New Roman" w:cs="Times New Roman"/>
          <w:sz w:val="24"/>
          <w:szCs w:val="24"/>
        </w:rPr>
        <w:t>, dessa forma,</w:t>
      </w:r>
      <w:r w:rsidRPr="00605143">
        <w:rPr>
          <w:rFonts w:ascii="Times New Roman" w:hAnsi="Times New Roman" w:cs="Times New Roman"/>
          <w:sz w:val="24"/>
          <w:szCs w:val="24"/>
        </w:rPr>
        <w:t xml:space="preserve"> o Anexo 6.3, item da NR 6, que declara que é obrigação do empregador conceder os equipamentos de proteção individual ao trabalhador, sempre que este se encontrar vulnerável a riscos de acidentes de trabalhos e doenças profissionais e do trabalho (BRASIL, 2001).</w:t>
      </w:r>
    </w:p>
    <w:p w14:paraId="355499D0" w14:textId="4A2DBBF3"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Co</w:t>
      </w:r>
      <w:r w:rsidR="00B429D0" w:rsidRPr="00605143">
        <w:rPr>
          <w:rFonts w:ascii="Times New Roman" w:hAnsi="Times New Roman" w:cs="Times New Roman"/>
          <w:sz w:val="24"/>
          <w:szCs w:val="24"/>
        </w:rPr>
        <w:t>nsiderando a escola como formadora de cidadãos conscientes e críticos,</w:t>
      </w:r>
      <w:r w:rsidRPr="00605143">
        <w:rPr>
          <w:rFonts w:ascii="Times New Roman" w:hAnsi="Times New Roman" w:cs="Times New Roman"/>
          <w:sz w:val="24"/>
          <w:szCs w:val="24"/>
        </w:rPr>
        <w:t xml:space="preserve"> enfrentar a realidade de crise socioambiental, além de conviver diretamente com a realidade acima descrita já que moro no município objeto desta pesquisa, foi</w:t>
      </w:r>
      <w:r w:rsidR="00A744AF" w:rsidRPr="00605143">
        <w:rPr>
          <w:rFonts w:ascii="Times New Roman" w:hAnsi="Times New Roman" w:cs="Times New Roman"/>
          <w:sz w:val="24"/>
          <w:szCs w:val="24"/>
        </w:rPr>
        <w:t xml:space="preserve"> o</w:t>
      </w:r>
      <w:r w:rsidRPr="00605143">
        <w:rPr>
          <w:rFonts w:ascii="Times New Roman" w:hAnsi="Times New Roman" w:cs="Times New Roman"/>
          <w:sz w:val="24"/>
          <w:szCs w:val="24"/>
        </w:rPr>
        <w:t xml:space="preserve"> </w:t>
      </w:r>
      <w:r w:rsidR="00AB5212" w:rsidRPr="00605143">
        <w:rPr>
          <w:rFonts w:ascii="Times New Roman" w:hAnsi="Times New Roman" w:cs="Times New Roman"/>
          <w:sz w:val="24"/>
          <w:szCs w:val="24"/>
        </w:rPr>
        <w:t>que</w:t>
      </w:r>
      <w:r w:rsidRPr="00605143">
        <w:rPr>
          <w:rFonts w:ascii="Times New Roman" w:hAnsi="Times New Roman" w:cs="Times New Roman"/>
          <w:sz w:val="24"/>
          <w:szCs w:val="24"/>
        </w:rPr>
        <w:t xml:space="preserve"> motivou a escrita desse trabalho. Nos dias atuais</w:t>
      </w:r>
      <w:r w:rsidR="00A744AF" w:rsidRPr="00605143">
        <w:rPr>
          <w:rFonts w:ascii="Times New Roman" w:hAnsi="Times New Roman" w:cs="Times New Roman"/>
          <w:sz w:val="24"/>
          <w:szCs w:val="24"/>
        </w:rPr>
        <w:t>,</w:t>
      </w:r>
      <w:r w:rsidRPr="00605143">
        <w:rPr>
          <w:rFonts w:ascii="Times New Roman" w:hAnsi="Times New Roman" w:cs="Times New Roman"/>
          <w:sz w:val="24"/>
          <w:szCs w:val="24"/>
        </w:rPr>
        <w:t xml:space="preserve"> o município vive em um contexto econômico e mercadológico voltado para o agronegócio, devido à produção em larga escala da cana-de-açúcar. Essa realidade tem feito nós, moradores do município</w:t>
      </w:r>
      <w:r w:rsidR="00A744AF" w:rsidRPr="00605143">
        <w:rPr>
          <w:rFonts w:ascii="Times New Roman" w:hAnsi="Times New Roman" w:cs="Times New Roman"/>
          <w:sz w:val="24"/>
          <w:szCs w:val="24"/>
        </w:rPr>
        <w:t>,</w:t>
      </w:r>
      <w:r w:rsidRPr="00605143">
        <w:rPr>
          <w:rFonts w:ascii="Times New Roman" w:hAnsi="Times New Roman" w:cs="Times New Roman"/>
          <w:sz w:val="24"/>
          <w:szCs w:val="24"/>
        </w:rPr>
        <w:t xml:space="preserve"> passar</w:t>
      </w:r>
      <w:r w:rsidR="00A744AF" w:rsidRPr="00605143">
        <w:rPr>
          <w:rFonts w:ascii="Times New Roman" w:hAnsi="Times New Roman" w:cs="Times New Roman"/>
          <w:sz w:val="24"/>
          <w:szCs w:val="24"/>
        </w:rPr>
        <w:t>mos</w:t>
      </w:r>
      <w:r w:rsidRPr="00605143">
        <w:rPr>
          <w:rFonts w:ascii="Times New Roman" w:hAnsi="Times New Roman" w:cs="Times New Roman"/>
          <w:sz w:val="24"/>
          <w:szCs w:val="24"/>
        </w:rPr>
        <w:t xml:space="preserve"> por um processo de marginalização social e econômica</w:t>
      </w:r>
      <w:r w:rsidR="00084C78" w:rsidRPr="00605143">
        <w:rPr>
          <w:rFonts w:ascii="Times New Roman" w:hAnsi="Times New Roman" w:cs="Times New Roman"/>
          <w:sz w:val="24"/>
          <w:szCs w:val="24"/>
        </w:rPr>
        <w:t>, e</w:t>
      </w:r>
      <w:r w:rsidRPr="00605143">
        <w:rPr>
          <w:rFonts w:ascii="Times New Roman" w:hAnsi="Times New Roman" w:cs="Times New Roman"/>
          <w:sz w:val="24"/>
          <w:szCs w:val="24"/>
        </w:rPr>
        <w:t>m que os direitos não são igualitários e vivemos a mercê dos proprietários de usinas, que fazem seus acordos financeiros com os donos de terras para plantio da cana-de-açúcar. Sendo muitas vezes essas terras muito próximas das casas dos moradores dessa cidade</w:t>
      </w:r>
      <w:r w:rsidR="00084C78" w:rsidRPr="00605143">
        <w:rPr>
          <w:rFonts w:ascii="Times New Roman" w:hAnsi="Times New Roman" w:cs="Times New Roman"/>
          <w:sz w:val="24"/>
          <w:szCs w:val="24"/>
        </w:rPr>
        <w:t>,</w:t>
      </w:r>
      <w:r w:rsidRPr="00605143">
        <w:rPr>
          <w:rFonts w:ascii="Times New Roman" w:hAnsi="Times New Roman" w:cs="Times New Roman"/>
          <w:sz w:val="24"/>
          <w:szCs w:val="24"/>
        </w:rPr>
        <w:t xml:space="preserve"> </w:t>
      </w:r>
      <w:r w:rsidRPr="00605143">
        <w:rPr>
          <w:rFonts w:ascii="Times New Roman" w:hAnsi="Times New Roman" w:cs="Times New Roman"/>
          <w:strike/>
          <w:sz w:val="24"/>
          <w:szCs w:val="24"/>
        </w:rPr>
        <w:t>e</w:t>
      </w:r>
      <w:r w:rsidRPr="00605143">
        <w:rPr>
          <w:rFonts w:ascii="Times New Roman" w:hAnsi="Times New Roman" w:cs="Times New Roman"/>
          <w:sz w:val="24"/>
          <w:szCs w:val="24"/>
        </w:rPr>
        <w:t xml:space="preserve"> em período</w:t>
      </w:r>
      <w:r w:rsidR="00084C78" w:rsidRPr="00605143">
        <w:rPr>
          <w:rFonts w:ascii="Times New Roman" w:hAnsi="Times New Roman" w:cs="Times New Roman"/>
          <w:sz w:val="24"/>
          <w:szCs w:val="24"/>
        </w:rPr>
        <w:t>s</w:t>
      </w:r>
      <w:r w:rsidRPr="00605143">
        <w:rPr>
          <w:rFonts w:ascii="Times New Roman" w:hAnsi="Times New Roman" w:cs="Times New Roman"/>
          <w:sz w:val="24"/>
          <w:szCs w:val="24"/>
        </w:rPr>
        <w:t xml:space="preserve"> de pulverização e queimadas</w:t>
      </w:r>
      <w:r w:rsidR="00084C78" w:rsidRPr="00605143">
        <w:rPr>
          <w:rFonts w:ascii="Times New Roman" w:hAnsi="Times New Roman" w:cs="Times New Roman"/>
          <w:sz w:val="24"/>
          <w:szCs w:val="24"/>
        </w:rPr>
        <w:t>,</w:t>
      </w:r>
      <w:r w:rsidRPr="00605143">
        <w:rPr>
          <w:rFonts w:ascii="Times New Roman" w:hAnsi="Times New Roman" w:cs="Times New Roman"/>
          <w:sz w:val="24"/>
          <w:szCs w:val="24"/>
        </w:rPr>
        <w:t xml:space="preserve"> os mesmos sofrem por respirar esse ar altamente tóxico e prejudicial à saúde humana. </w:t>
      </w:r>
    </w:p>
    <w:p w14:paraId="099D916A" w14:textId="64C8E284"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No Brasil</w:t>
      </w:r>
      <w:r w:rsidR="00084C78" w:rsidRPr="00605143">
        <w:rPr>
          <w:rFonts w:ascii="Times New Roman" w:hAnsi="Times New Roman" w:cs="Times New Roman"/>
          <w:sz w:val="24"/>
          <w:szCs w:val="24"/>
        </w:rPr>
        <w:t>,</w:t>
      </w:r>
      <w:r w:rsidRPr="00605143">
        <w:rPr>
          <w:rFonts w:ascii="Times New Roman" w:hAnsi="Times New Roman" w:cs="Times New Roman"/>
          <w:sz w:val="24"/>
          <w:szCs w:val="24"/>
        </w:rPr>
        <w:t xml:space="preserve"> se tem poucas pesquisas sobre os riscos da inalação da fum</w:t>
      </w:r>
      <w:r w:rsidR="00AB5212" w:rsidRPr="00605143">
        <w:rPr>
          <w:rFonts w:ascii="Times New Roman" w:hAnsi="Times New Roman" w:cs="Times New Roman"/>
          <w:sz w:val="24"/>
          <w:szCs w:val="24"/>
        </w:rPr>
        <w:t>aça da queima da cana-de-açúcar</w:t>
      </w:r>
      <w:r w:rsidRPr="00605143">
        <w:rPr>
          <w:rFonts w:ascii="Times New Roman" w:hAnsi="Times New Roman" w:cs="Times New Roman"/>
          <w:sz w:val="24"/>
          <w:szCs w:val="24"/>
        </w:rPr>
        <w:t>. Segundo Ribeiro e Assunção (2002)</w:t>
      </w:r>
      <w:r w:rsidR="00084C78" w:rsidRPr="00605143">
        <w:rPr>
          <w:rFonts w:ascii="Times New Roman" w:hAnsi="Times New Roman" w:cs="Times New Roman"/>
          <w:sz w:val="24"/>
          <w:szCs w:val="24"/>
        </w:rPr>
        <w:t>,</w:t>
      </w:r>
      <w:r w:rsidRPr="00605143">
        <w:rPr>
          <w:rFonts w:ascii="Times New Roman" w:hAnsi="Times New Roman" w:cs="Times New Roman"/>
          <w:sz w:val="24"/>
          <w:szCs w:val="24"/>
        </w:rPr>
        <w:t xml:space="preserve"> um desses poucos foi realizado em Araraquara, estudo esse que levou a concluir que a prática dessa queima tem efeito deletério para a saúde humana, devido a grande quantidade de Monóxido de Carbono (CO) que é liberado na atmosfera, sendo esse o principal responsável por envenenamento de humanos e animais em tempos de queimas. </w:t>
      </w:r>
    </w:p>
    <w:p w14:paraId="7CE0429B"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Muitos trabalhadores da cana-de-açúcar têm sido contratados pelos grandes empresários a condições de trabalhos desumanos e insalubres. Para Shimada (2013, p.12):</w:t>
      </w:r>
    </w:p>
    <w:p w14:paraId="42682FDE" w14:textId="47BA105F" w:rsidR="004E296F" w:rsidRPr="00605143" w:rsidRDefault="004E296F" w:rsidP="004E296F">
      <w:pPr>
        <w:spacing w:line="240" w:lineRule="auto"/>
        <w:ind w:left="2268" w:firstLine="0"/>
        <w:rPr>
          <w:rFonts w:ascii="Times New Roman" w:hAnsi="Times New Roman" w:cs="Times New Roman"/>
          <w:sz w:val="20"/>
          <w:szCs w:val="20"/>
        </w:rPr>
      </w:pPr>
      <w:r w:rsidRPr="00605143">
        <w:rPr>
          <w:rFonts w:ascii="Times New Roman" w:hAnsi="Times New Roman" w:cs="Times New Roman"/>
          <w:sz w:val="20"/>
          <w:szCs w:val="20"/>
        </w:rPr>
        <w:t xml:space="preserve">O agronegócio promove a elevada concentração fundiária ao mesmo tempo em que provoca o desemprego dos trabalhadores rurais e a precarização do trabalho, estabelecendo a lógica desigual e combinada do capital em que a </w:t>
      </w:r>
      <w:r w:rsidRPr="00605143">
        <w:rPr>
          <w:rFonts w:ascii="Times New Roman" w:hAnsi="Times New Roman" w:cs="Times New Roman"/>
          <w:sz w:val="20"/>
          <w:szCs w:val="20"/>
        </w:rPr>
        <w:lastRenderedPageBreak/>
        <w:t>parte que perde nessa condição é a do trabalhador que para sobreviver fica subserviente assumindo trabalhos precarizados ou mesmo subumanos</w:t>
      </w:r>
      <w:r w:rsidR="00B429D0" w:rsidRPr="00605143">
        <w:rPr>
          <w:rFonts w:ascii="Times New Roman" w:hAnsi="Times New Roman" w:cs="Times New Roman"/>
          <w:sz w:val="20"/>
          <w:szCs w:val="20"/>
        </w:rPr>
        <w:t xml:space="preserve"> (SHIMADA, 2013, p.12).</w:t>
      </w:r>
    </w:p>
    <w:p w14:paraId="32011F5B" w14:textId="77777777" w:rsidR="004E296F" w:rsidRPr="00605143" w:rsidRDefault="004E296F" w:rsidP="004E296F">
      <w:pPr>
        <w:spacing w:line="240" w:lineRule="auto"/>
        <w:ind w:left="2268" w:firstLine="0"/>
        <w:rPr>
          <w:rFonts w:cs="Times New Roman"/>
          <w:sz w:val="20"/>
          <w:szCs w:val="20"/>
        </w:rPr>
      </w:pPr>
    </w:p>
    <w:p w14:paraId="28D2CFA3" w14:textId="77777777" w:rsidR="00255435"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 xml:space="preserve">Essa faceta de crescimento econômico tornou os cidadãos japaratubenses vulneráveis as mais diversas situações de riscos de vida. Essa situação de injustiça ambiental também reverbera nos apicultores que têm uma baixa produção devido à pulverização de defensivos agrícolas que acaba matando as abelhas. </w:t>
      </w:r>
      <w:r w:rsidR="00255435" w:rsidRPr="00605143">
        <w:rPr>
          <w:rFonts w:ascii="Times New Roman" w:hAnsi="Times New Roman" w:cs="Times New Roman"/>
          <w:sz w:val="24"/>
          <w:szCs w:val="24"/>
        </w:rPr>
        <w:t>A injustiça ambiental consiste na apropriação de bens naturais e na assimetria distributiva desses.</w:t>
      </w:r>
    </w:p>
    <w:p w14:paraId="701CB960" w14:textId="3A74629A" w:rsidR="004E296F" w:rsidRPr="00605143" w:rsidRDefault="00255435" w:rsidP="004E296F">
      <w:pPr>
        <w:rPr>
          <w:rFonts w:ascii="Times New Roman" w:hAnsi="Times New Roman" w:cs="Times New Roman"/>
          <w:sz w:val="24"/>
          <w:szCs w:val="24"/>
        </w:rPr>
      </w:pPr>
      <w:r w:rsidRPr="00605143">
        <w:rPr>
          <w:rFonts w:ascii="Times New Roman" w:hAnsi="Times New Roman" w:cs="Times New Roman"/>
          <w:sz w:val="24"/>
          <w:szCs w:val="24"/>
        </w:rPr>
        <w:t xml:space="preserve"> </w:t>
      </w:r>
      <w:r w:rsidR="004E296F" w:rsidRPr="00605143">
        <w:rPr>
          <w:rFonts w:ascii="Times New Roman" w:hAnsi="Times New Roman" w:cs="Times New Roman"/>
          <w:sz w:val="24"/>
          <w:szCs w:val="24"/>
        </w:rPr>
        <w:t>A natureza também vem sofrendo alta escala de degradação pelas atividades antrópicas com desaparecimento das matas ciliares</w:t>
      </w:r>
      <w:r w:rsidR="00084C78" w:rsidRPr="00605143">
        <w:rPr>
          <w:rFonts w:ascii="Times New Roman" w:hAnsi="Times New Roman" w:cs="Times New Roman"/>
          <w:sz w:val="24"/>
          <w:szCs w:val="24"/>
        </w:rPr>
        <w:t>,</w:t>
      </w:r>
      <w:r w:rsidR="004E296F" w:rsidRPr="00605143">
        <w:rPr>
          <w:rFonts w:ascii="Times New Roman" w:hAnsi="Times New Roman" w:cs="Times New Roman"/>
          <w:sz w:val="24"/>
          <w:szCs w:val="24"/>
        </w:rPr>
        <w:t xml:space="preserve"> afetando significativamente o nível dos rios que banham as terras japaratubenses, pois suas águas também são usadas para irrigação da cana, degradação do solo, reduzindo a biodiversidade, a fauna nativa, contaminando dos recursos hídricos etc. Os moradores também têm sofrido com o aumento da temperatura e a diminuição da umidade natural do solo ocasionada pelas queimadas.</w:t>
      </w:r>
    </w:p>
    <w:p w14:paraId="1900977B"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 xml:space="preserve">Pensando na realidade dos alunos que as famílias dependem dessa renda para sua subsistência e como eles percebem essa situação no seu município, surgem os seguintes questionamentos: como a escola tem trabalhado as questões socioambientais dentro da realidade social dos alunos? Como os alunos podem defender a educação ambiental na perspectiva de que o plantio da cana-de-açúcar é umas das principais fontes econômicas do município? O que os alunos entendem por educação ambiental? Quais os impactos socioambientais que a produção canavieira tem causado ao município ao longo dos anos e como os alunos percebem e se posicionam sobre essa questão? </w:t>
      </w:r>
    </w:p>
    <w:p w14:paraId="46C00A0C" w14:textId="07C1363E"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O obj</w:t>
      </w:r>
      <w:r w:rsidR="00605143">
        <w:rPr>
          <w:rFonts w:ascii="Times New Roman" w:hAnsi="Times New Roman" w:cs="Times New Roman"/>
          <w:sz w:val="24"/>
          <w:szCs w:val="24"/>
        </w:rPr>
        <w:t xml:space="preserve">etivo desse trabalho é identificar as macrotendências da Educação Ambiental empregada em sala de aula pelos professores e alunos a partir da análise do seus discursos. </w:t>
      </w:r>
      <w:r w:rsidRPr="00605143">
        <w:rPr>
          <w:rFonts w:ascii="Times New Roman" w:hAnsi="Times New Roman" w:cs="Times New Roman"/>
          <w:sz w:val="24"/>
          <w:szCs w:val="24"/>
        </w:rPr>
        <w:t>Assim</w:t>
      </w:r>
      <w:r w:rsidR="0019198C" w:rsidRPr="00605143">
        <w:rPr>
          <w:rFonts w:ascii="Times New Roman" w:hAnsi="Times New Roman" w:cs="Times New Roman"/>
          <w:sz w:val="24"/>
          <w:szCs w:val="24"/>
        </w:rPr>
        <w:t>,</w:t>
      </w:r>
      <w:r w:rsidRPr="00605143">
        <w:rPr>
          <w:rFonts w:ascii="Times New Roman" w:hAnsi="Times New Roman" w:cs="Times New Roman"/>
          <w:sz w:val="24"/>
          <w:szCs w:val="24"/>
        </w:rPr>
        <w:t xml:space="preserve"> delineiam-se os objetivos específicos dessa pesquisa: diagnosticar a importância da produção canavieira para a localidade; identificar</w:t>
      </w:r>
      <w:r w:rsidR="0019198C" w:rsidRPr="00605143">
        <w:rPr>
          <w:rFonts w:ascii="Times New Roman" w:hAnsi="Times New Roman" w:cs="Times New Roman"/>
          <w:sz w:val="24"/>
          <w:szCs w:val="24"/>
        </w:rPr>
        <w:t>,</w:t>
      </w:r>
      <w:r w:rsidRPr="00605143">
        <w:rPr>
          <w:rFonts w:ascii="Times New Roman" w:hAnsi="Times New Roman" w:cs="Times New Roman"/>
          <w:sz w:val="24"/>
          <w:szCs w:val="24"/>
        </w:rPr>
        <w:t xml:space="preserve"> na concepção dos estudantes de Ensino Médio do CEJMT</w:t>
      </w:r>
      <w:r w:rsidR="0019198C" w:rsidRPr="00605143">
        <w:rPr>
          <w:rFonts w:ascii="Times New Roman" w:hAnsi="Times New Roman" w:cs="Times New Roman"/>
          <w:sz w:val="24"/>
          <w:szCs w:val="24"/>
        </w:rPr>
        <w:t>,</w:t>
      </w:r>
      <w:r w:rsidRPr="00605143">
        <w:rPr>
          <w:rFonts w:ascii="Times New Roman" w:hAnsi="Times New Roman" w:cs="Times New Roman"/>
          <w:sz w:val="24"/>
          <w:szCs w:val="24"/>
        </w:rPr>
        <w:t xml:space="preserve"> o potencial da educação ambiental para a sustentabilidade; e refletir sobre os desafios, as possibilidades e as dificuldades da implementação da educação ambiental na educação básica, no que tange a produção canavieira no município. </w:t>
      </w:r>
    </w:p>
    <w:p w14:paraId="504E4952" w14:textId="77777777" w:rsidR="004E296F" w:rsidRPr="00605143" w:rsidRDefault="004E296F" w:rsidP="004E296F">
      <w:pPr>
        <w:contextualSpacing/>
        <w:rPr>
          <w:rFonts w:ascii="Times New Roman" w:hAnsi="Times New Roman" w:cs="Times New Roman"/>
          <w:noProof/>
          <w:sz w:val="24"/>
          <w:szCs w:val="24"/>
        </w:rPr>
      </w:pPr>
      <w:r w:rsidRPr="00605143">
        <w:rPr>
          <w:rFonts w:ascii="Times New Roman" w:hAnsi="Times New Roman" w:cs="Times New Roman"/>
          <w:sz w:val="24"/>
          <w:szCs w:val="24"/>
        </w:rPr>
        <w:t xml:space="preserve">Esse trabalho é de cunho qualitativo, utilizando-se de algumas técnicas de pesquisas para obtenção de seu propósito. Para diagnóstico da importância da atividade </w:t>
      </w:r>
      <w:r w:rsidRPr="00605143">
        <w:rPr>
          <w:rFonts w:ascii="Times New Roman" w:hAnsi="Times New Roman" w:cs="Times New Roman"/>
          <w:sz w:val="24"/>
          <w:szCs w:val="24"/>
        </w:rPr>
        <w:lastRenderedPageBreak/>
        <w:t xml:space="preserve">canavieira </w:t>
      </w:r>
      <w:r w:rsidR="00523819" w:rsidRPr="00605143">
        <w:rPr>
          <w:rFonts w:ascii="Times New Roman" w:hAnsi="Times New Roman" w:cs="Times New Roman"/>
          <w:sz w:val="24"/>
          <w:szCs w:val="24"/>
        </w:rPr>
        <w:t>no município de Japaratuba, foi</w:t>
      </w:r>
      <w:r w:rsidRPr="00605143">
        <w:rPr>
          <w:rFonts w:ascii="Times New Roman" w:hAnsi="Times New Roman" w:cs="Times New Roman"/>
          <w:sz w:val="24"/>
          <w:szCs w:val="24"/>
        </w:rPr>
        <w:t xml:space="preserve"> utilizado o método de revisão bibliográfica. Para </w:t>
      </w:r>
      <w:r w:rsidR="008E0326" w:rsidRPr="00605143">
        <w:rPr>
          <w:rFonts w:ascii="Times New Roman" w:hAnsi="Times New Roman" w:cs="Times New Roman"/>
          <w:noProof/>
          <w:sz w:val="24"/>
          <w:szCs w:val="24"/>
        </w:rPr>
        <w:t>Marconi e</w:t>
      </w:r>
      <w:r w:rsidRPr="00605143">
        <w:rPr>
          <w:rFonts w:ascii="Times New Roman" w:hAnsi="Times New Roman" w:cs="Times New Roman"/>
          <w:noProof/>
          <w:sz w:val="24"/>
          <w:szCs w:val="24"/>
        </w:rPr>
        <w:t xml:space="preserve"> Lakatos (2011, p. 57) a finalidade desse procedimento de pesquisa é “colocar o pesquisador em contato direto com tudo o que foi escrito, dito ou filmado sobre determinado assunto”. A revisão bibliográfica não é uma repetição de assuntos já escritos, mas</w:t>
      </w:r>
      <w:r w:rsidR="0019198C"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sobretudo</w:t>
      </w:r>
      <w:r w:rsidR="0019198C"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a análise de um tema sobre outra perspectiva, obtendo novas conclusões. </w:t>
      </w:r>
    </w:p>
    <w:p w14:paraId="665FBC42" w14:textId="7445B501" w:rsidR="004E296F" w:rsidRPr="00605143" w:rsidRDefault="004E296F" w:rsidP="004E296F">
      <w:pPr>
        <w:rPr>
          <w:rFonts w:ascii="Times New Roman" w:hAnsi="Times New Roman" w:cs="Times New Roman"/>
          <w:noProof/>
          <w:sz w:val="24"/>
          <w:szCs w:val="24"/>
        </w:rPr>
      </w:pPr>
      <w:r w:rsidRPr="00605143">
        <w:rPr>
          <w:rFonts w:ascii="Times New Roman" w:hAnsi="Times New Roman" w:cs="Times New Roman"/>
          <w:noProof/>
          <w:sz w:val="24"/>
          <w:szCs w:val="24"/>
        </w:rPr>
        <w:t>A pesquisa foi realizada no Colégio Estadual José de Matos Teles, localizado no município de Japatuba-SE, mesorregião leste do estado. O público pesquisado fo</w:t>
      </w:r>
      <w:r w:rsidR="0019198C" w:rsidRPr="00605143">
        <w:rPr>
          <w:rFonts w:ascii="Times New Roman" w:hAnsi="Times New Roman" w:cs="Times New Roman"/>
          <w:noProof/>
          <w:sz w:val="24"/>
          <w:szCs w:val="24"/>
        </w:rPr>
        <w:t>i</w:t>
      </w:r>
      <w:r w:rsidRPr="00605143">
        <w:rPr>
          <w:rFonts w:ascii="Times New Roman" w:hAnsi="Times New Roman" w:cs="Times New Roman"/>
          <w:noProof/>
          <w:sz w:val="24"/>
          <w:szCs w:val="24"/>
        </w:rPr>
        <w:t xml:space="preserve"> os alunos do terceiro ano do Ensino Médio, visto que são alunos da fase final da </w:t>
      </w:r>
      <w:r w:rsidR="0019198C" w:rsidRPr="00605143">
        <w:rPr>
          <w:rFonts w:ascii="Times New Roman" w:hAnsi="Times New Roman" w:cs="Times New Roman"/>
          <w:noProof/>
          <w:sz w:val="24"/>
          <w:szCs w:val="24"/>
        </w:rPr>
        <w:t xml:space="preserve">Básica </w:t>
      </w:r>
      <w:r w:rsidRPr="00605143">
        <w:rPr>
          <w:rFonts w:ascii="Times New Roman" w:hAnsi="Times New Roman" w:cs="Times New Roman"/>
          <w:noProof/>
          <w:sz w:val="24"/>
          <w:szCs w:val="24"/>
        </w:rPr>
        <w:t>e entendemos que esses alunos</w:t>
      </w:r>
      <w:r w:rsidR="0019198C"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possivelmente</w:t>
      </w:r>
      <w:r w:rsidR="0019198C"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possuem um maior discernimento sobre a Educação Ambiental e uma formação intelectual mais ampliada, ca</w:t>
      </w:r>
      <w:r w:rsidR="005B0C98" w:rsidRPr="00605143">
        <w:rPr>
          <w:rFonts w:ascii="Times New Roman" w:hAnsi="Times New Roman" w:cs="Times New Roman"/>
          <w:noProof/>
          <w:sz w:val="24"/>
          <w:szCs w:val="24"/>
        </w:rPr>
        <w:t>pazes de analisarem de forma crí</w:t>
      </w:r>
      <w:r w:rsidRPr="00605143">
        <w:rPr>
          <w:rFonts w:ascii="Times New Roman" w:hAnsi="Times New Roman" w:cs="Times New Roman"/>
          <w:noProof/>
          <w:sz w:val="24"/>
          <w:szCs w:val="24"/>
        </w:rPr>
        <w:t xml:space="preserve">tica e fundamentada </w:t>
      </w:r>
      <w:r w:rsidRPr="00605143">
        <w:rPr>
          <w:rFonts w:ascii="Times New Roman" w:hAnsi="Times New Roman" w:cs="Times New Roman"/>
          <w:strike/>
          <w:noProof/>
          <w:sz w:val="24"/>
          <w:szCs w:val="24"/>
        </w:rPr>
        <w:t>a</w:t>
      </w:r>
      <w:r w:rsidRPr="00605143">
        <w:rPr>
          <w:rFonts w:ascii="Times New Roman" w:hAnsi="Times New Roman" w:cs="Times New Roman"/>
          <w:noProof/>
          <w:sz w:val="24"/>
          <w:szCs w:val="24"/>
        </w:rPr>
        <w:t xml:space="preserve"> cada pergunta propoposta no questionário. A amostra é não-probabilística intencional, pois o pesquisador só se dirige àqueles que</w:t>
      </w:r>
      <w:r w:rsidR="005B0C98"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segundo seu entender</w:t>
      </w:r>
      <w:r w:rsidR="005B0C98"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têm a propriedade para alcançar os objetivos da pesquisa (MARCONI, LAKATOS, 2011). O questionário foi aplicado com as turmas do turno matutino, que possui um quantitativo de</w:t>
      </w:r>
      <w:r w:rsidR="005B0C98"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w:t>
      </w:r>
      <w:r w:rsidR="003E168F" w:rsidRPr="00605143">
        <w:rPr>
          <w:rFonts w:ascii="Times New Roman" w:hAnsi="Times New Roman" w:cs="Times New Roman"/>
          <w:noProof/>
          <w:sz w:val="24"/>
          <w:szCs w:val="24"/>
        </w:rPr>
        <w:t>aproximadamente</w:t>
      </w:r>
      <w:r w:rsidR="005B0C98" w:rsidRPr="00605143">
        <w:rPr>
          <w:rFonts w:ascii="Times New Roman" w:hAnsi="Times New Roman" w:cs="Times New Roman"/>
          <w:noProof/>
          <w:sz w:val="24"/>
          <w:szCs w:val="24"/>
        </w:rPr>
        <w:t>,</w:t>
      </w:r>
      <w:r w:rsidR="003E168F" w:rsidRPr="00605143">
        <w:rPr>
          <w:rFonts w:ascii="Times New Roman" w:hAnsi="Times New Roman" w:cs="Times New Roman"/>
          <w:noProof/>
          <w:sz w:val="24"/>
          <w:szCs w:val="24"/>
        </w:rPr>
        <w:t xml:space="preserve"> 50</w:t>
      </w:r>
      <w:r w:rsidRPr="00605143">
        <w:rPr>
          <w:rFonts w:ascii="Times New Roman" w:hAnsi="Times New Roman" w:cs="Times New Roman"/>
          <w:noProof/>
          <w:sz w:val="24"/>
          <w:szCs w:val="24"/>
        </w:rPr>
        <w:t xml:space="preserve"> alunos. A escolha dos alunos desse turno foi totalmente </w:t>
      </w:r>
      <w:r w:rsidR="005B0C98" w:rsidRPr="00605143">
        <w:rPr>
          <w:rFonts w:ascii="Times New Roman" w:hAnsi="Times New Roman" w:cs="Times New Roman"/>
          <w:noProof/>
          <w:sz w:val="24"/>
          <w:szCs w:val="24"/>
        </w:rPr>
        <w:t>intencionada</w:t>
      </w:r>
      <w:r w:rsidRPr="00605143">
        <w:rPr>
          <w:rFonts w:ascii="Times New Roman" w:hAnsi="Times New Roman" w:cs="Times New Roman"/>
          <w:noProof/>
          <w:sz w:val="24"/>
          <w:szCs w:val="24"/>
        </w:rPr>
        <w:t>, pelo fato da escola está vivenciando no momento da pesquisa período de avaliação final, o que dificultou a disponibilidade de outros turnos, tendo em vista que os alunos do vespertino e noturno são</w:t>
      </w:r>
      <w:r w:rsidR="005B0C98"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em sua maioria</w:t>
      </w:r>
      <w:r w:rsidR="005B0C98"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dos povoados </w:t>
      </w:r>
      <w:r w:rsidR="005B0C98" w:rsidRPr="00605143">
        <w:rPr>
          <w:rFonts w:ascii="Times New Roman" w:hAnsi="Times New Roman" w:cs="Times New Roman"/>
          <w:noProof/>
          <w:sz w:val="24"/>
          <w:szCs w:val="24"/>
        </w:rPr>
        <w:t xml:space="preserve">e </w:t>
      </w:r>
      <w:r w:rsidRPr="00605143">
        <w:rPr>
          <w:rFonts w:ascii="Times New Roman" w:hAnsi="Times New Roman" w:cs="Times New Roman"/>
          <w:noProof/>
          <w:sz w:val="24"/>
          <w:szCs w:val="24"/>
        </w:rPr>
        <w:t>muitos já não estavam mais frequentando a escola e os que ainda frequentavam</w:t>
      </w:r>
      <w:r w:rsidR="005B0C98"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estavam agitados com as avaliações finais. Para não correr o risco de comprometer os resultados da pesquisa, optou-se por não ir mais a escola, aplicando apenas o questionário no período matutino.</w:t>
      </w:r>
    </w:p>
    <w:p w14:paraId="01C61848" w14:textId="298D3762" w:rsidR="004E296F" w:rsidRPr="00605143" w:rsidRDefault="004E296F" w:rsidP="004E296F">
      <w:pPr>
        <w:rPr>
          <w:rFonts w:ascii="Times New Roman" w:hAnsi="Times New Roman" w:cs="Times New Roman"/>
          <w:noProof/>
          <w:sz w:val="24"/>
          <w:szCs w:val="24"/>
        </w:rPr>
      </w:pPr>
      <w:r w:rsidRPr="00605143">
        <w:rPr>
          <w:rFonts w:ascii="Times New Roman" w:hAnsi="Times New Roman" w:cs="Times New Roman"/>
          <w:noProof/>
          <w:sz w:val="24"/>
          <w:szCs w:val="24"/>
        </w:rPr>
        <w:t>Através da Carta de Anuência (Apêndice 1), foi solicitada ao CEJMT a autorização para executar a pesquisa com os alunos da instituição, explicando qual nosso objetivo com o trabalho em questão. O trabalho foi submetido ao Comitê de É</w:t>
      </w:r>
      <w:r w:rsidR="003E168F" w:rsidRPr="00605143">
        <w:rPr>
          <w:rFonts w:ascii="Times New Roman" w:hAnsi="Times New Roman" w:cs="Times New Roman"/>
          <w:noProof/>
          <w:sz w:val="24"/>
          <w:szCs w:val="24"/>
        </w:rPr>
        <w:t xml:space="preserve">tica </w:t>
      </w:r>
      <w:r w:rsidR="00D701E0" w:rsidRPr="00605143">
        <w:rPr>
          <w:rFonts w:ascii="Times New Roman" w:hAnsi="Times New Roman" w:cs="Times New Roman"/>
          <w:noProof/>
          <w:sz w:val="24"/>
          <w:szCs w:val="24"/>
        </w:rPr>
        <w:t xml:space="preserve">e aprovado pelo mesmo </w:t>
      </w:r>
      <w:r w:rsidR="003E168F" w:rsidRPr="00605143">
        <w:rPr>
          <w:rFonts w:ascii="Times New Roman" w:hAnsi="Times New Roman" w:cs="Times New Roman"/>
          <w:noProof/>
          <w:sz w:val="24"/>
          <w:szCs w:val="24"/>
        </w:rPr>
        <w:t>(Anexo 1) e</w:t>
      </w:r>
      <w:r w:rsidR="005B0C98" w:rsidRPr="00605143">
        <w:rPr>
          <w:rFonts w:ascii="Times New Roman" w:hAnsi="Times New Roman" w:cs="Times New Roman"/>
          <w:noProof/>
          <w:sz w:val="24"/>
          <w:szCs w:val="24"/>
        </w:rPr>
        <w:t>,</w:t>
      </w:r>
      <w:r w:rsidR="003E168F" w:rsidRPr="00605143">
        <w:rPr>
          <w:rFonts w:ascii="Times New Roman" w:hAnsi="Times New Roman" w:cs="Times New Roman"/>
          <w:noProof/>
          <w:sz w:val="24"/>
          <w:szCs w:val="24"/>
        </w:rPr>
        <w:t xml:space="preserve"> logo após</w:t>
      </w:r>
      <w:r w:rsidR="005B0C98" w:rsidRPr="00605143">
        <w:rPr>
          <w:rFonts w:ascii="Times New Roman" w:hAnsi="Times New Roman" w:cs="Times New Roman"/>
          <w:noProof/>
          <w:sz w:val="24"/>
          <w:szCs w:val="24"/>
        </w:rPr>
        <w:t>,</w:t>
      </w:r>
      <w:r w:rsidR="003E168F" w:rsidRPr="00605143">
        <w:rPr>
          <w:rFonts w:ascii="Times New Roman" w:hAnsi="Times New Roman" w:cs="Times New Roman"/>
          <w:noProof/>
          <w:sz w:val="24"/>
          <w:szCs w:val="24"/>
        </w:rPr>
        <w:t xml:space="preserve"> </w:t>
      </w:r>
      <w:r w:rsidRPr="00605143">
        <w:rPr>
          <w:rFonts w:ascii="Times New Roman" w:hAnsi="Times New Roman" w:cs="Times New Roman"/>
          <w:noProof/>
          <w:sz w:val="24"/>
          <w:szCs w:val="24"/>
        </w:rPr>
        <w:t xml:space="preserve"> foi entregue aos alunos e professores o Termo de Consentimento</w:t>
      </w:r>
      <w:r w:rsidR="005B0C98" w:rsidRPr="00605143">
        <w:rPr>
          <w:rFonts w:ascii="Times New Roman" w:hAnsi="Times New Roman" w:cs="Times New Roman"/>
          <w:noProof/>
          <w:sz w:val="24"/>
          <w:szCs w:val="24"/>
        </w:rPr>
        <w:t xml:space="preserve"> Livre e Esclarecido – TCLE (Apê</w:t>
      </w:r>
      <w:r w:rsidRPr="00605143">
        <w:rPr>
          <w:rFonts w:ascii="Times New Roman" w:hAnsi="Times New Roman" w:cs="Times New Roman"/>
          <w:noProof/>
          <w:sz w:val="24"/>
          <w:szCs w:val="24"/>
        </w:rPr>
        <w:t>ndices 2 e 3</w:t>
      </w:r>
      <w:r w:rsidR="005B0C98"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w:t>
      </w:r>
      <w:r w:rsidR="00802F04" w:rsidRPr="00605143">
        <w:rPr>
          <w:rFonts w:ascii="Times New Roman" w:hAnsi="Times New Roman" w:cs="Times New Roman"/>
          <w:noProof/>
          <w:sz w:val="24"/>
          <w:szCs w:val="24"/>
        </w:rPr>
        <w:t>respectivamente</w:t>
      </w:r>
      <w:r w:rsidRPr="00605143">
        <w:rPr>
          <w:rFonts w:ascii="Times New Roman" w:hAnsi="Times New Roman" w:cs="Times New Roman"/>
          <w:noProof/>
          <w:sz w:val="24"/>
          <w:szCs w:val="24"/>
        </w:rPr>
        <w:t>), que foi redigido de forma clara e objetiva, contendo informações sobre a pesquisa e seus responsáveis para ser assinado por aqueles que responderam aos questionários e a entrevista, alunos e professores respectivamente. Além do TCLE, para os alunos que ainda não atingiram a maior idade, foi entregue o Termo de Assentimento Livre e Esclarecido- TALE (Apêndice 4). Ressaltando que</w:t>
      </w:r>
      <w:r w:rsidR="005B0C98"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no que tange a entrevista realizada com os professores, </w:t>
      </w:r>
      <w:r w:rsidR="00255435" w:rsidRPr="00605143">
        <w:rPr>
          <w:rFonts w:ascii="Times New Roman" w:hAnsi="Times New Roman" w:cs="Times New Roman"/>
          <w:noProof/>
          <w:sz w:val="24"/>
          <w:szCs w:val="24"/>
        </w:rPr>
        <w:t xml:space="preserve">essas </w:t>
      </w:r>
      <w:r w:rsidRPr="00605143">
        <w:rPr>
          <w:rFonts w:ascii="Times New Roman" w:hAnsi="Times New Roman" w:cs="Times New Roman"/>
          <w:noProof/>
          <w:sz w:val="24"/>
          <w:szCs w:val="24"/>
        </w:rPr>
        <w:t>só foram</w:t>
      </w:r>
      <w:r w:rsidR="00255435" w:rsidRPr="00605143">
        <w:rPr>
          <w:rFonts w:ascii="Times New Roman" w:hAnsi="Times New Roman" w:cs="Times New Roman"/>
          <w:noProof/>
          <w:sz w:val="24"/>
          <w:szCs w:val="24"/>
        </w:rPr>
        <w:t xml:space="preserve"> realizadas mediante </w:t>
      </w:r>
      <w:r w:rsidR="005B0C98" w:rsidRPr="00605143">
        <w:rPr>
          <w:rFonts w:ascii="Times New Roman" w:hAnsi="Times New Roman" w:cs="Times New Roman"/>
          <w:noProof/>
          <w:sz w:val="24"/>
          <w:szCs w:val="24"/>
        </w:rPr>
        <w:t>análise pré</w:t>
      </w:r>
      <w:r w:rsidRPr="00605143">
        <w:rPr>
          <w:rFonts w:ascii="Times New Roman" w:hAnsi="Times New Roman" w:cs="Times New Roman"/>
          <w:noProof/>
          <w:sz w:val="24"/>
          <w:szCs w:val="24"/>
        </w:rPr>
        <w:t xml:space="preserve">via das </w:t>
      </w:r>
      <w:r w:rsidRPr="00605143">
        <w:rPr>
          <w:rFonts w:ascii="Times New Roman" w:hAnsi="Times New Roman" w:cs="Times New Roman"/>
          <w:noProof/>
          <w:sz w:val="24"/>
          <w:szCs w:val="24"/>
        </w:rPr>
        <w:lastRenderedPageBreak/>
        <w:t>respostas dos alunos ao respoderem</w:t>
      </w:r>
      <w:r w:rsidR="00255435" w:rsidRPr="00605143">
        <w:rPr>
          <w:rFonts w:ascii="Times New Roman" w:hAnsi="Times New Roman" w:cs="Times New Roman"/>
          <w:noProof/>
          <w:sz w:val="24"/>
          <w:szCs w:val="24"/>
        </w:rPr>
        <w:t xml:space="preserve"> ao seguinte questionamento do questionário deles</w:t>
      </w:r>
      <w:r w:rsidRPr="00605143">
        <w:rPr>
          <w:rFonts w:ascii="Times New Roman" w:hAnsi="Times New Roman" w:cs="Times New Roman"/>
          <w:noProof/>
          <w:sz w:val="24"/>
          <w:szCs w:val="24"/>
        </w:rPr>
        <w:t>: “</w:t>
      </w:r>
      <w:r w:rsidRPr="00605143">
        <w:rPr>
          <w:rFonts w:ascii="Times New Roman" w:eastAsia="Times New Roman" w:hAnsi="Times New Roman" w:cs="Times New Roman"/>
          <w:sz w:val="24"/>
          <w:szCs w:val="24"/>
        </w:rPr>
        <w:t>Quais disciplinas costumam tratar da Educação Ambiental onde você estuda?”</w:t>
      </w:r>
      <w:r w:rsidRPr="00605143">
        <w:rPr>
          <w:rFonts w:ascii="Times New Roman" w:hAnsi="Times New Roman" w:cs="Times New Roman"/>
          <w:noProof/>
          <w:sz w:val="24"/>
          <w:szCs w:val="24"/>
        </w:rPr>
        <w:t>, pois a partir daí foi possível selecionar quais os professores seriam entrevistados</w:t>
      </w:r>
      <w:r w:rsidR="00C9325C" w:rsidRPr="00605143">
        <w:rPr>
          <w:rFonts w:ascii="Times New Roman" w:hAnsi="Times New Roman" w:cs="Times New Roman"/>
          <w:noProof/>
          <w:sz w:val="24"/>
          <w:szCs w:val="24"/>
        </w:rPr>
        <w:t>, tendo em vista que foi feito um levantamento quantitativo das respostas</w:t>
      </w:r>
      <w:r w:rsidRPr="00605143">
        <w:rPr>
          <w:rFonts w:ascii="Times New Roman" w:hAnsi="Times New Roman" w:cs="Times New Roman"/>
          <w:noProof/>
          <w:sz w:val="24"/>
          <w:szCs w:val="24"/>
        </w:rPr>
        <w:t xml:space="preserve">. </w:t>
      </w:r>
    </w:p>
    <w:p w14:paraId="279E2FA4" w14:textId="77777777" w:rsidR="004E296F" w:rsidRPr="00605143" w:rsidRDefault="004E296F" w:rsidP="004E296F">
      <w:pPr>
        <w:rPr>
          <w:rFonts w:ascii="Times New Roman" w:hAnsi="Times New Roman" w:cs="Times New Roman"/>
          <w:noProof/>
          <w:sz w:val="24"/>
          <w:szCs w:val="24"/>
        </w:rPr>
      </w:pPr>
      <w:r w:rsidRPr="00605143">
        <w:rPr>
          <w:rFonts w:ascii="Times New Roman" w:hAnsi="Times New Roman" w:cs="Times New Roman"/>
          <w:noProof/>
          <w:sz w:val="24"/>
          <w:szCs w:val="24"/>
        </w:rPr>
        <w:t>P</w:t>
      </w:r>
      <w:r w:rsidR="003E168F" w:rsidRPr="00605143">
        <w:rPr>
          <w:rFonts w:ascii="Times New Roman" w:hAnsi="Times New Roman" w:cs="Times New Roman"/>
          <w:noProof/>
          <w:sz w:val="24"/>
          <w:szCs w:val="24"/>
        </w:rPr>
        <w:t>ara os alunos foram entregues 42</w:t>
      </w:r>
      <w:r w:rsidRPr="00605143">
        <w:rPr>
          <w:rFonts w:ascii="Times New Roman" w:hAnsi="Times New Roman" w:cs="Times New Roman"/>
          <w:noProof/>
          <w:sz w:val="24"/>
          <w:szCs w:val="24"/>
        </w:rPr>
        <w:t xml:space="preserve"> TCLE, dos quais retornaram devidamente assinados apenas 13, que foram nomeados como E1, E2, ... E13. Da mesma forma para os professores foram entregues 3 termos, dos quais voltaram todos devidamentes assinados e foram assim identificados P1, P2 e P3.</w:t>
      </w:r>
    </w:p>
    <w:p w14:paraId="7A9663DE" w14:textId="4A1E4AE3" w:rsidR="004E296F" w:rsidRPr="00605143" w:rsidRDefault="005B0C98" w:rsidP="004E296F">
      <w:pPr>
        <w:contextualSpacing/>
        <w:rPr>
          <w:rFonts w:ascii="Times New Roman" w:hAnsi="Times New Roman" w:cs="Times New Roman"/>
          <w:noProof/>
          <w:sz w:val="24"/>
          <w:szCs w:val="24"/>
        </w:rPr>
      </w:pPr>
      <w:r w:rsidRPr="00605143">
        <w:rPr>
          <w:rFonts w:ascii="Times New Roman" w:hAnsi="Times New Roman" w:cs="Times New Roman"/>
          <w:noProof/>
          <w:sz w:val="24"/>
          <w:szCs w:val="24"/>
        </w:rPr>
        <w:t>O questionário (Apê</w:t>
      </w:r>
      <w:r w:rsidR="00C9325C" w:rsidRPr="00605143">
        <w:rPr>
          <w:rFonts w:ascii="Times New Roman" w:hAnsi="Times New Roman" w:cs="Times New Roman"/>
          <w:noProof/>
          <w:sz w:val="24"/>
          <w:szCs w:val="24"/>
        </w:rPr>
        <w:t xml:space="preserve">ndice 5) </w:t>
      </w:r>
      <w:r w:rsidRPr="00605143">
        <w:rPr>
          <w:rFonts w:ascii="Times New Roman" w:hAnsi="Times New Roman" w:cs="Times New Roman"/>
          <w:noProof/>
          <w:sz w:val="24"/>
          <w:szCs w:val="24"/>
        </w:rPr>
        <w:t>foi</w:t>
      </w:r>
      <w:r w:rsidR="004E296F" w:rsidRPr="00605143">
        <w:rPr>
          <w:rFonts w:ascii="Times New Roman" w:hAnsi="Times New Roman" w:cs="Times New Roman"/>
          <w:noProof/>
          <w:sz w:val="24"/>
          <w:szCs w:val="24"/>
        </w:rPr>
        <w:t xml:space="preserve"> composto de pergunta</w:t>
      </w:r>
      <w:r w:rsidR="00C9325C" w:rsidRPr="00605143">
        <w:rPr>
          <w:rFonts w:ascii="Times New Roman" w:hAnsi="Times New Roman" w:cs="Times New Roman"/>
          <w:noProof/>
          <w:sz w:val="24"/>
          <w:szCs w:val="24"/>
        </w:rPr>
        <w:t xml:space="preserve">s abertas e de mútipla escolha, </w:t>
      </w:r>
      <w:r w:rsidR="004E296F" w:rsidRPr="00605143">
        <w:rPr>
          <w:rFonts w:ascii="Times New Roman" w:hAnsi="Times New Roman" w:cs="Times New Roman"/>
          <w:noProof/>
          <w:sz w:val="24"/>
          <w:szCs w:val="24"/>
        </w:rPr>
        <w:t>que permitem ao entrevistado responder livremente, poden</w:t>
      </w:r>
      <w:r w:rsidRPr="00605143">
        <w:rPr>
          <w:rFonts w:ascii="Times New Roman" w:hAnsi="Times New Roman" w:cs="Times New Roman"/>
          <w:noProof/>
          <w:sz w:val="24"/>
          <w:szCs w:val="24"/>
        </w:rPr>
        <w:t>do emitir sua opinião sem influê</w:t>
      </w:r>
      <w:r w:rsidR="004E296F" w:rsidRPr="00605143">
        <w:rPr>
          <w:rFonts w:ascii="Times New Roman" w:hAnsi="Times New Roman" w:cs="Times New Roman"/>
          <w:noProof/>
          <w:sz w:val="24"/>
          <w:szCs w:val="24"/>
        </w:rPr>
        <w:t>ncia do pesquisador e com suas própias palavras. O passo seguinte da pesquisa foi a análise dos questionários que consistiu em identificar a concepção dos alunos na relação causa-efeito da agricultura canavieira no município. Além disso, foi possível selecionar os professores que segundo os alunos abordam assuntos relacionados a produção canavieira do municipio em questão relacionando com a Educação Ambiental.</w:t>
      </w:r>
    </w:p>
    <w:p w14:paraId="768242D1" w14:textId="7729F81F" w:rsidR="004E296F" w:rsidRPr="00605143" w:rsidRDefault="004E296F" w:rsidP="004E296F">
      <w:pPr>
        <w:contextualSpacing/>
        <w:rPr>
          <w:rFonts w:ascii="Times New Roman" w:hAnsi="Times New Roman" w:cs="Times New Roman"/>
          <w:noProof/>
          <w:sz w:val="24"/>
          <w:szCs w:val="24"/>
        </w:rPr>
      </w:pPr>
      <w:r w:rsidRPr="00605143">
        <w:rPr>
          <w:rFonts w:ascii="Times New Roman" w:hAnsi="Times New Roman" w:cs="Times New Roman"/>
          <w:noProof/>
          <w:sz w:val="24"/>
          <w:szCs w:val="24"/>
        </w:rPr>
        <w:t>Segundo o questionário dos alunos, as diciplinas que mais trabalhavam a pespectiva da Educação Ambiental em sala de aula foram: Biologia (77%), Química (46%) e Geografia (38,5%).  Assim, foi possível entrevistar esses professores. As entrevistas (Apêndic</w:t>
      </w:r>
      <w:r w:rsidR="005B0C98" w:rsidRPr="00605143">
        <w:rPr>
          <w:rFonts w:ascii="Times New Roman" w:hAnsi="Times New Roman" w:cs="Times New Roman"/>
          <w:noProof/>
          <w:sz w:val="24"/>
          <w:szCs w:val="24"/>
        </w:rPr>
        <w:t>e 6) foram gravadas somente em á</w:t>
      </w:r>
      <w:r w:rsidRPr="00605143">
        <w:rPr>
          <w:rFonts w:ascii="Times New Roman" w:hAnsi="Times New Roman" w:cs="Times New Roman"/>
          <w:noProof/>
          <w:sz w:val="24"/>
          <w:szCs w:val="24"/>
        </w:rPr>
        <w:t>udio e transcritas. Com isso, buscamos estabelecer algumas relações das respostas dos a</w:t>
      </w:r>
      <w:r w:rsidR="000554B1" w:rsidRPr="00605143">
        <w:rPr>
          <w:rFonts w:ascii="Times New Roman" w:hAnsi="Times New Roman" w:cs="Times New Roman"/>
          <w:noProof/>
          <w:sz w:val="24"/>
          <w:szCs w:val="24"/>
        </w:rPr>
        <w:t>lunos no questionário com a vivê</w:t>
      </w:r>
      <w:r w:rsidRPr="00605143">
        <w:rPr>
          <w:rFonts w:ascii="Times New Roman" w:hAnsi="Times New Roman" w:cs="Times New Roman"/>
          <w:noProof/>
          <w:sz w:val="24"/>
          <w:szCs w:val="24"/>
        </w:rPr>
        <w:t>ncia dele em sala de aula com colegas e professores</w:t>
      </w:r>
      <w:r w:rsidR="00C9325C" w:rsidRPr="00605143">
        <w:rPr>
          <w:rFonts w:ascii="Times New Roman" w:hAnsi="Times New Roman" w:cs="Times New Roman"/>
          <w:strike/>
          <w:noProof/>
          <w:sz w:val="24"/>
          <w:szCs w:val="24"/>
        </w:rPr>
        <w:t xml:space="preserve"> </w:t>
      </w:r>
      <w:r w:rsidR="000554B1" w:rsidRPr="00605143">
        <w:rPr>
          <w:rFonts w:ascii="Times New Roman" w:hAnsi="Times New Roman" w:cs="Times New Roman"/>
          <w:noProof/>
          <w:sz w:val="24"/>
          <w:szCs w:val="24"/>
        </w:rPr>
        <w:t>a</w:t>
      </w:r>
      <w:r w:rsidRPr="00605143">
        <w:rPr>
          <w:rFonts w:ascii="Times New Roman" w:hAnsi="Times New Roman" w:cs="Times New Roman"/>
          <w:noProof/>
          <w:sz w:val="24"/>
          <w:szCs w:val="24"/>
        </w:rPr>
        <w:t>lém de analisar se esse tema costuma ser discutido pelos professores e se a escola trabalha com essas questões socioambientais e o cultivo da cana-de-açúcar, já que é algo tão presente na vida de ambos, alunos e professores.</w:t>
      </w:r>
    </w:p>
    <w:p w14:paraId="7E4A3FD6" w14:textId="77777777" w:rsidR="004E296F" w:rsidRPr="00605143" w:rsidRDefault="004E296F" w:rsidP="004E296F">
      <w:pPr>
        <w:contextualSpacing/>
        <w:rPr>
          <w:rFonts w:ascii="Times New Roman" w:hAnsi="Times New Roman" w:cs="Times New Roman"/>
          <w:sz w:val="24"/>
          <w:szCs w:val="24"/>
        </w:rPr>
      </w:pPr>
      <w:r w:rsidRPr="00605143">
        <w:rPr>
          <w:rFonts w:ascii="Times New Roman" w:hAnsi="Times New Roman" w:cs="Times New Roman"/>
          <w:noProof/>
          <w:sz w:val="24"/>
          <w:szCs w:val="24"/>
        </w:rPr>
        <w:t xml:space="preserve">As análises dos dados foram feitas com adaptações da Análise Textual Discursiva (ATD), que </w:t>
      </w:r>
      <w:r w:rsidRPr="00605143">
        <w:rPr>
          <w:rFonts w:ascii="Times New Roman" w:hAnsi="Times New Roman" w:cs="Times New Roman"/>
          <w:sz w:val="24"/>
          <w:szCs w:val="24"/>
        </w:rPr>
        <w:t xml:space="preserve">é “uma abordagem de análise de dados que transita entre duas formas consagradas de análise na pesquisa qualitativa que são a análise de conteúdo e a análise de discurso” (MORAES; GALIAZZI, 2006, p.118). </w:t>
      </w:r>
    </w:p>
    <w:p w14:paraId="017FF4F3" w14:textId="77777777" w:rsidR="004E296F" w:rsidRPr="00605143" w:rsidRDefault="004E296F" w:rsidP="004E296F">
      <w:pPr>
        <w:contextualSpacing/>
        <w:rPr>
          <w:rFonts w:ascii="Times New Roman" w:hAnsi="Times New Roman" w:cs="Times New Roman"/>
          <w:sz w:val="24"/>
          <w:szCs w:val="24"/>
        </w:rPr>
      </w:pPr>
      <w:r w:rsidRPr="00605143">
        <w:rPr>
          <w:rFonts w:ascii="Times New Roman" w:hAnsi="Times New Roman" w:cs="Times New Roman"/>
          <w:sz w:val="24"/>
          <w:szCs w:val="24"/>
        </w:rPr>
        <w:t xml:space="preserve">A ATD se configura em quatro focos: a desmontagem do texto também chamado de unitarização, estabelecimento de relações ou categorização, captando o novo emergente e um processo auto-organizado. Essas etapas são feitas a partir do estudo minucioso e detalhado do </w:t>
      </w:r>
      <w:r w:rsidRPr="00605143">
        <w:rPr>
          <w:rFonts w:ascii="Times New Roman" w:hAnsi="Times New Roman" w:cs="Times New Roman"/>
          <w:i/>
          <w:sz w:val="24"/>
          <w:szCs w:val="24"/>
        </w:rPr>
        <w:t xml:space="preserve">corpus </w:t>
      </w:r>
      <w:r w:rsidRPr="00605143">
        <w:rPr>
          <w:rFonts w:ascii="Times New Roman" w:hAnsi="Times New Roman" w:cs="Times New Roman"/>
          <w:sz w:val="24"/>
          <w:szCs w:val="24"/>
        </w:rPr>
        <w:t xml:space="preserve">da análise, que são textos produzidos </w:t>
      </w:r>
      <w:r w:rsidRPr="00605143">
        <w:rPr>
          <w:rFonts w:ascii="Times New Roman" w:hAnsi="Times New Roman" w:cs="Times New Roman"/>
          <w:sz w:val="24"/>
          <w:szCs w:val="24"/>
        </w:rPr>
        <w:lastRenderedPageBreak/>
        <w:t>especialmente para essa análise, a exemplos nesse caso temos respostas dos alunos nos questionários e dos professores nas entrevistas, que foram transcritas.</w:t>
      </w:r>
    </w:p>
    <w:p w14:paraId="24E4B9AA" w14:textId="2020B29A" w:rsidR="004E296F" w:rsidRPr="00605143" w:rsidRDefault="004E296F" w:rsidP="004E296F">
      <w:pPr>
        <w:contextualSpacing/>
        <w:rPr>
          <w:rFonts w:ascii="Times New Roman" w:hAnsi="Times New Roman" w:cs="Times New Roman"/>
          <w:noProof/>
          <w:sz w:val="24"/>
          <w:szCs w:val="24"/>
        </w:rPr>
      </w:pPr>
      <w:r w:rsidRPr="00605143">
        <w:rPr>
          <w:rFonts w:ascii="Times New Roman" w:hAnsi="Times New Roman" w:cs="Times New Roman"/>
          <w:noProof/>
          <w:sz w:val="24"/>
          <w:szCs w:val="24"/>
        </w:rPr>
        <w:t>Essa pesquisa se estrutura por capítulos, 1 e 2, os quais se subdividem em tópicos. O capítulo 1, apresenta</w:t>
      </w:r>
      <w:r w:rsidRPr="00605143">
        <w:rPr>
          <w:rFonts w:ascii="Times New Roman" w:hAnsi="Times New Roman" w:cs="Times New Roman"/>
          <w:strike/>
          <w:noProof/>
          <w:sz w:val="24"/>
          <w:szCs w:val="24"/>
        </w:rPr>
        <w:t>do</w:t>
      </w:r>
      <w:r w:rsidRPr="00605143">
        <w:rPr>
          <w:rFonts w:ascii="Times New Roman" w:hAnsi="Times New Roman" w:cs="Times New Roman"/>
          <w:noProof/>
          <w:sz w:val="24"/>
          <w:szCs w:val="24"/>
        </w:rPr>
        <w:t xml:space="preserve"> os dados levantados com a análise textual discursiva dos questionários respondidos pelos alunos. Essa análise foi categorizada em </w:t>
      </w:r>
      <w:r w:rsidR="00ED0506" w:rsidRPr="00605143">
        <w:rPr>
          <w:rFonts w:ascii="Times New Roman" w:hAnsi="Times New Roman" w:cs="Times New Roman"/>
          <w:noProof/>
          <w:sz w:val="24"/>
          <w:szCs w:val="24"/>
        </w:rPr>
        <w:t>duas partes: concepções</w:t>
      </w:r>
      <w:r w:rsidRPr="00605143">
        <w:rPr>
          <w:rFonts w:ascii="Times New Roman" w:hAnsi="Times New Roman" w:cs="Times New Roman"/>
          <w:noProof/>
          <w:sz w:val="24"/>
          <w:szCs w:val="24"/>
        </w:rPr>
        <w:t xml:space="preserve"> dos alunos sobre a Educação Ambiental, para que possamos mensurar como os alunos estão aprendendo e concebendo os ideais da EA na sua realidade socioambiental; e a</w:t>
      </w:r>
      <w:r w:rsidR="00ED0506" w:rsidRPr="00605143">
        <w:rPr>
          <w:rFonts w:ascii="Times New Roman" w:hAnsi="Times New Roman" w:cs="Times New Roman"/>
          <w:noProof/>
          <w:sz w:val="24"/>
          <w:szCs w:val="24"/>
        </w:rPr>
        <w:t>s concepções</w:t>
      </w:r>
      <w:r w:rsidRPr="00605143">
        <w:rPr>
          <w:rFonts w:ascii="Times New Roman" w:hAnsi="Times New Roman" w:cs="Times New Roman"/>
          <w:noProof/>
          <w:sz w:val="24"/>
          <w:szCs w:val="24"/>
        </w:rPr>
        <w:t xml:space="preserve"> dos alunos sobre a atividade canavieira na cidade, para compreender como eles têm colocado na prática o que fora discutido em sala e qual o nível de entendimento deles a cerca das ações dessa prática agrícola para sua comunidade. Do mesmo modo</w:t>
      </w:r>
      <w:r w:rsidR="000554B1" w:rsidRPr="00605143">
        <w:rPr>
          <w:rFonts w:ascii="Times New Roman" w:hAnsi="Times New Roman" w:cs="Times New Roman"/>
          <w:noProof/>
          <w:sz w:val="24"/>
          <w:szCs w:val="24"/>
        </w:rPr>
        <w:t>,</w:t>
      </w:r>
      <w:r w:rsidRPr="00605143">
        <w:rPr>
          <w:rFonts w:ascii="Times New Roman" w:hAnsi="Times New Roman" w:cs="Times New Roman"/>
          <w:noProof/>
          <w:sz w:val="24"/>
          <w:szCs w:val="24"/>
        </w:rPr>
        <w:t xml:space="preserve"> o capítulo 2 se refere ATD das entrevistas feitas com os professsores e que foram categorizadas da mesma maneira que a dos alunos.</w:t>
      </w:r>
    </w:p>
    <w:p w14:paraId="75B368C0" w14:textId="77777777" w:rsidR="00F16C98" w:rsidRDefault="00F16C98" w:rsidP="004E296F">
      <w:pPr>
        <w:contextualSpacing/>
        <w:rPr>
          <w:rFonts w:ascii="Times New Roman" w:hAnsi="Times New Roman" w:cs="Times New Roman"/>
          <w:noProof/>
          <w:sz w:val="24"/>
          <w:szCs w:val="24"/>
        </w:rPr>
      </w:pPr>
    </w:p>
    <w:p w14:paraId="7EC689B7" w14:textId="77777777" w:rsidR="00F16C98" w:rsidRDefault="00F16C98" w:rsidP="004E296F">
      <w:pPr>
        <w:contextualSpacing/>
        <w:rPr>
          <w:rFonts w:ascii="Times New Roman" w:hAnsi="Times New Roman" w:cs="Times New Roman"/>
          <w:noProof/>
          <w:sz w:val="24"/>
          <w:szCs w:val="24"/>
        </w:rPr>
      </w:pPr>
    </w:p>
    <w:p w14:paraId="219E32BC" w14:textId="77777777" w:rsidR="00F16C98" w:rsidRDefault="00F16C98" w:rsidP="004E296F">
      <w:pPr>
        <w:contextualSpacing/>
        <w:rPr>
          <w:rFonts w:ascii="Times New Roman" w:hAnsi="Times New Roman" w:cs="Times New Roman"/>
          <w:noProof/>
          <w:sz w:val="24"/>
          <w:szCs w:val="24"/>
        </w:rPr>
      </w:pPr>
    </w:p>
    <w:p w14:paraId="4D0D1683" w14:textId="77777777" w:rsidR="00F16C98" w:rsidRDefault="00F16C98" w:rsidP="004E296F">
      <w:pPr>
        <w:contextualSpacing/>
        <w:rPr>
          <w:rFonts w:ascii="Times New Roman" w:hAnsi="Times New Roman" w:cs="Times New Roman"/>
          <w:noProof/>
          <w:sz w:val="24"/>
          <w:szCs w:val="24"/>
        </w:rPr>
      </w:pPr>
    </w:p>
    <w:p w14:paraId="0A256C9F" w14:textId="77777777" w:rsidR="00F16C98" w:rsidRDefault="00F16C98" w:rsidP="004E296F">
      <w:pPr>
        <w:contextualSpacing/>
        <w:rPr>
          <w:rFonts w:ascii="Times New Roman" w:hAnsi="Times New Roman" w:cs="Times New Roman"/>
          <w:noProof/>
          <w:sz w:val="24"/>
          <w:szCs w:val="24"/>
        </w:rPr>
      </w:pPr>
    </w:p>
    <w:p w14:paraId="58C4B8BF" w14:textId="77777777" w:rsidR="00F16C98" w:rsidRDefault="00F16C98" w:rsidP="004E296F">
      <w:pPr>
        <w:contextualSpacing/>
        <w:rPr>
          <w:rFonts w:ascii="Times New Roman" w:hAnsi="Times New Roman" w:cs="Times New Roman"/>
          <w:noProof/>
          <w:sz w:val="24"/>
          <w:szCs w:val="24"/>
        </w:rPr>
      </w:pPr>
    </w:p>
    <w:p w14:paraId="0DF05EF1" w14:textId="77777777" w:rsidR="00F16C98" w:rsidRDefault="00F16C98" w:rsidP="004E296F">
      <w:pPr>
        <w:contextualSpacing/>
        <w:rPr>
          <w:rFonts w:ascii="Times New Roman" w:hAnsi="Times New Roman" w:cs="Times New Roman"/>
          <w:noProof/>
          <w:sz w:val="24"/>
          <w:szCs w:val="24"/>
        </w:rPr>
      </w:pPr>
    </w:p>
    <w:p w14:paraId="5976F813" w14:textId="77777777" w:rsidR="00F16C98" w:rsidRDefault="00F16C98" w:rsidP="004E296F">
      <w:pPr>
        <w:contextualSpacing/>
        <w:rPr>
          <w:rFonts w:ascii="Times New Roman" w:hAnsi="Times New Roman" w:cs="Times New Roman"/>
          <w:noProof/>
          <w:sz w:val="24"/>
          <w:szCs w:val="24"/>
        </w:rPr>
      </w:pPr>
    </w:p>
    <w:p w14:paraId="4417D768" w14:textId="77777777" w:rsidR="00F16C98" w:rsidRDefault="00F16C98" w:rsidP="004E296F">
      <w:pPr>
        <w:contextualSpacing/>
        <w:rPr>
          <w:rFonts w:ascii="Times New Roman" w:hAnsi="Times New Roman" w:cs="Times New Roman"/>
          <w:noProof/>
          <w:sz w:val="24"/>
          <w:szCs w:val="24"/>
        </w:rPr>
      </w:pPr>
    </w:p>
    <w:p w14:paraId="61AF76D6" w14:textId="77777777" w:rsidR="00F16C98" w:rsidRDefault="00F16C98" w:rsidP="004E296F">
      <w:pPr>
        <w:contextualSpacing/>
        <w:rPr>
          <w:rFonts w:ascii="Times New Roman" w:hAnsi="Times New Roman" w:cs="Times New Roman"/>
          <w:noProof/>
          <w:sz w:val="24"/>
          <w:szCs w:val="24"/>
        </w:rPr>
      </w:pPr>
    </w:p>
    <w:p w14:paraId="236EE994" w14:textId="77777777" w:rsidR="00F16C98" w:rsidRDefault="00F16C98" w:rsidP="004E296F">
      <w:pPr>
        <w:contextualSpacing/>
        <w:rPr>
          <w:rFonts w:ascii="Times New Roman" w:hAnsi="Times New Roman" w:cs="Times New Roman"/>
          <w:noProof/>
          <w:sz w:val="24"/>
          <w:szCs w:val="24"/>
        </w:rPr>
      </w:pPr>
    </w:p>
    <w:p w14:paraId="71039393" w14:textId="77777777" w:rsidR="00F16C98" w:rsidRDefault="00F16C98" w:rsidP="004E296F">
      <w:pPr>
        <w:contextualSpacing/>
        <w:rPr>
          <w:rFonts w:ascii="Times New Roman" w:hAnsi="Times New Roman" w:cs="Times New Roman"/>
          <w:noProof/>
          <w:sz w:val="24"/>
          <w:szCs w:val="24"/>
        </w:rPr>
      </w:pPr>
    </w:p>
    <w:p w14:paraId="3141732D" w14:textId="77777777" w:rsidR="00F16C98" w:rsidRDefault="00F16C98" w:rsidP="004E296F">
      <w:pPr>
        <w:contextualSpacing/>
        <w:rPr>
          <w:rFonts w:ascii="Times New Roman" w:hAnsi="Times New Roman" w:cs="Times New Roman"/>
          <w:noProof/>
          <w:sz w:val="24"/>
          <w:szCs w:val="24"/>
        </w:rPr>
      </w:pPr>
    </w:p>
    <w:p w14:paraId="36EC5A18" w14:textId="77777777" w:rsidR="00F16C98" w:rsidRDefault="00F16C98" w:rsidP="004E296F">
      <w:pPr>
        <w:contextualSpacing/>
        <w:rPr>
          <w:rFonts w:ascii="Times New Roman" w:hAnsi="Times New Roman" w:cs="Times New Roman"/>
          <w:noProof/>
          <w:sz w:val="24"/>
          <w:szCs w:val="24"/>
        </w:rPr>
      </w:pPr>
    </w:p>
    <w:p w14:paraId="24490EE8" w14:textId="77777777" w:rsidR="00F16C98" w:rsidRDefault="00F16C98" w:rsidP="004E296F">
      <w:pPr>
        <w:contextualSpacing/>
        <w:rPr>
          <w:rFonts w:ascii="Times New Roman" w:hAnsi="Times New Roman" w:cs="Times New Roman"/>
          <w:noProof/>
          <w:sz w:val="24"/>
          <w:szCs w:val="24"/>
        </w:rPr>
      </w:pPr>
    </w:p>
    <w:p w14:paraId="21CD9900" w14:textId="77777777" w:rsidR="00F16C98" w:rsidRDefault="00F16C98" w:rsidP="004E296F">
      <w:pPr>
        <w:contextualSpacing/>
        <w:rPr>
          <w:rFonts w:ascii="Times New Roman" w:hAnsi="Times New Roman" w:cs="Times New Roman"/>
          <w:noProof/>
          <w:sz w:val="24"/>
          <w:szCs w:val="24"/>
        </w:rPr>
      </w:pPr>
    </w:p>
    <w:p w14:paraId="677349BF" w14:textId="77777777" w:rsidR="00F16C98" w:rsidRDefault="00F16C98" w:rsidP="004E296F">
      <w:pPr>
        <w:contextualSpacing/>
        <w:rPr>
          <w:rFonts w:ascii="Times New Roman" w:hAnsi="Times New Roman" w:cs="Times New Roman"/>
          <w:noProof/>
          <w:sz w:val="24"/>
          <w:szCs w:val="24"/>
        </w:rPr>
      </w:pPr>
    </w:p>
    <w:p w14:paraId="4CE11FCB" w14:textId="77777777" w:rsidR="00F16C98" w:rsidRDefault="00F16C98" w:rsidP="004E296F">
      <w:pPr>
        <w:contextualSpacing/>
        <w:rPr>
          <w:rFonts w:ascii="Times New Roman" w:hAnsi="Times New Roman" w:cs="Times New Roman"/>
          <w:noProof/>
          <w:sz w:val="24"/>
          <w:szCs w:val="24"/>
        </w:rPr>
      </w:pPr>
    </w:p>
    <w:p w14:paraId="738D8ECD" w14:textId="77777777" w:rsidR="00F16C98" w:rsidRDefault="00F16C98" w:rsidP="004E296F">
      <w:pPr>
        <w:contextualSpacing/>
        <w:rPr>
          <w:rFonts w:ascii="Times New Roman" w:hAnsi="Times New Roman" w:cs="Times New Roman"/>
          <w:noProof/>
          <w:sz w:val="24"/>
          <w:szCs w:val="24"/>
        </w:rPr>
      </w:pPr>
    </w:p>
    <w:p w14:paraId="18AC496F" w14:textId="77777777" w:rsidR="00F16C98" w:rsidRDefault="00F16C98" w:rsidP="004E296F">
      <w:pPr>
        <w:contextualSpacing/>
        <w:rPr>
          <w:rFonts w:ascii="Times New Roman" w:hAnsi="Times New Roman" w:cs="Times New Roman"/>
          <w:noProof/>
          <w:sz w:val="24"/>
          <w:szCs w:val="24"/>
        </w:rPr>
      </w:pPr>
    </w:p>
    <w:p w14:paraId="5FE8633B" w14:textId="72C705B7" w:rsidR="008C5370" w:rsidRPr="00605143" w:rsidRDefault="008C5370" w:rsidP="00605143">
      <w:pPr>
        <w:ind w:firstLine="0"/>
        <w:rPr>
          <w:rFonts w:cs="Times New Roman"/>
          <w:noProof/>
          <w:szCs w:val="24"/>
        </w:rPr>
      </w:pPr>
    </w:p>
    <w:p w14:paraId="7133BEF9" w14:textId="77777777" w:rsidR="004E296F" w:rsidRPr="00605143" w:rsidRDefault="001F3010" w:rsidP="00700441">
      <w:pPr>
        <w:pStyle w:val="Ttulo1"/>
        <w:numPr>
          <w:ilvl w:val="0"/>
          <w:numId w:val="38"/>
        </w:numPr>
        <w:ind w:left="284" w:hanging="218"/>
        <w:rPr>
          <w:rFonts w:ascii="Times New Roman" w:hAnsi="Times New Roman" w:cs="Times New Roman"/>
          <w:b/>
          <w:color w:val="auto"/>
          <w:sz w:val="24"/>
          <w:szCs w:val="24"/>
        </w:rPr>
      </w:pPr>
      <w:bookmarkStart w:id="1" w:name="_Toc4316443"/>
      <w:r w:rsidRPr="00605143">
        <w:rPr>
          <w:rFonts w:ascii="Times New Roman" w:hAnsi="Times New Roman" w:cs="Times New Roman"/>
          <w:b/>
          <w:color w:val="auto"/>
          <w:sz w:val="24"/>
          <w:szCs w:val="24"/>
        </w:rPr>
        <w:lastRenderedPageBreak/>
        <w:t xml:space="preserve"> </w:t>
      </w:r>
      <w:r w:rsidR="004E296F" w:rsidRPr="00605143">
        <w:rPr>
          <w:rFonts w:ascii="Times New Roman" w:hAnsi="Times New Roman" w:cs="Times New Roman"/>
          <w:b/>
          <w:color w:val="auto"/>
          <w:sz w:val="24"/>
          <w:szCs w:val="24"/>
        </w:rPr>
        <w:t xml:space="preserve">CAPÍTULO 1: </w:t>
      </w:r>
      <w:r w:rsidR="008C5370" w:rsidRPr="00605143">
        <w:rPr>
          <w:rFonts w:ascii="Times New Roman" w:hAnsi="Times New Roman" w:cs="Times New Roman"/>
          <w:b/>
          <w:color w:val="auto"/>
          <w:sz w:val="24"/>
          <w:szCs w:val="24"/>
        </w:rPr>
        <w:t>PRODUÇÃO CANAVIEIRA E A EDUCAÇÃO AMBIENTAL: ANÁLISES DOS QUESTIONÁRIOS DOS ALUNOS</w:t>
      </w:r>
      <w:bookmarkEnd w:id="1"/>
    </w:p>
    <w:p w14:paraId="69324FEA" w14:textId="77777777" w:rsidR="004E296F" w:rsidRPr="00605143" w:rsidRDefault="004E296F" w:rsidP="004E296F">
      <w:pPr>
        <w:pStyle w:val="PargrafodaLista"/>
        <w:ind w:left="1854"/>
        <w:rPr>
          <w:rFonts w:ascii="Times New Roman" w:hAnsi="Times New Roman" w:cs="Times New Roman"/>
          <w:b/>
          <w:noProof/>
          <w:sz w:val="24"/>
          <w:szCs w:val="24"/>
        </w:rPr>
      </w:pPr>
    </w:p>
    <w:p w14:paraId="4A30AEC8" w14:textId="77777777" w:rsidR="004E296F" w:rsidRPr="00605143" w:rsidRDefault="004E296F" w:rsidP="00A7799A">
      <w:pPr>
        <w:pStyle w:val="PargrafodaLista"/>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 xml:space="preserve">Nesse capítulo está sendo discutido através dos metatextos, os dados levantandos a partir da unitarização e categorização das respostas dos alunos acerca da concepção da temática ambiental no que tange a pratica canavieira no municipio, além do entendimento que estes têm sobre a Educação Ambiental em si, como sendo um assunto interdisciplinar. Cada gráfico corresponde a uma pergunta do questionário, sendo divididas entre: questões que fazem menção a Educação Ambiental e questões que abordam a temática canavieira na cidade de Japaratuba. As categoria não se limitam entre si e podem aparecer em uma única resposta, várias categorias. </w:t>
      </w:r>
    </w:p>
    <w:p w14:paraId="48AE0247" w14:textId="77777777" w:rsidR="004E296F" w:rsidRPr="00605143" w:rsidRDefault="004E296F" w:rsidP="004E296F">
      <w:pPr>
        <w:pStyle w:val="PargrafodaLista"/>
        <w:ind w:left="0" w:firstLine="1134"/>
        <w:rPr>
          <w:rFonts w:ascii="Times New Roman" w:hAnsi="Times New Roman" w:cs="Times New Roman"/>
          <w:noProof/>
          <w:sz w:val="24"/>
          <w:szCs w:val="24"/>
        </w:rPr>
      </w:pPr>
    </w:p>
    <w:p w14:paraId="569A2C8B" w14:textId="77777777" w:rsidR="004E296F" w:rsidRPr="00605143" w:rsidRDefault="001F3010" w:rsidP="001F3010">
      <w:pPr>
        <w:pStyle w:val="Ttulo2"/>
        <w:rPr>
          <w:rFonts w:ascii="Times New Roman" w:hAnsi="Times New Roman" w:cs="Times New Roman"/>
          <w:b/>
          <w:color w:val="auto"/>
          <w:sz w:val="24"/>
          <w:szCs w:val="24"/>
        </w:rPr>
      </w:pPr>
      <w:bookmarkStart w:id="2" w:name="_Toc4316444"/>
      <w:r w:rsidRPr="00605143">
        <w:rPr>
          <w:rFonts w:ascii="Times New Roman" w:hAnsi="Times New Roman" w:cs="Times New Roman"/>
          <w:b/>
          <w:color w:val="auto"/>
          <w:sz w:val="24"/>
          <w:szCs w:val="24"/>
        </w:rPr>
        <w:t xml:space="preserve">2.1 </w:t>
      </w:r>
      <w:r w:rsidR="004E296F" w:rsidRPr="00605143">
        <w:rPr>
          <w:rFonts w:ascii="Times New Roman" w:hAnsi="Times New Roman" w:cs="Times New Roman"/>
          <w:b/>
          <w:color w:val="auto"/>
          <w:sz w:val="24"/>
          <w:szCs w:val="24"/>
        </w:rPr>
        <w:t>Concepç</w:t>
      </w:r>
      <w:r w:rsidR="008273BB" w:rsidRPr="00605143">
        <w:rPr>
          <w:rFonts w:ascii="Times New Roman" w:hAnsi="Times New Roman" w:cs="Times New Roman"/>
          <w:b/>
          <w:color w:val="auto"/>
          <w:sz w:val="24"/>
          <w:szCs w:val="24"/>
        </w:rPr>
        <w:t>ões</w:t>
      </w:r>
      <w:r w:rsidR="004E296F" w:rsidRPr="00605143">
        <w:rPr>
          <w:rFonts w:ascii="Times New Roman" w:hAnsi="Times New Roman" w:cs="Times New Roman"/>
          <w:b/>
          <w:color w:val="auto"/>
          <w:sz w:val="24"/>
          <w:szCs w:val="24"/>
        </w:rPr>
        <w:t xml:space="preserve"> dos alunos sobre a Educação Ambiental</w:t>
      </w:r>
      <w:bookmarkEnd w:id="2"/>
    </w:p>
    <w:p w14:paraId="73ABA6A9" w14:textId="77777777" w:rsidR="00A7799A" w:rsidRPr="00605143" w:rsidRDefault="00A7799A" w:rsidP="00A7799A">
      <w:pPr>
        <w:pStyle w:val="PargrafodaLista"/>
        <w:ind w:left="1189" w:firstLine="0"/>
      </w:pPr>
    </w:p>
    <w:p w14:paraId="1B259D41" w14:textId="77777777" w:rsidR="004E296F" w:rsidRPr="00605143" w:rsidRDefault="004E296F" w:rsidP="00A7799A">
      <w:pPr>
        <w:ind w:firstLine="708"/>
        <w:rPr>
          <w:rFonts w:ascii="Times New Roman" w:hAnsi="Times New Roman" w:cs="Times New Roman"/>
          <w:sz w:val="24"/>
        </w:rPr>
      </w:pPr>
      <w:r w:rsidRPr="00605143">
        <w:rPr>
          <w:rFonts w:ascii="Times New Roman" w:hAnsi="Times New Roman" w:cs="Times New Roman"/>
          <w:sz w:val="24"/>
        </w:rPr>
        <w:t>No que se refere à Educação Ambiental, percebe-se nos discursos apresentados pelos alunos, duas macrotendências político-pedagógicas bastante distintas desse campo de saber e prática, que é: a EA Crítica e a EA Conservacionista. Segundo Layrargues e Lima (2014, p. 27) “concebia-se a Educação Ambiental como um saber e uma prática fundamentalmente conservacionista, ou seja, uma prática educativa que tinha como horizonte o despertar de uma nova sensibilidade humana para com a natureza, (...)”. Já a macrotendência crítica, faz forte ligação com a Educação Ambiental Popular, Emancipatória, Transformadora, todas essas vertentes promovem uma reflexão e problematização acerca do desenvolvimento da sociedade (LAYRARGUES; LIMA, 2014).</w:t>
      </w:r>
    </w:p>
    <w:p w14:paraId="0D0E83D5" w14:textId="77777777" w:rsidR="004E296F" w:rsidRPr="00605143" w:rsidRDefault="004E296F" w:rsidP="00A7799A">
      <w:pPr>
        <w:rPr>
          <w:rFonts w:ascii="Times New Roman" w:hAnsi="Times New Roman" w:cs="Times New Roman"/>
          <w:sz w:val="24"/>
        </w:rPr>
      </w:pPr>
      <w:r w:rsidRPr="00605143">
        <w:rPr>
          <w:rFonts w:ascii="Times New Roman" w:hAnsi="Times New Roman" w:cs="Times New Roman"/>
          <w:sz w:val="24"/>
        </w:rPr>
        <w:t>Nesse sentido, a partir do momento em que se categorizam partes onde surge a dimensão da Educação Ambiental associada “a preservação do meio ambiente” (A1, A3, A4, A5, A6, A7, A10, A11, A12 e A13), percebemos forte inclinação para uma</w:t>
      </w:r>
      <w:r w:rsidR="00ED0506" w:rsidRPr="00605143">
        <w:rPr>
          <w:rFonts w:ascii="Times New Roman" w:hAnsi="Times New Roman" w:cs="Times New Roman"/>
          <w:sz w:val="24"/>
        </w:rPr>
        <w:t xml:space="preserve"> das</w:t>
      </w:r>
      <w:r w:rsidRPr="00605143">
        <w:rPr>
          <w:rFonts w:ascii="Times New Roman" w:hAnsi="Times New Roman" w:cs="Times New Roman"/>
          <w:sz w:val="24"/>
        </w:rPr>
        <w:t xml:space="preserve"> macrotendência da EA. Vejamos trechos de alguns deles:</w:t>
      </w:r>
    </w:p>
    <w:p w14:paraId="00E44538" w14:textId="77777777" w:rsidR="00C22441" w:rsidRPr="00605143" w:rsidRDefault="00C22441" w:rsidP="00A7799A">
      <w:pPr>
        <w:rPr>
          <w:rFonts w:ascii="Times New Roman" w:hAnsi="Times New Roman" w:cs="Times New Roman"/>
          <w:sz w:val="24"/>
        </w:rPr>
      </w:pPr>
    </w:p>
    <w:p w14:paraId="504029B8"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A1:</w:t>
      </w:r>
      <w:r w:rsidRPr="00605143">
        <w:rPr>
          <w:rFonts w:ascii="Times New Roman" w:hAnsi="Times New Roman" w:cs="Times New Roman"/>
          <w:i/>
          <w:sz w:val="20"/>
          <w:szCs w:val="20"/>
        </w:rPr>
        <w:t xml:space="preserve"> Uma forma de conscientizar as pessoas de como tratar o meio ambiente.</w:t>
      </w:r>
    </w:p>
    <w:p w14:paraId="488D5069"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A7:</w:t>
      </w:r>
      <w:r w:rsidRPr="00605143">
        <w:rPr>
          <w:rFonts w:ascii="Times New Roman" w:hAnsi="Times New Roman" w:cs="Times New Roman"/>
          <w:i/>
          <w:sz w:val="20"/>
          <w:szCs w:val="20"/>
        </w:rPr>
        <w:t xml:space="preserve"> É uma ferramenta importante para sabermos como tratar o meio ambiente e sua preservação.</w:t>
      </w:r>
    </w:p>
    <w:p w14:paraId="7052A5E8"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A10:</w:t>
      </w:r>
      <w:r w:rsidRPr="00605143">
        <w:rPr>
          <w:rFonts w:ascii="Times New Roman" w:hAnsi="Times New Roman" w:cs="Times New Roman"/>
          <w:i/>
          <w:sz w:val="20"/>
          <w:szCs w:val="20"/>
        </w:rPr>
        <w:t xml:space="preserve"> Entendo que a Educação Ambiental é justamente respeitar a natureza sem causar nenhum malefício.</w:t>
      </w:r>
    </w:p>
    <w:p w14:paraId="2DB3A659"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A11</w:t>
      </w:r>
      <w:r w:rsidRPr="00605143">
        <w:rPr>
          <w:rFonts w:ascii="Times New Roman" w:hAnsi="Times New Roman" w:cs="Times New Roman"/>
          <w:i/>
          <w:sz w:val="20"/>
          <w:szCs w:val="20"/>
        </w:rPr>
        <w:t>: São coisas que tem relação com a natureza ou seja o meio ambiente.</w:t>
      </w:r>
    </w:p>
    <w:p w14:paraId="600181EA" w14:textId="77777777" w:rsidR="00C22441" w:rsidRPr="00605143" w:rsidRDefault="00C22441" w:rsidP="008273BB">
      <w:pPr>
        <w:spacing w:line="240" w:lineRule="auto"/>
        <w:ind w:left="2268" w:firstLine="0"/>
        <w:rPr>
          <w:rFonts w:ascii="Times New Roman" w:hAnsi="Times New Roman" w:cs="Times New Roman"/>
          <w:i/>
          <w:sz w:val="20"/>
          <w:szCs w:val="20"/>
        </w:rPr>
      </w:pPr>
    </w:p>
    <w:p w14:paraId="34E1E931"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lastRenderedPageBreak/>
        <w:t xml:space="preserve">Nota-se nesses discursos uma postura que contempla os ideais da corrente Conservadora. Tratando o meio ambiente como sinônimo de natureza e que esta por sua vez deve ser mantida intocada. Não se percebe uma relação harmoniosa entre ser humano e natureza nessa compreensão da EA, tão pouco o ser humano é visto como parte integrante desse meio. </w:t>
      </w:r>
    </w:p>
    <w:p w14:paraId="59BBC7F4"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Alguns alunos falam em seus discursos que entendem que a Educação Ambiental é um estudo voltado para o meio ambiente, como é o caso dos alunos A5, A8 e A9. Vejamos:</w:t>
      </w:r>
    </w:p>
    <w:p w14:paraId="13F2BC9A"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A5:</w:t>
      </w:r>
      <w:r w:rsidRPr="00605143">
        <w:rPr>
          <w:rFonts w:ascii="Times New Roman" w:hAnsi="Times New Roman" w:cs="Times New Roman"/>
          <w:i/>
          <w:sz w:val="20"/>
          <w:szCs w:val="20"/>
        </w:rPr>
        <w:t xml:space="preserve"> Estudo voltado ao meio ambiente de forma como preservação e sustentabilidade.</w:t>
      </w:r>
    </w:p>
    <w:p w14:paraId="623A1511"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A8:</w:t>
      </w:r>
      <w:r w:rsidRPr="00605143">
        <w:rPr>
          <w:rFonts w:ascii="Times New Roman" w:hAnsi="Times New Roman" w:cs="Times New Roman"/>
          <w:i/>
          <w:sz w:val="20"/>
          <w:szCs w:val="20"/>
        </w:rPr>
        <w:t xml:space="preserve"> Que é um estudo voltado para o ambiente para que possa haver melhoria.</w:t>
      </w:r>
    </w:p>
    <w:p w14:paraId="6947250F"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A9:</w:t>
      </w:r>
      <w:r w:rsidRPr="00605143">
        <w:rPr>
          <w:rFonts w:ascii="Times New Roman" w:hAnsi="Times New Roman" w:cs="Times New Roman"/>
          <w:i/>
          <w:sz w:val="20"/>
          <w:szCs w:val="20"/>
        </w:rPr>
        <w:t xml:space="preserve"> Um estudo voltado ao ambiente em que vivemos.</w:t>
      </w:r>
    </w:p>
    <w:p w14:paraId="6965A243" w14:textId="77777777" w:rsidR="00C22441" w:rsidRPr="00605143" w:rsidRDefault="00C22441" w:rsidP="008273BB">
      <w:pPr>
        <w:spacing w:line="240" w:lineRule="auto"/>
        <w:ind w:left="2268" w:firstLine="0"/>
        <w:rPr>
          <w:rFonts w:ascii="Times New Roman" w:hAnsi="Times New Roman" w:cs="Times New Roman"/>
          <w:i/>
          <w:sz w:val="20"/>
          <w:szCs w:val="20"/>
        </w:rPr>
      </w:pPr>
    </w:p>
    <w:p w14:paraId="7B0EE12B"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Alguns questionamentos pertinentes ao ler essas respostas são feitos, como: que tipo de estudo esses alunos estão falando? E para qual ambiente? Muitas vezes as escolas têm trabalhado a Educação Ambiental como sinônimo de natureza e em momentos específicos do calendário escolar, como em datas comemorativas do dia do meio ambiente, dia da água, dia da árvore etc. Percebe- se que a interdisciplinaridade da temática proposta pela Lei n° 9795/1999, que regulamenta o ensino da EA, não tem sido revigorada em algumas comunidades escolares. E essa forma de estudar o meio ambiente, tende a levar o aluno a adotar uma visão naturalista do ambiente. Essa pode ser uma justificativa para a resposta do</w:t>
      </w:r>
      <w:r w:rsidR="00EC3A79" w:rsidRPr="00605143">
        <w:rPr>
          <w:rFonts w:ascii="Times New Roman" w:hAnsi="Times New Roman" w:cs="Times New Roman"/>
          <w:sz w:val="24"/>
        </w:rPr>
        <w:t xml:space="preserve"> </w:t>
      </w:r>
      <w:r w:rsidRPr="00605143">
        <w:rPr>
          <w:rFonts w:ascii="Times New Roman" w:hAnsi="Times New Roman" w:cs="Times New Roman"/>
          <w:sz w:val="24"/>
        </w:rPr>
        <w:t>(a) aluno</w:t>
      </w:r>
      <w:r w:rsidR="00ED0506" w:rsidRPr="00605143">
        <w:rPr>
          <w:rFonts w:ascii="Times New Roman" w:hAnsi="Times New Roman" w:cs="Times New Roman"/>
          <w:sz w:val="24"/>
        </w:rPr>
        <w:t xml:space="preserve"> </w:t>
      </w:r>
      <w:r w:rsidRPr="00605143">
        <w:rPr>
          <w:rFonts w:ascii="Times New Roman" w:hAnsi="Times New Roman" w:cs="Times New Roman"/>
          <w:sz w:val="24"/>
        </w:rPr>
        <w:t xml:space="preserve">(a) A5, que em seu discurso fala de </w:t>
      </w:r>
      <w:r w:rsidR="00ED0506" w:rsidRPr="00605143">
        <w:rPr>
          <w:rFonts w:ascii="Times New Roman" w:hAnsi="Times New Roman" w:cs="Times New Roman"/>
          <w:sz w:val="24"/>
        </w:rPr>
        <w:t>“</w:t>
      </w:r>
      <w:r w:rsidRPr="00605143">
        <w:rPr>
          <w:rFonts w:ascii="Times New Roman" w:hAnsi="Times New Roman" w:cs="Times New Roman"/>
          <w:sz w:val="24"/>
        </w:rPr>
        <w:t>preservação</w:t>
      </w:r>
      <w:r w:rsidR="00ED0506" w:rsidRPr="00605143">
        <w:rPr>
          <w:rFonts w:ascii="Times New Roman" w:hAnsi="Times New Roman" w:cs="Times New Roman"/>
          <w:sz w:val="24"/>
        </w:rPr>
        <w:t>”</w:t>
      </w:r>
      <w:r w:rsidRPr="00605143">
        <w:rPr>
          <w:rFonts w:ascii="Times New Roman" w:hAnsi="Times New Roman" w:cs="Times New Roman"/>
          <w:sz w:val="24"/>
        </w:rPr>
        <w:t xml:space="preserve"> (</w:t>
      </w:r>
      <w:r w:rsidR="00ED0506" w:rsidRPr="00605143">
        <w:rPr>
          <w:rFonts w:ascii="Times New Roman" w:hAnsi="Times New Roman" w:cs="Times New Roman"/>
          <w:sz w:val="24"/>
        </w:rPr>
        <w:t>corrente conservacionista)</w:t>
      </w:r>
      <w:r w:rsidRPr="00605143">
        <w:rPr>
          <w:rFonts w:ascii="Times New Roman" w:hAnsi="Times New Roman" w:cs="Times New Roman"/>
          <w:sz w:val="24"/>
        </w:rPr>
        <w:t>.</w:t>
      </w:r>
    </w:p>
    <w:p w14:paraId="04E11FFE"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Para Carvalho (2008), essa visão “naturalizada” do meio ambiente é frequentemente reforçada em programas de TV como os documentários produzidos pela National Geographic, sendo a mídia viabilizadora dessa noção deturpada que muitas vezes adotamos em relação ao meio ambiente. Portanto, não é incomum que em boa parte das respostas fossem encontradas essa noção naturalista acerca do estudo da Educação Ambiental.</w:t>
      </w:r>
    </w:p>
    <w:p w14:paraId="4B950001"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 xml:space="preserve">No entanto, essa naturalização do meio ambiente, tende a criar um retrato do meio como sendo totalmente independente de interações com a cultura da humanidade, sendo essa natureza essencialmente boa, equilibrada e autônoma (CARVALHO, 2008).  Corroborando com essa ideia, Layrargues e Lima (2014) afirmam que ao adotarmos essa visão perdemos a noção da complexidade das dimensões da Educação Ambiental e consequentemente do meio ambiente. “Ao homogeneizá-lo, reduz-se a variedade de </w:t>
      </w:r>
      <w:r w:rsidRPr="00605143">
        <w:rPr>
          <w:rFonts w:ascii="Times New Roman" w:hAnsi="Times New Roman" w:cs="Times New Roman"/>
          <w:sz w:val="24"/>
        </w:rPr>
        <w:lastRenderedPageBreak/>
        <w:t xml:space="preserve">características pedagógicas, políticas, éticas e epistemológicas que definem as concepções e práticas de </w:t>
      </w:r>
      <w:r w:rsidR="00ED0506" w:rsidRPr="00605143">
        <w:rPr>
          <w:rFonts w:ascii="Times New Roman" w:hAnsi="Times New Roman" w:cs="Times New Roman"/>
          <w:sz w:val="24"/>
        </w:rPr>
        <w:t xml:space="preserve">Educação Ambiental (LAYRARGUES; </w:t>
      </w:r>
      <w:r w:rsidRPr="00605143">
        <w:rPr>
          <w:rFonts w:ascii="Times New Roman" w:hAnsi="Times New Roman" w:cs="Times New Roman"/>
          <w:sz w:val="24"/>
        </w:rPr>
        <w:t xml:space="preserve">LIMA, 2014, p 25)”.  </w:t>
      </w:r>
    </w:p>
    <w:p w14:paraId="2E2E1110" w14:textId="77777777" w:rsidR="00C22441" w:rsidRPr="00605143" w:rsidRDefault="004E296F" w:rsidP="00C22441">
      <w:pPr>
        <w:rPr>
          <w:rFonts w:ascii="Times New Roman" w:hAnsi="Times New Roman" w:cs="Times New Roman"/>
          <w:sz w:val="24"/>
        </w:rPr>
      </w:pPr>
      <w:r w:rsidRPr="00605143">
        <w:rPr>
          <w:rFonts w:ascii="Times New Roman" w:hAnsi="Times New Roman" w:cs="Times New Roman"/>
          <w:sz w:val="24"/>
        </w:rPr>
        <w:t>Em um dos questionários, ao ser interrogado (a) na questão de número 1, sobre o que o (a) discente entende por Educação Ambiental, uma das respostas chamou bastante atenção, pois ela nos leva para outra dimensão da EA, a macrotendência Pragmática. Vejamos abaixo um fragmento da resposta do (a) aluno (a) para a questão:</w:t>
      </w:r>
    </w:p>
    <w:p w14:paraId="38515F77" w14:textId="77777777" w:rsidR="00C22441" w:rsidRPr="00605143" w:rsidRDefault="00C22441" w:rsidP="008273BB">
      <w:pPr>
        <w:spacing w:line="240" w:lineRule="auto"/>
        <w:ind w:left="2268" w:firstLine="0"/>
        <w:rPr>
          <w:rFonts w:ascii="Times New Roman" w:hAnsi="Times New Roman" w:cs="Times New Roman"/>
          <w:b/>
          <w:i/>
          <w:sz w:val="20"/>
          <w:szCs w:val="20"/>
        </w:rPr>
      </w:pPr>
    </w:p>
    <w:p w14:paraId="24C82B1A" w14:textId="77777777" w:rsidR="004E296F" w:rsidRPr="00605143" w:rsidRDefault="004E296F" w:rsidP="008273BB">
      <w:pPr>
        <w:spacing w:line="240" w:lineRule="auto"/>
        <w:ind w:left="2268" w:firstLine="0"/>
        <w:rPr>
          <w:rFonts w:ascii="Times New Roman" w:hAnsi="Times New Roman" w:cs="Times New Roman"/>
          <w:b/>
          <w:sz w:val="20"/>
          <w:szCs w:val="20"/>
        </w:rPr>
      </w:pPr>
      <w:r w:rsidRPr="00605143">
        <w:rPr>
          <w:rFonts w:ascii="Times New Roman" w:hAnsi="Times New Roman" w:cs="Times New Roman"/>
          <w:b/>
          <w:sz w:val="20"/>
          <w:szCs w:val="20"/>
        </w:rPr>
        <w:t>Pergunta: o que você entende por Educação Ambiental?</w:t>
      </w:r>
    </w:p>
    <w:p w14:paraId="2E2A5A3D"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A2</w:t>
      </w:r>
      <w:r w:rsidRPr="00605143">
        <w:rPr>
          <w:rFonts w:ascii="Times New Roman" w:hAnsi="Times New Roman" w:cs="Times New Roman"/>
          <w:i/>
          <w:sz w:val="20"/>
          <w:szCs w:val="20"/>
        </w:rPr>
        <w:t>: Não jogar lixo nas ruas, nos rios e lagos. (...)</w:t>
      </w:r>
    </w:p>
    <w:p w14:paraId="29D4AF2D" w14:textId="57057C5F" w:rsidR="00C22441" w:rsidRPr="00605143" w:rsidRDefault="00C9325C" w:rsidP="00C9325C">
      <w:pPr>
        <w:tabs>
          <w:tab w:val="left" w:pos="3168"/>
        </w:tabs>
        <w:spacing w:line="240" w:lineRule="auto"/>
        <w:ind w:left="2268" w:firstLine="0"/>
        <w:rPr>
          <w:rFonts w:ascii="Times New Roman" w:hAnsi="Times New Roman" w:cs="Times New Roman"/>
          <w:i/>
          <w:sz w:val="24"/>
          <w:szCs w:val="24"/>
        </w:rPr>
      </w:pPr>
      <w:r w:rsidRPr="00605143">
        <w:rPr>
          <w:rFonts w:ascii="Times New Roman" w:hAnsi="Times New Roman" w:cs="Times New Roman"/>
          <w:i/>
          <w:sz w:val="24"/>
          <w:szCs w:val="24"/>
        </w:rPr>
        <w:tab/>
      </w:r>
    </w:p>
    <w:p w14:paraId="5F512318" w14:textId="77777777" w:rsidR="004E296F" w:rsidRPr="00605143" w:rsidRDefault="004E296F" w:rsidP="00754AFB">
      <w:pPr>
        <w:rPr>
          <w:rFonts w:ascii="Times New Roman" w:hAnsi="Times New Roman" w:cs="Times New Roman"/>
          <w:sz w:val="24"/>
          <w:szCs w:val="24"/>
        </w:rPr>
      </w:pPr>
      <w:r w:rsidRPr="00605143">
        <w:rPr>
          <w:rFonts w:ascii="Times New Roman" w:hAnsi="Times New Roman" w:cs="Times New Roman"/>
          <w:sz w:val="24"/>
          <w:szCs w:val="24"/>
        </w:rPr>
        <w:t>A macrotendência Pragmática baseia-se em ações pontuais dos indivíduos, investigando suas práticas na escola, em casa, no ambiente privado, sem levar em consideração os fatores sociais e culturais que ali estão envolvidos, ou seja, de forma a-histór</w:t>
      </w:r>
      <w:r w:rsidR="00754AFB" w:rsidRPr="00605143">
        <w:rPr>
          <w:rFonts w:ascii="Times New Roman" w:hAnsi="Times New Roman" w:cs="Times New Roman"/>
          <w:sz w:val="24"/>
          <w:szCs w:val="24"/>
        </w:rPr>
        <w:t xml:space="preserve">ica (LAYRARGUES; LIMA, 2014).  </w:t>
      </w:r>
    </w:p>
    <w:p w14:paraId="46BC3014" w14:textId="77777777" w:rsidR="00754AFB" w:rsidRPr="00605143" w:rsidRDefault="00754AFB" w:rsidP="00754AFB">
      <w:pPr>
        <w:spacing w:line="240" w:lineRule="auto"/>
        <w:ind w:left="2268" w:firstLine="0"/>
        <w:rPr>
          <w:rFonts w:ascii="Times New Roman" w:hAnsi="Times New Roman" w:cs="Times New Roman"/>
          <w:sz w:val="20"/>
          <w:szCs w:val="24"/>
        </w:rPr>
      </w:pPr>
    </w:p>
    <w:p w14:paraId="3C8D395F" w14:textId="77777777" w:rsidR="00754AFB" w:rsidRPr="00605143" w:rsidRDefault="004E296F" w:rsidP="00754AFB">
      <w:pPr>
        <w:spacing w:line="240" w:lineRule="auto"/>
        <w:ind w:left="2268" w:firstLine="0"/>
        <w:rPr>
          <w:rFonts w:ascii="Times New Roman" w:hAnsi="Times New Roman" w:cs="Times New Roman"/>
          <w:sz w:val="20"/>
          <w:szCs w:val="24"/>
        </w:rPr>
      </w:pPr>
      <w:r w:rsidRPr="00605143">
        <w:rPr>
          <w:rFonts w:ascii="Times New Roman" w:hAnsi="Times New Roman" w:cs="Times New Roman"/>
          <w:sz w:val="20"/>
          <w:szCs w:val="24"/>
        </w:rPr>
        <w:t>Dessa forma, essa macrotendência que responde à “pauta marrom” por ser essencialmente urbano-industrial, acaba convergindo com a noção do Consumo Sustentável, que também se relaciona com a economia de energia ou de água, o mercado de carbono, as eco-tecnologias, a diminuição da “pegada ecológica” e demais expressões do conservadorismo dinâmico que operam mudanças superficiais, tecnológicas, comportamentais (LAYRARGUES; LIMA, 2014, p.31).</w:t>
      </w:r>
    </w:p>
    <w:p w14:paraId="10DEBDA4" w14:textId="77777777" w:rsidR="004E296F" w:rsidRPr="00605143" w:rsidRDefault="004E296F" w:rsidP="004E296F">
      <w:pPr>
        <w:spacing w:line="240" w:lineRule="auto"/>
        <w:ind w:left="2268" w:firstLine="0"/>
        <w:rPr>
          <w:rFonts w:ascii="Times New Roman" w:hAnsi="Times New Roman" w:cs="Times New Roman"/>
          <w:sz w:val="24"/>
          <w:szCs w:val="24"/>
        </w:rPr>
      </w:pPr>
    </w:p>
    <w:p w14:paraId="4C1E0509"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 xml:space="preserve">Portanto, quando o aluno entende a EA como práticas pontuais e individualizadas, como não jogar um papel no chão, reutilizar uma garrafa pet, por exemplo, ele está adotando essa macrotendência pragmática, que tenta resolver os problemas de um consumismo desenfreado provocado pelo regimento capitalista que vivemos, com ações pontuais. </w:t>
      </w:r>
    </w:p>
    <w:p w14:paraId="36B3F68C"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Percebe-se a presença da macrotendência Crítica quando na unitarização e categorização dos dados do questionário, aparecem as unidades de sentido “</w:t>
      </w:r>
      <w:r w:rsidRPr="00605143">
        <w:rPr>
          <w:rFonts w:ascii="Times New Roman" w:hAnsi="Times New Roman" w:cs="Times New Roman"/>
          <w:sz w:val="24"/>
          <w:szCs w:val="24"/>
          <w:u w:val="single"/>
        </w:rPr>
        <w:t>sustentabilidad</w:t>
      </w:r>
      <w:r w:rsidRPr="00605143">
        <w:rPr>
          <w:rFonts w:ascii="Times New Roman" w:hAnsi="Times New Roman" w:cs="Times New Roman"/>
          <w:sz w:val="24"/>
          <w:szCs w:val="24"/>
        </w:rPr>
        <w:t>e” e “</w:t>
      </w:r>
      <w:r w:rsidRPr="00605143">
        <w:rPr>
          <w:rFonts w:ascii="Times New Roman" w:hAnsi="Times New Roman" w:cs="Times New Roman"/>
          <w:sz w:val="24"/>
          <w:szCs w:val="24"/>
          <w:u w:val="single"/>
        </w:rPr>
        <w:t>educar, ensinar</w:t>
      </w:r>
      <w:r w:rsidRPr="00605143">
        <w:rPr>
          <w:rFonts w:ascii="Times New Roman" w:hAnsi="Times New Roman" w:cs="Times New Roman"/>
          <w:sz w:val="24"/>
          <w:szCs w:val="24"/>
        </w:rPr>
        <w:t xml:space="preserve">” (A3, A4, A5 e A12). </w:t>
      </w:r>
    </w:p>
    <w:p w14:paraId="31062F41" w14:textId="77777777" w:rsidR="00C22441" w:rsidRPr="00605143" w:rsidRDefault="00C22441" w:rsidP="008273BB">
      <w:pPr>
        <w:spacing w:line="240" w:lineRule="auto"/>
        <w:ind w:left="2268" w:firstLine="0"/>
        <w:rPr>
          <w:rFonts w:ascii="Times New Roman" w:hAnsi="Times New Roman" w:cs="Times New Roman"/>
          <w:b/>
          <w:i/>
          <w:sz w:val="20"/>
          <w:szCs w:val="20"/>
        </w:rPr>
      </w:pPr>
    </w:p>
    <w:p w14:paraId="554F94A6"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A3:</w:t>
      </w:r>
      <w:r w:rsidRPr="00605143">
        <w:rPr>
          <w:rFonts w:ascii="Times New Roman" w:hAnsi="Times New Roman" w:cs="Times New Roman"/>
          <w:i/>
          <w:sz w:val="20"/>
          <w:szCs w:val="20"/>
        </w:rPr>
        <w:t xml:space="preserve"> É o ato de educar e conscientizar as pessoas (...).</w:t>
      </w:r>
    </w:p>
    <w:p w14:paraId="69067B72"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A4</w:t>
      </w:r>
      <w:r w:rsidRPr="00605143">
        <w:rPr>
          <w:rFonts w:ascii="Times New Roman" w:hAnsi="Times New Roman" w:cs="Times New Roman"/>
          <w:i/>
          <w:sz w:val="20"/>
          <w:szCs w:val="20"/>
        </w:rPr>
        <w:t>: Aulas sobre sustentabilidade (...).</w:t>
      </w:r>
    </w:p>
    <w:p w14:paraId="38BAA7C5" w14:textId="77777777" w:rsidR="00C22441" w:rsidRPr="00605143" w:rsidRDefault="00C22441" w:rsidP="008273BB">
      <w:pPr>
        <w:spacing w:line="240" w:lineRule="auto"/>
        <w:ind w:left="2268" w:firstLine="0"/>
        <w:rPr>
          <w:rFonts w:ascii="Times New Roman" w:hAnsi="Times New Roman" w:cs="Times New Roman"/>
          <w:i/>
          <w:sz w:val="20"/>
          <w:szCs w:val="20"/>
        </w:rPr>
      </w:pPr>
    </w:p>
    <w:p w14:paraId="6BC304DC"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 xml:space="preserve">O sujeito que é consciente de seus atos em relação ao meio ambiente, tem pensamento crítico e é capaz de tomar decisões coerentes, promovidos pelo entendimento amplo e complexo que tem da Educação Ambiental. Suas ações não são mais individualizadas e pontuais, mas direcionada para proporcionar o bem estar do meio como um todo, contemplando todas as suas dimensões no coletivo. </w:t>
      </w:r>
    </w:p>
    <w:p w14:paraId="339E5306" w14:textId="77777777" w:rsidR="004E296F" w:rsidRPr="00605143" w:rsidRDefault="004E296F" w:rsidP="00A7799A">
      <w:pPr>
        <w:rPr>
          <w:rFonts w:ascii="Times New Roman" w:hAnsi="Times New Roman" w:cs="Times New Roman"/>
          <w:sz w:val="24"/>
          <w:szCs w:val="24"/>
        </w:rPr>
      </w:pPr>
      <w:r w:rsidRPr="00605143">
        <w:rPr>
          <w:rFonts w:ascii="Times New Roman" w:hAnsi="Times New Roman" w:cs="Times New Roman"/>
          <w:sz w:val="24"/>
          <w:szCs w:val="24"/>
        </w:rPr>
        <w:lastRenderedPageBreak/>
        <w:t xml:space="preserve">A Educação Ambiental Crítica, é uma corrente de pensamento que entende as correlações que existem entre seres humanos e natureza, sendo esses agentes que dependem um do outro para um perfeito funcionamento. Nessa perspectiva, sociedade e natureza coevoluem e possuem um sistema mútuo de cooperação. Para Carvalho (2008, p.37): </w:t>
      </w:r>
    </w:p>
    <w:p w14:paraId="5BE3E49F" w14:textId="77777777" w:rsidR="004E296F" w:rsidRPr="00605143" w:rsidRDefault="004E296F" w:rsidP="004E296F">
      <w:pPr>
        <w:spacing w:line="240" w:lineRule="auto"/>
        <w:ind w:left="2268" w:firstLine="0"/>
        <w:rPr>
          <w:rFonts w:ascii="Times New Roman" w:hAnsi="Times New Roman" w:cs="Times New Roman"/>
          <w:sz w:val="20"/>
          <w:szCs w:val="20"/>
        </w:rPr>
      </w:pPr>
      <w:r w:rsidRPr="00605143">
        <w:rPr>
          <w:rFonts w:ascii="Times New Roman" w:hAnsi="Times New Roman" w:cs="Times New Roman"/>
          <w:sz w:val="20"/>
          <w:szCs w:val="20"/>
        </w:rPr>
        <w:t xml:space="preserve">Tal perspectiva considera o meio ambiente como espaço relacional, em que a presença humana, longe de ser percebida como extemporânea, intrusa ou desagregadora (“câncer do planeta”), aparece como um agente que pertence à teia de relações da vida social, natural e cultural e interage com ela. </w:t>
      </w:r>
    </w:p>
    <w:p w14:paraId="50C680A0" w14:textId="77777777" w:rsidR="004E296F" w:rsidRPr="00605143" w:rsidRDefault="004E296F" w:rsidP="004E296F">
      <w:pPr>
        <w:spacing w:line="240" w:lineRule="auto"/>
        <w:ind w:left="2268" w:firstLine="0"/>
        <w:rPr>
          <w:sz w:val="20"/>
          <w:szCs w:val="20"/>
        </w:rPr>
      </w:pPr>
    </w:p>
    <w:p w14:paraId="6A41644C"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 xml:space="preserve">A macrotendência Crítica entende que meio ambiente compreende os espaços sociais, culturais, financeiros, o espaço natural, entre outros, ambos se relacionando entre si e uns com os outros. Nessa dinâmica o ser humano pode ser introduzido no meio natural (leia-se natureza) sem que lhe que cause danos irreparáveis, promovendo sempre a sustentabilidade do meio em que vive e depende para sobreviver. Essa macrotendência tende a utopia, pois diante do regime capitalista que nos governa, o lucro será sempre posto em primeiro lugar, em detrimento do meio ambiente. </w:t>
      </w:r>
    </w:p>
    <w:tbl>
      <w:tblPr>
        <w:tblStyle w:val="ListaMdia2-nfase1"/>
        <w:tblW w:w="4310" w:type="pct"/>
        <w:tblInd w:w="502" w:type="dxa"/>
        <w:tblLayout w:type="fixed"/>
        <w:tblLook w:val="04A0" w:firstRow="1" w:lastRow="0" w:firstColumn="1" w:lastColumn="0" w:noHBand="0" w:noVBand="1"/>
      </w:tblPr>
      <w:tblGrid>
        <w:gridCol w:w="2054"/>
        <w:gridCol w:w="3360"/>
        <w:gridCol w:w="2103"/>
      </w:tblGrid>
      <w:tr w:rsidR="00A7799A" w:rsidRPr="00605143" w14:paraId="38F3AAB1" w14:textId="77777777" w:rsidTr="008273BB">
        <w:trPr>
          <w:cnfStyle w:val="100000000000" w:firstRow="1" w:lastRow="0" w:firstColumn="0" w:lastColumn="0" w:oddVBand="0" w:evenVBand="0" w:oddHBand="0" w:evenHBand="0" w:firstRowFirstColumn="0" w:firstRowLastColumn="0" w:lastRowFirstColumn="0" w:lastRowLastColumn="0"/>
          <w:trHeight w:val="903"/>
        </w:trPr>
        <w:tc>
          <w:tcPr>
            <w:cnfStyle w:val="001000000100" w:firstRow="0" w:lastRow="0" w:firstColumn="1" w:lastColumn="0" w:oddVBand="0" w:evenVBand="0" w:oddHBand="0" w:evenHBand="0" w:firstRowFirstColumn="1" w:firstRowLastColumn="0" w:lastRowFirstColumn="0" w:lastRowLastColumn="0"/>
            <w:tcW w:w="1366" w:type="pct"/>
            <w:noWrap/>
            <w:vAlign w:val="center"/>
          </w:tcPr>
          <w:p w14:paraId="69B1A035" w14:textId="77777777" w:rsidR="004E296F" w:rsidRPr="00605143" w:rsidRDefault="004E296F" w:rsidP="008273BB">
            <w:pPr>
              <w:jc w:val="center"/>
              <w:rPr>
                <w:rFonts w:ascii="Times New Roman" w:eastAsiaTheme="minorEastAsia" w:hAnsi="Times New Roman" w:cs="Times New Roman"/>
                <w:color w:val="auto"/>
                <w:sz w:val="22"/>
              </w:rPr>
            </w:pPr>
          </w:p>
          <w:p w14:paraId="5E5C00F8" w14:textId="77777777" w:rsidR="004E296F" w:rsidRPr="00605143" w:rsidRDefault="004E296F" w:rsidP="008273BB">
            <w:pPr>
              <w:ind w:firstLine="0"/>
              <w:jc w:val="center"/>
              <w:rPr>
                <w:rFonts w:ascii="Times New Roman" w:eastAsiaTheme="minorEastAsia" w:hAnsi="Times New Roman" w:cs="Times New Roman"/>
                <w:color w:val="auto"/>
                <w:sz w:val="22"/>
                <w:szCs w:val="22"/>
              </w:rPr>
            </w:pPr>
            <w:r w:rsidRPr="00605143">
              <w:rPr>
                <w:rFonts w:ascii="Times New Roman" w:eastAsiaTheme="minorEastAsia" w:hAnsi="Times New Roman" w:cs="Times New Roman"/>
                <w:color w:val="auto"/>
                <w:sz w:val="22"/>
                <w:szCs w:val="22"/>
              </w:rPr>
              <w:t>Macrotendência da Educação Ambiental</w:t>
            </w:r>
          </w:p>
        </w:tc>
        <w:tc>
          <w:tcPr>
            <w:tcW w:w="2235" w:type="pct"/>
            <w:vAlign w:val="center"/>
          </w:tcPr>
          <w:p w14:paraId="0A9E23A2" w14:textId="77777777" w:rsidR="004E296F" w:rsidRPr="00605143" w:rsidRDefault="004E296F" w:rsidP="00C22441">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2"/>
                <w:szCs w:val="22"/>
              </w:rPr>
            </w:pPr>
          </w:p>
          <w:p w14:paraId="6FC9A2CA" w14:textId="77777777" w:rsidR="004E296F" w:rsidRPr="00605143" w:rsidRDefault="004E296F" w:rsidP="00C22441">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2"/>
                <w:szCs w:val="22"/>
              </w:rPr>
            </w:pPr>
          </w:p>
          <w:p w14:paraId="25770E47" w14:textId="77777777" w:rsidR="004E296F" w:rsidRPr="00605143" w:rsidRDefault="004E296F" w:rsidP="008273BB">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2"/>
                <w:szCs w:val="22"/>
              </w:rPr>
            </w:pPr>
            <w:r w:rsidRPr="00605143">
              <w:rPr>
                <w:rFonts w:ascii="Times New Roman" w:eastAsiaTheme="minorEastAsia" w:hAnsi="Times New Roman" w:cs="Times New Roman"/>
                <w:color w:val="auto"/>
                <w:sz w:val="22"/>
                <w:szCs w:val="22"/>
              </w:rPr>
              <w:t>Conceito</w:t>
            </w:r>
          </w:p>
        </w:tc>
        <w:tc>
          <w:tcPr>
            <w:tcW w:w="1399" w:type="pct"/>
            <w:vAlign w:val="center"/>
          </w:tcPr>
          <w:p w14:paraId="636B8D09" w14:textId="77777777" w:rsidR="004E296F" w:rsidRPr="00605143" w:rsidRDefault="004E296F" w:rsidP="00C22441">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2"/>
                <w:szCs w:val="22"/>
              </w:rPr>
            </w:pPr>
          </w:p>
          <w:p w14:paraId="300E8AE8" w14:textId="77777777" w:rsidR="004E296F" w:rsidRPr="00605143" w:rsidRDefault="004E296F" w:rsidP="008273BB">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2"/>
                <w:szCs w:val="22"/>
              </w:rPr>
            </w:pPr>
            <w:r w:rsidRPr="00605143">
              <w:rPr>
                <w:rFonts w:ascii="Times New Roman" w:eastAsiaTheme="minorEastAsia" w:hAnsi="Times New Roman" w:cs="Times New Roman"/>
                <w:color w:val="auto"/>
                <w:sz w:val="22"/>
                <w:szCs w:val="22"/>
              </w:rPr>
              <w:t>N° de unidades de sentido</w:t>
            </w:r>
          </w:p>
        </w:tc>
      </w:tr>
      <w:tr w:rsidR="00A7799A" w:rsidRPr="00605143" w14:paraId="4552E558" w14:textId="77777777" w:rsidTr="008273BB">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1366" w:type="pct"/>
            <w:noWrap/>
          </w:tcPr>
          <w:p w14:paraId="76E81BEB" w14:textId="77777777" w:rsidR="004E296F" w:rsidRPr="00605143" w:rsidRDefault="004E296F" w:rsidP="00A7799A">
            <w:pPr>
              <w:ind w:firstLine="0"/>
              <w:rPr>
                <w:rFonts w:ascii="Times New Roman" w:eastAsiaTheme="minorEastAsia" w:hAnsi="Times New Roman" w:cs="Times New Roman"/>
                <w:color w:val="auto"/>
              </w:rPr>
            </w:pPr>
            <w:r w:rsidRPr="00605143">
              <w:rPr>
                <w:rFonts w:ascii="Times New Roman" w:eastAsiaTheme="minorEastAsia" w:hAnsi="Times New Roman" w:cs="Times New Roman"/>
                <w:color w:val="auto"/>
              </w:rPr>
              <w:t>Conservacionista/ naturalista</w:t>
            </w:r>
          </w:p>
        </w:tc>
        <w:tc>
          <w:tcPr>
            <w:tcW w:w="2235" w:type="pct"/>
          </w:tcPr>
          <w:p w14:paraId="4183FB7C" w14:textId="77777777" w:rsidR="004E296F" w:rsidRPr="00605143" w:rsidRDefault="00F16B03" w:rsidP="00F16B03">
            <w:pPr>
              <w:ind w:firstLine="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605143">
              <w:rPr>
                <w:rFonts w:ascii="Times New Roman" w:hAnsi="Times New Roman" w:cs="Times New Roman"/>
                <w:color w:val="auto"/>
                <w:sz w:val="24"/>
                <w:szCs w:val="24"/>
              </w:rPr>
              <w:t>“U</w:t>
            </w:r>
            <w:r w:rsidR="00754AFB" w:rsidRPr="00605143">
              <w:rPr>
                <w:rFonts w:ascii="Times New Roman" w:hAnsi="Times New Roman" w:cs="Times New Roman"/>
                <w:color w:val="auto"/>
                <w:sz w:val="24"/>
                <w:szCs w:val="24"/>
              </w:rPr>
              <w:t>ma prática educativa que tinha como horizonte o despertar de uma nova sensibilidade humana para com a natureza, desenvolvendo-se a lógica do “conhecer para amar, amar para preservar”, orientada pela conscientização “ecológica” e tendo por base a ciência ecológica</w:t>
            </w:r>
            <w:r w:rsidRPr="00605143">
              <w:rPr>
                <w:rFonts w:ascii="Times New Roman" w:hAnsi="Times New Roman" w:cs="Times New Roman"/>
                <w:color w:val="auto"/>
                <w:sz w:val="24"/>
                <w:szCs w:val="24"/>
              </w:rPr>
              <w:t>” (Layrargues; Lima, 2011, p. 8 e 9</w:t>
            </w:r>
            <w:r w:rsidR="00754AFB" w:rsidRPr="00605143">
              <w:rPr>
                <w:rFonts w:ascii="Times New Roman" w:hAnsi="Times New Roman" w:cs="Times New Roman"/>
                <w:color w:val="auto"/>
                <w:sz w:val="24"/>
                <w:szCs w:val="24"/>
              </w:rPr>
              <w:t>.</w:t>
            </w:r>
            <w:r w:rsidRPr="00605143">
              <w:rPr>
                <w:rFonts w:ascii="Times New Roman" w:hAnsi="Times New Roman" w:cs="Times New Roman"/>
                <w:color w:val="auto"/>
                <w:sz w:val="24"/>
                <w:szCs w:val="24"/>
              </w:rPr>
              <w:t>)</w:t>
            </w:r>
          </w:p>
        </w:tc>
        <w:tc>
          <w:tcPr>
            <w:tcW w:w="1399" w:type="pct"/>
            <w:vAlign w:val="center"/>
          </w:tcPr>
          <w:p w14:paraId="7F539A49" w14:textId="77777777" w:rsidR="004E296F" w:rsidRPr="00605143" w:rsidRDefault="004E296F" w:rsidP="008273BB">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605143">
              <w:rPr>
                <w:rFonts w:ascii="Times New Roman" w:eastAsiaTheme="minorEastAsia" w:hAnsi="Times New Roman" w:cs="Times New Roman"/>
                <w:color w:val="auto"/>
              </w:rPr>
              <w:t>19</w:t>
            </w:r>
          </w:p>
        </w:tc>
      </w:tr>
      <w:tr w:rsidR="00A7799A" w:rsidRPr="00605143" w14:paraId="0C6DE90F" w14:textId="77777777" w:rsidTr="008273BB">
        <w:trPr>
          <w:trHeight w:val="903"/>
        </w:trPr>
        <w:tc>
          <w:tcPr>
            <w:cnfStyle w:val="001000000000" w:firstRow="0" w:lastRow="0" w:firstColumn="1" w:lastColumn="0" w:oddVBand="0" w:evenVBand="0" w:oddHBand="0" w:evenHBand="0" w:firstRowFirstColumn="0" w:firstRowLastColumn="0" w:lastRowFirstColumn="0" w:lastRowLastColumn="0"/>
            <w:tcW w:w="1366" w:type="pct"/>
            <w:noWrap/>
          </w:tcPr>
          <w:p w14:paraId="18354081" w14:textId="77777777" w:rsidR="004E296F" w:rsidRPr="00605143" w:rsidRDefault="004E296F" w:rsidP="00A7799A">
            <w:pPr>
              <w:ind w:firstLine="0"/>
              <w:rPr>
                <w:rFonts w:ascii="Times New Roman" w:eastAsiaTheme="minorEastAsia" w:hAnsi="Times New Roman" w:cs="Times New Roman"/>
                <w:color w:val="auto"/>
              </w:rPr>
            </w:pPr>
            <w:r w:rsidRPr="00605143">
              <w:rPr>
                <w:rFonts w:ascii="Times New Roman" w:eastAsiaTheme="minorEastAsia" w:hAnsi="Times New Roman" w:cs="Times New Roman"/>
                <w:color w:val="auto"/>
              </w:rPr>
              <w:t>Pragmática</w:t>
            </w:r>
          </w:p>
        </w:tc>
        <w:tc>
          <w:tcPr>
            <w:tcW w:w="2235" w:type="pct"/>
          </w:tcPr>
          <w:p w14:paraId="4DF85F0B" w14:textId="77777777" w:rsidR="004E296F" w:rsidRPr="00605143" w:rsidRDefault="00B76D80" w:rsidP="00B76D80">
            <w:pPr>
              <w:ind w:firstLine="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605143">
              <w:rPr>
                <w:rFonts w:ascii="Times New Roman" w:hAnsi="Times New Roman" w:cs="Times New Roman"/>
                <w:color w:val="auto"/>
                <w:sz w:val="24"/>
                <w:szCs w:val="24"/>
              </w:rPr>
              <w:t>“D</w:t>
            </w:r>
            <w:r w:rsidR="00F16B03" w:rsidRPr="00605143">
              <w:rPr>
                <w:rFonts w:ascii="Times New Roman" w:hAnsi="Times New Roman" w:cs="Times New Roman"/>
                <w:color w:val="auto"/>
                <w:sz w:val="24"/>
                <w:szCs w:val="24"/>
              </w:rPr>
              <w:t>erivação ainda não tão nítida da vertente conservacionista, nutrindo-se inicialmente da problemática do lixo urbano-industrial como um dos temas cada vez mais utilizados nas práticas pedagógicas</w:t>
            </w:r>
            <w:r w:rsidRPr="00605143">
              <w:rPr>
                <w:rFonts w:ascii="Times New Roman" w:hAnsi="Times New Roman" w:cs="Times New Roman"/>
                <w:color w:val="auto"/>
                <w:sz w:val="24"/>
                <w:szCs w:val="24"/>
              </w:rPr>
              <w:t>” (Layrargues; Lima, 2011, p. 7)</w:t>
            </w:r>
            <w:r w:rsidR="00F16B03" w:rsidRPr="00605143">
              <w:rPr>
                <w:rFonts w:ascii="Times New Roman" w:hAnsi="Times New Roman" w:cs="Times New Roman"/>
                <w:color w:val="auto"/>
                <w:sz w:val="24"/>
                <w:szCs w:val="24"/>
              </w:rPr>
              <w:t>.</w:t>
            </w:r>
          </w:p>
        </w:tc>
        <w:tc>
          <w:tcPr>
            <w:tcW w:w="1399" w:type="pct"/>
            <w:vAlign w:val="center"/>
          </w:tcPr>
          <w:p w14:paraId="4C62FC17" w14:textId="77777777" w:rsidR="004E296F" w:rsidRPr="00605143" w:rsidRDefault="004E296F" w:rsidP="008273BB">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605143">
              <w:rPr>
                <w:rFonts w:ascii="Times New Roman" w:eastAsiaTheme="minorEastAsia" w:hAnsi="Times New Roman" w:cs="Times New Roman"/>
                <w:color w:val="auto"/>
              </w:rPr>
              <w:t>1</w:t>
            </w:r>
          </w:p>
        </w:tc>
      </w:tr>
      <w:tr w:rsidR="00A7799A" w:rsidRPr="00605143" w14:paraId="1AA0F749" w14:textId="77777777" w:rsidTr="008273BB">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1366" w:type="pct"/>
            <w:noWrap/>
          </w:tcPr>
          <w:p w14:paraId="6F928ABC" w14:textId="77777777" w:rsidR="004E296F" w:rsidRPr="00605143" w:rsidRDefault="004E296F" w:rsidP="00A7799A">
            <w:pPr>
              <w:ind w:firstLine="0"/>
              <w:rPr>
                <w:rFonts w:ascii="Times New Roman" w:eastAsiaTheme="minorEastAsia" w:hAnsi="Times New Roman" w:cs="Times New Roman"/>
                <w:color w:val="auto"/>
              </w:rPr>
            </w:pPr>
            <w:r w:rsidRPr="00605143">
              <w:rPr>
                <w:rFonts w:ascii="Times New Roman" w:eastAsiaTheme="minorEastAsia" w:hAnsi="Times New Roman" w:cs="Times New Roman"/>
                <w:color w:val="auto"/>
              </w:rPr>
              <w:t>Crítica</w:t>
            </w:r>
          </w:p>
        </w:tc>
        <w:tc>
          <w:tcPr>
            <w:tcW w:w="2235" w:type="pct"/>
          </w:tcPr>
          <w:p w14:paraId="63E14787" w14:textId="46110177" w:rsidR="004E296F" w:rsidRPr="00605143" w:rsidRDefault="00B76D80" w:rsidP="00B76D80">
            <w:pPr>
              <w:ind w:firstLine="0"/>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605143">
              <w:rPr>
                <w:rFonts w:ascii="Times New Roman" w:hAnsi="Times New Roman" w:cs="Times New Roman"/>
                <w:color w:val="auto"/>
                <w:sz w:val="24"/>
                <w:szCs w:val="24"/>
              </w:rPr>
              <w:t>“Aglutina as correntes da Educação Ambiental Popular, Emancipatória, Transformadora e no P</w:t>
            </w:r>
            <w:r w:rsidR="007D18A7" w:rsidRPr="00605143">
              <w:rPr>
                <w:rFonts w:ascii="Times New Roman" w:hAnsi="Times New Roman" w:cs="Times New Roman"/>
                <w:color w:val="auto"/>
                <w:sz w:val="24"/>
                <w:szCs w:val="24"/>
              </w:rPr>
              <w:t>rocesso de Gestão Ambiental. Apo</w:t>
            </w:r>
            <w:r w:rsidRPr="00605143">
              <w:rPr>
                <w:rFonts w:ascii="Times New Roman" w:hAnsi="Times New Roman" w:cs="Times New Roman"/>
                <w:color w:val="auto"/>
                <w:sz w:val="24"/>
                <w:szCs w:val="24"/>
              </w:rPr>
              <w:t xml:space="preserve">ia-se com </w:t>
            </w:r>
            <w:r w:rsidRPr="00605143">
              <w:rPr>
                <w:rFonts w:ascii="Times New Roman" w:hAnsi="Times New Roman" w:cs="Times New Roman"/>
                <w:color w:val="auto"/>
                <w:sz w:val="24"/>
                <w:szCs w:val="24"/>
              </w:rPr>
              <w:lastRenderedPageBreak/>
              <w:t>ênfase na revisão crítica dos fundamentos que proporcionam a dominação do ser humano e dos mecanismos de acumulação do Capital, buscando o enfrentamento político das desigualdades e da injustiça socioambiental” (Layrargues; Lima, 2011, p. 11)</w:t>
            </w:r>
          </w:p>
        </w:tc>
        <w:tc>
          <w:tcPr>
            <w:tcW w:w="1399" w:type="pct"/>
            <w:vAlign w:val="center"/>
          </w:tcPr>
          <w:p w14:paraId="54820259" w14:textId="77777777" w:rsidR="004E296F" w:rsidRPr="00605143" w:rsidRDefault="004E296F" w:rsidP="008273BB">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rPr>
            </w:pPr>
            <w:r w:rsidRPr="00605143">
              <w:rPr>
                <w:rFonts w:ascii="Times New Roman" w:eastAsiaTheme="minorEastAsia" w:hAnsi="Times New Roman" w:cs="Times New Roman"/>
                <w:color w:val="auto"/>
              </w:rPr>
              <w:lastRenderedPageBreak/>
              <w:t>4</w:t>
            </w:r>
          </w:p>
        </w:tc>
      </w:tr>
    </w:tbl>
    <w:p w14:paraId="2C3B7507" w14:textId="77777777" w:rsidR="004E296F" w:rsidRPr="00605143" w:rsidRDefault="004E296F" w:rsidP="004E296F">
      <w:pPr>
        <w:ind w:firstLine="0"/>
        <w:rPr>
          <w:sz w:val="20"/>
          <w:szCs w:val="20"/>
        </w:rPr>
      </w:pPr>
    </w:p>
    <w:p w14:paraId="0005484A" w14:textId="77777777" w:rsidR="004E296F" w:rsidRPr="00605143" w:rsidRDefault="004E296F" w:rsidP="00A7799A">
      <w:pPr>
        <w:pStyle w:val="Legenda"/>
        <w:ind w:firstLine="0"/>
        <w:jc w:val="center"/>
        <w:rPr>
          <w:color w:val="auto"/>
        </w:rPr>
      </w:pPr>
      <w:r w:rsidRPr="00605143">
        <w:rPr>
          <w:color w:val="auto"/>
        </w:rPr>
        <w:t xml:space="preserve">Tabela </w:t>
      </w:r>
      <w:r w:rsidR="000A34C2" w:rsidRPr="00605143">
        <w:rPr>
          <w:color w:val="auto"/>
        </w:rPr>
        <w:fldChar w:fldCharType="begin"/>
      </w:r>
      <w:r w:rsidRPr="00605143">
        <w:rPr>
          <w:color w:val="auto"/>
        </w:rPr>
        <w:instrText xml:space="preserve"> SEQ Figura \* ARABIC </w:instrText>
      </w:r>
      <w:r w:rsidR="000A34C2" w:rsidRPr="00605143">
        <w:rPr>
          <w:color w:val="auto"/>
        </w:rPr>
        <w:fldChar w:fldCharType="separate"/>
      </w:r>
      <w:r w:rsidR="00207609" w:rsidRPr="00605143">
        <w:rPr>
          <w:noProof/>
          <w:color w:val="auto"/>
        </w:rPr>
        <w:t>1</w:t>
      </w:r>
      <w:r w:rsidR="000A34C2" w:rsidRPr="00605143">
        <w:rPr>
          <w:color w:val="auto"/>
        </w:rPr>
        <w:fldChar w:fldCharType="end"/>
      </w:r>
      <w:r w:rsidRPr="00605143">
        <w:rPr>
          <w:color w:val="auto"/>
        </w:rPr>
        <w:t>: categorização das respostas dos alunos para a primeira pergunta do questionário (n=13)</w:t>
      </w:r>
      <w:r w:rsidR="00C22441" w:rsidRPr="00605143">
        <w:rPr>
          <w:rStyle w:val="Refdenotaderodap"/>
          <w:color w:val="auto"/>
        </w:rPr>
        <w:footnoteReference w:id="1"/>
      </w:r>
      <w:r w:rsidRPr="00605143">
        <w:rPr>
          <w:color w:val="auto"/>
        </w:rPr>
        <w:t>.</w:t>
      </w:r>
    </w:p>
    <w:p w14:paraId="65B301F1" w14:textId="77777777" w:rsidR="004E296F" w:rsidRPr="00605143" w:rsidRDefault="004E296F" w:rsidP="00A7799A">
      <w:pPr>
        <w:rPr>
          <w:rFonts w:ascii="Times New Roman" w:hAnsi="Times New Roman" w:cs="Times New Roman"/>
          <w:sz w:val="24"/>
        </w:rPr>
      </w:pPr>
      <w:r w:rsidRPr="00605143">
        <w:rPr>
          <w:rFonts w:ascii="Times New Roman" w:hAnsi="Times New Roman" w:cs="Times New Roman"/>
          <w:sz w:val="24"/>
          <w:szCs w:val="24"/>
        </w:rPr>
        <w:t>Quando interrogados sobre como a educação Ambiental é abordada na escola (</w:t>
      </w:r>
      <w:r w:rsidRPr="00605143">
        <w:rPr>
          <w:rFonts w:ascii="Times New Roman" w:hAnsi="Times New Roman" w:cs="Times New Roman"/>
          <w:b/>
          <w:sz w:val="24"/>
          <w:szCs w:val="24"/>
        </w:rPr>
        <w:t>Gráfico 1</w:t>
      </w:r>
      <w:r w:rsidRPr="00605143">
        <w:rPr>
          <w:rFonts w:ascii="Times New Roman" w:hAnsi="Times New Roman" w:cs="Times New Roman"/>
          <w:sz w:val="24"/>
          <w:szCs w:val="24"/>
        </w:rPr>
        <w:t xml:space="preserve">), </w:t>
      </w:r>
      <w:r w:rsidRPr="00605143">
        <w:rPr>
          <w:rFonts w:ascii="Times New Roman" w:hAnsi="Times New Roman" w:cs="Times New Roman"/>
          <w:sz w:val="24"/>
        </w:rPr>
        <w:t>foi quantificado um total de quatorze vezes nos discursos dos alunos que essa temática interdisciplinar é debatida no âmbito escolar através de palestras, promoção de debates, atividades, trabalhos e até apresentação de seminários.</w:t>
      </w:r>
    </w:p>
    <w:p w14:paraId="1F5E6A33" w14:textId="77777777" w:rsidR="004E296F" w:rsidRPr="00605143" w:rsidRDefault="004E296F" w:rsidP="00A7799A">
      <w:pPr>
        <w:rPr>
          <w:rFonts w:ascii="Times New Roman" w:hAnsi="Times New Roman" w:cs="Times New Roman"/>
          <w:sz w:val="24"/>
        </w:rPr>
      </w:pPr>
      <w:r w:rsidRPr="00605143">
        <w:rPr>
          <w:rFonts w:ascii="Times New Roman" w:hAnsi="Times New Roman" w:cs="Times New Roman"/>
          <w:sz w:val="24"/>
        </w:rPr>
        <w:t xml:space="preserve">Do ponto de vista educacional, essas são propostas fogem a realidade de um modelo de ensino tradicional, que podem tornar o aluno protagonista do seu próprio aprendizado e reconhecendo-o como um ser pensante, que vem cheio de ideias e conceitos que muitas vezes precisam apenas ser lapidados e não reconstruídos. O que é totalmente diferente de uma metodologia tradicional, tendo conhecimento que aqui o professor é o sujeito que detém o saber e o aluno “um saco vazio” que precisa ser preenchido com novos conceitos e mais conceitos. </w:t>
      </w:r>
    </w:p>
    <w:p w14:paraId="041CDA3B" w14:textId="77777777" w:rsidR="004E296F" w:rsidRPr="00605143" w:rsidRDefault="00B76D80" w:rsidP="00A7799A">
      <w:pPr>
        <w:rPr>
          <w:rFonts w:ascii="Times New Roman" w:hAnsi="Times New Roman" w:cs="Times New Roman"/>
          <w:sz w:val="24"/>
        </w:rPr>
      </w:pPr>
      <w:r w:rsidRPr="00605143">
        <w:rPr>
          <w:rFonts w:ascii="Times New Roman" w:hAnsi="Times New Roman" w:cs="Times New Roman"/>
          <w:sz w:val="24"/>
        </w:rPr>
        <w:t>Há</w:t>
      </w:r>
      <w:r w:rsidR="004E296F" w:rsidRPr="00605143">
        <w:rPr>
          <w:rFonts w:ascii="Times New Roman" w:hAnsi="Times New Roman" w:cs="Times New Roman"/>
          <w:sz w:val="24"/>
        </w:rPr>
        <w:t xml:space="preserve"> troca de experiências e a contextualização da temática quando se propõe debates, </w:t>
      </w:r>
      <w:r w:rsidRPr="00605143">
        <w:rPr>
          <w:rFonts w:ascii="Times New Roman" w:hAnsi="Times New Roman" w:cs="Times New Roman"/>
          <w:sz w:val="24"/>
        </w:rPr>
        <w:t xml:space="preserve">há </w:t>
      </w:r>
      <w:r w:rsidR="004E296F" w:rsidRPr="00605143">
        <w:rPr>
          <w:rFonts w:ascii="Times New Roman" w:hAnsi="Times New Roman" w:cs="Times New Roman"/>
          <w:sz w:val="24"/>
        </w:rPr>
        <w:t xml:space="preserve">o acréscimo de novos saberes e conceitos quando se propõe uma palestra, </w:t>
      </w:r>
      <w:r w:rsidR="00AF74F0" w:rsidRPr="00605143">
        <w:rPr>
          <w:rFonts w:ascii="Times New Roman" w:hAnsi="Times New Roman" w:cs="Times New Roman"/>
          <w:sz w:val="24"/>
        </w:rPr>
        <w:t xml:space="preserve">há </w:t>
      </w:r>
      <w:r w:rsidR="004E296F" w:rsidRPr="00605143">
        <w:rPr>
          <w:rFonts w:ascii="Times New Roman" w:hAnsi="Times New Roman" w:cs="Times New Roman"/>
          <w:sz w:val="24"/>
        </w:rPr>
        <w:t xml:space="preserve">o estímulo pela busca de conhecimento quando se propõe uma pesquisa, o incentivo ao protagonismo do aluno em sala e fora dela, todos esses métodos utilizados para discussão da temática socioambiental na escola pode resultar num perfil de aluno crítico e emancipado quanto a tomadas de decisões socioambientais. E de completo acordo com Castro (2009, p.175), estas são uma das finalidades da Educação Ambiental, “promover o desenvolvimento de hábitos e atitudes sadios de conservação ambiental e respeito à natureza, a partir do cotidiano de vida da escola e da sociedade”. </w:t>
      </w:r>
    </w:p>
    <w:p w14:paraId="61ECC9A5" w14:textId="77777777" w:rsidR="004E296F" w:rsidRPr="00605143" w:rsidRDefault="004E296F" w:rsidP="004E296F"/>
    <w:p w14:paraId="5400B254" w14:textId="77777777" w:rsidR="004E296F" w:rsidRPr="00605143" w:rsidRDefault="004E296F" w:rsidP="004E296F">
      <w:pPr>
        <w:keepNext/>
      </w:pPr>
      <w:r w:rsidRPr="00605143">
        <w:rPr>
          <w:noProof/>
          <w:lang w:eastAsia="pt-BR"/>
        </w:rPr>
        <w:lastRenderedPageBreak/>
        <w:drawing>
          <wp:inline distT="0" distB="0" distL="0" distR="0" wp14:anchorId="1457FBED" wp14:editId="0E6865D4">
            <wp:extent cx="4959350" cy="2571750"/>
            <wp:effectExtent l="0" t="0" r="1270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C6363B" w14:textId="77777777" w:rsidR="004E296F" w:rsidRPr="00605143" w:rsidRDefault="004E296F" w:rsidP="004E296F">
      <w:pPr>
        <w:pStyle w:val="Legenda"/>
        <w:rPr>
          <w:color w:val="auto"/>
        </w:rPr>
      </w:pPr>
      <w:r w:rsidRPr="00605143">
        <w:rPr>
          <w:color w:val="auto"/>
        </w:rPr>
        <w:t>Gráfico 1: resposta dos alunos para segunda pergunta do questionário (n=13).</w:t>
      </w:r>
    </w:p>
    <w:p w14:paraId="041B36A0" w14:textId="77777777" w:rsidR="00AF74F0" w:rsidRPr="00605143" w:rsidRDefault="00AF74F0" w:rsidP="00AF74F0"/>
    <w:p w14:paraId="230B4CA7"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A análise desse resultado tal como está, nos leva a questionar o resultado das respostas da sétima questão, sobre sustentabilidade. Quando analisamos os discursos dos alunos para essa pergunta, percebemos que apenas quatro vezes sustentabilidade foi enten</w:t>
      </w:r>
      <w:r w:rsidR="00CC2BCA" w:rsidRPr="00605143">
        <w:rPr>
          <w:rFonts w:ascii="Times New Roman" w:hAnsi="Times New Roman" w:cs="Times New Roman"/>
          <w:sz w:val="24"/>
        </w:rPr>
        <w:t>dida a partir da perspectiva crí</w:t>
      </w:r>
      <w:r w:rsidRPr="00605143">
        <w:rPr>
          <w:rFonts w:ascii="Times New Roman" w:hAnsi="Times New Roman" w:cs="Times New Roman"/>
          <w:sz w:val="24"/>
        </w:rPr>
        <w:t>tica. Vejamos o gráfico a seguir:</w:t>
      </w:r>
    </w:p>
    <w:p w14:paraId="038862D0" w14:textId="77777777" w:rsidR="00AF74F0" w:rsidRPr="00605143" w:rsidRDefault="00AF74F0" w:rsidP="004E296F">
      <w:pPr>
        <w:rPr>
          <w:rFonts w:ascii="Times New Roman" w:hAnsi="Times New Roman" w:cs="Times New Roman"/>
          <w:sz w:val="24"/>
        </w:rPr>
      </w:pPr>
    </w:p>
    <w:p w14:paraId="22436542" w14:textId="77777777" w:rsidR="004E296F" w:rsidRPr="00605143" w:rsidRDefault="004E296F" w:rsidP="004E296F">
      <w:pPr>
        <w:rPr>
          <w:rFonts w:cs="Times New Roman"/>
        </w:rPr>
      </w:pPr>
      <w:r w:rsidRPr="00605143">
        <w:rPr>
          <w:noProof/>
          <w:lang w:eastAsia="pt-BR"/>
        </w:rPr>
        <w:drawing>
          <wp:inline distT="0" distB="0" distL="0" distR="0" wp14:anchorId="5617285E" wp14:editId="51747A62">
            <wp:extent cx="5008418" cy="1988127"/>
            <wp:effectExtent l="0" t="0" r="20955" b="127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906873" w14:textId="77777777" w:rsidR="004E296F" w:rsidRPr="00605143" w:rsidRDefault="004E296F" w:rsidP="00A7799A">
      <w:pPr>
        <w:pStyle w:val="Legenda"/>
        <w:jc w:val="center"/>
        <w:rPr>
          <w:color w:val="auto"/>
        </w:rPr>
      </w:pPr>
      <w:r w:rsidRPr="00605143">
        <w:rPr>
          <w:color w:val="auto"/>
        </w:rPr>
        <w:t>Gráfico 2: resposta dos alunos para a sétima pergunta do questionário (n=13).</w:t>
      </w:r>
    </w:p>
    <w:p w14:paraId="5503C497" w14:textId="77777777" w:rsidR="00AF74F0" w:rsidRPr="00605143" w:rsidRDefault="00AF74F0" w:rsidP="00AF74F0"/>
    <w:p w14:paraId="0C99B345"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De acordo com Matta e Schmidt (2014, p. 109)</w:t>
      </w:r>
      <w:r w:rsidR="00CC2BCA" w:rsidRPr="00605143">
        <w:rPr>
          <w:rFonts w:ascii="Times New Roman" w:hAnsi="Times New Roman" w:cs="Times New Roman"/>
          <w:sz w:val="24"/>
        </w:rPr>
        <w:t>,</w:t>
      </w:r>
      <w:r w:rsidRPr="00605143">
        <w:rPr>
          <w:rFonts w:ascii="Times New Roman" w:hAnsi="Times New Roman" w:cs="Times New Roman"/>
          <w:sz w:val="24"/>
        </w:rPr>
        <w:t xml:space="preserve"> “conceituar sustentabilidade torna-se complicado, já que consente a um conjunto de variáveis interdependentes. Pode-se afirmar que esse termo tem a competência de unificar questões de cunho ambiental, econômico e social, além de integrar outros inúmeros significados à palavra”. Portanto diante da pergunta sobre o que o aluno entende por sustentabilidade, ele responde: </w:t>
      </w:r>
    </w:p>
    <w:p w14:paraId="7F7F0C72" w14:textId="77777777" w:rsidR="00C22441" w:rsidRPr="00605143" w:rsidRDefault="00C22441" w:rsidP="008273BB">
      <w:pPr>
        <w:spacing w:line="240" w:lineRule="auto"/>
        <w:ind w:left="2268" w:firstLine="0"/>
        <w:rPr>
          <w:rFonts w:ascii="Times New Roman" w:hAnsi="Times New Roman" w:cs="Times New Roman"/>
          <w:b/>
          <w:i/>
          <w:sz w:val="20"/>
          <w:szCs w:val="20"/>
        </w:rPr>
      </w:pPr>
    </w:p>
    <w:p w14:paraId="480D5BF6"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lastRenderedPageBreak/>
        <w:t>A1:</w:t>
      </w:r>
      <w:r w:rsidRPr="00605143">
        <w:rPr>
          <w:rFonts w:ascii="Times New Roman" w:hAnsi="Times New Roman" w:cs="Times New Roman"/>
          <w:i/>
          <w:sz w:val="20"/>
          <w:szCs w:val="20"/>
        </w:rPr>
        <w:t xml:space="preserve"> Manter-se bem em um patamar.</w:t>
      </w:r>
    </w:p>
    <w:p w14:paraId="438DD198"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A2:</w:t>
      </w:r>
      <w:r w:rsidRPr="00605143">
        <w:rPr>
          <w:rFonts w:ascii="Times New Roman" w:hAnsi="Times New Roman" w:cs="Times New Roman"/>
          <w:i/>
          <w:sz w:val="20"/>
          <w:szCs w:val="20"/>
        </w:rPr>
        <w:t xml:space="preserve"> Reciclagem.</w:t>
      </w:r>
    </w:p>
    <w:p w14:paraId="32AE9D45"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A3:</w:t>
      </w:r>
      <w:r w:rsidRPr="00605143">
        <w:rPr>
          <w:rFonts w:ascii="Times New Roman" w:hAnsi="Times New Roman" w:cs="Times New Roman"/>
          <w:i/>
          <w:sz w:val="20"/>
          <w:szCs w:val="20"/>
        </w:rPr>
        <w:t xml:space="preserve"> O que olha de maneira menos agressiva para utiliza poucos recursos que polui e degrada o solo. </w:t>
      </w:r>
    </w:p>
    <w:p w14:paraId="6FD42CDE" w14:textId="77777777" w:rsidR="00C22441" w:rsidRPr="00605143" w:rsidRDefault="00C22441" w:rsidP="008273BB">
      <w:pPr>
        <w:spacing w:line="240" w:lineRule="auto"/>
        <w:ind w:left="2268" w:firstLine="0"/>
        <w:rPr>
          <w:rFonts w:ascii="Times New Roman" w:hAnsi="Times New Roman" w:cs="Times New Roman"/>
          <w:i/>
          <w:sz w:val="20"/>
          <w:szCs w:val="20"/>
        </w:rPr>
      </w:pPr>
    </w:p>
    <w:p w14:paraId="39CA2175" w14:textId="314F998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Percebe-se nesses discursos a concepção de meio ambiente como natureza e as consequências da promoção da sustentabilidade apresenta benefícios apenas para a mesma (natureza). O aluno que descreve sustentabilidade como sinônimo de reciclagem, reforça a dimensão Pragmática da EA, que fora anteriormente discutida nesse trabalho. E ainda a resposta do aluno A1 é totalmente desconexa. Olhando para o gráfico (</w:t>
      </w:r>
      <w:r w:rsidRPr="00605143">
        <w:rPr>
          <w:rFonts w:ascii="Times New Roman" w:hAnsi="Times New Roman" w:cs="Times New Roman"/>
          <w:b/>
          <w:sz w:val="24"/>
        </w:rPr>
        <w:t>Gráfico 2</w:t>
      </w:r>
      <w:r w:rsidRPr="00605143">
        <w:rPr>
          <w:rFonts w:ascii="Times New Roman" w:hAnsi="Times New Roman" w:cs="Times New Roman"/>
          <w:sz w:val="24"/>
        </w:rPr>
        <w:t>), percebemos a presença de uma unidade de sentido “</w:t>
      </w:r>
      <w:r w:rsidRPr="00605143">
        <w:rPr>
          <w:rFonts w:ascii="Times New Roman" w:hAnsi="Times New Roman" w:cs="Times New Roman"/>
          <w:sz w:val="24"/>
          <w:u w:val="single"/>
        </w:rPr>
        <w:t>não sei/não respondeu</w:t>
      </w:r>
      <w:r w:rsidRPr="00605143">
        <w:rPr>
          <w:rFonts w:ascii="Times New Roman" w:hAnsi="Times New Roman" w:cs="Times New Roman"/>
          <w:sz w:val="24"/>
        </w:rPr>
        <w:t xml:space="preserve">”, totalizando 3 respostas. Ou seja, conceituar sustentabilidade pode ser realmente complexo, no entanto nós podemos descrever o que não é sustentabilidade. </w:t>
      </w:r>
    </w:p>
    <w:p w14:paraId="1A72530F"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 xml:space="preserve">Logo, o aluno não entende de sustentabilidade quando ele fala apenas da natureza, ou ainda de fatores econômicos e sociais separadamente, pelo contrário, falar de sustentabilidade é promover a unidade dessas três vertentes. E aí, levanta-se o questionamento: que tipo de Educação Ambiental é essa que está sendo ensinada/discutida nessa escola, que o aluno não sabe falar ou não sabe definir o que seria sustentabilidade? E junto a essa indagação vem à próxima: de quem será a responsabilidade por essa falta de entendimento da sustentabilidade? Para Shemesh e Lazarowitz (1989) </w:t>
      </w:r>
      <w:r w:rsidRPr="00605143">
        <w:rPr>
          <w:rFonts w:ascii="Times New Roman" w:hAnsi="Times New Roman" w:cs="Times New Roman"/>
          <w:i/>
          <w:sz w:val="24"/>
        </w:rPr>
        <w:t>apud</w:t>
      </w:r>
      <w:r w:rsidRPr="00605143">
        <w:rPr>
          <w:rFonts w:ascii="Times New Roman" w:hAnsi="Times New Roman" w:cs="Times New Roman"/>
          <w:sz w:val="24"/>
        </w:rPr>
        <w:t xml:space="preserve"> Castro (2009, p. 177) existe um relação entre “a formação dos conceitos científicos com o desenvolvimento cognitivo do sujeito”. Ou seja, a responsabilidade pode não ser necessariamente do professor, mas na habilidade do aluno de processar as informações. </w:t>
      </w:r>
    </w:p>
    <w:p w14:paraId="2EE919DA"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No entanto, se no ato da categorização da pergunta 2 (</w:t>
      </w:r>
      <w:r w:rsidRPr="00605143">
        <w:rPr>
          <w:rFonts w:ascii="Times New Roman" w:hAnsi="Times New Roman" w:cs="Times New Roman"/>
          <w:b/>
          <w:sz w:val="24"/>
        </w:rPr>
        <w:t>Gráfico 1</w:t>
      </w:r>
      <w:r w:rsidRPr="00605143">
        <w:rPr>
          <w:rFonts w:ascii="Times New Roman" w:hAnsi="Times New Roman" w:cs="Times New Roman"/>
          <w:sz w:val="24"/>
        </w:rPr>
        <w:t>), juntássemos a unidade de sentido “</w:t>
      </w:r>
      <w:r w:rsidRPr="00605143">
        <w:rPr>
          <w:rFonts w:ascii="Times New Roman" w:hAnsi="Times New Roman" w:cs="Times New Roman"/>
          <w:sz w:val="24"/>
          <w:u w:val="single"/>
        </w:rPr>
        <w:t>vaga, rasa, desconectada, despreparada, ineficiente</w:t>
      </w:r>
      <w:r w:rsidRPr="00605143">
        <w:rPr>
          <w:rFonts w:ascii="Times New Roman" w:hAnsi="Times New Roman" w:cs="Times New Roman"/>
          <w:sz w:val="24"/>
        </w:rPr>
        <w:t>” com a unidade de sentido “</w:t>
      </w:r>
      <w:r w:rsidRPr="00605143">
        <w:rPr>
          <w:rFonts w:ascii="Times New Roman" w:hAnsi="Times New Roman" w:cs="Times New Roman"/>
          <w:sz w:val="24"/>
          <w:u w:val="single"/>
        </w:rPr>
        <w:t>pouco trabalhado, praticado e comentado</w:t>
      </w:r>
      <w:r w:rsidRPr="00605143">
        <w:rPr>
          <w:rFonts w:ascii="Times New Roman" w:hAnsi="Times New Roman" w:cs="Times New Roman"/>
          <w:sz w:val="24"/>
        </w:rPr>
        <w:t xml:space="preserve">” onde ambos formariam uma única unidade de sentido, essa disparidade dos resultados entre os que acham que é bem trabalhado e os que acham que são trabalhados de forma ineficiente seria de uma diferença quase que irrelevante. </w:t>
      </w:r>
    </w:p>
    <w:p w14:paraId="3F918AE6"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Essa junção das unidades de sentido em uma única unidade totalizaria 11 respostas, o que não seria uma diferença significativa quando comparada com a unidade de sentido “</w:t>
      </w:r>
      <w:r w:rsidRPr="00605143">
        <w:rPr>
          <w:rFonts w:ascii="Times New Roman" w:hAnsi="Times New Roman" w:cs="Times New Roman"/>
          <w:sz w:val="24"/>
          <w:u w:val="single"/>
        </w:rPr>
        <w:t>palestras, debates, pesquisas, seminários e atividades</w:t>
      </w:r>
      <w:r w:rsidRPr="00605143">
        <w:rPr>
          <w:rFonts w:ascii="Times New Roman" w:hAnsi="Times New Roman" w:cs="Times New Roman"/>
          <w:sz w:val="24"/>
        </w:rPr>
        <w:t xml:space="preserve">” que apresenta um total de 14 respostas, em que os discursos nos levam a acreditar que a temática pode ser bem trabalhada nessa realidade escolar. Essa possibilidade de organizar as unidades de </w:t>
      </w:r>
      <w:r w:rsidRPr="00605143">
        <w:rPr>
          <w:rFonts w:ascii="Times New Roman" w:hAnsi="Times New Roman" w:cs="Times New Roman"/>
          <w:sz w:val="24"/>
        </w:rPr>
        <w:lastRenderedPageBreak/>
        <w:t xml:space="preserve">sentido nos leva a compreender porque os alunos não sabem falar sobre sustentabilidade. </w:t>
      </w:r>
    </w:p>
    <w:p w14:paraId="4D8A7711" w14:textId="77777777" w:rsidR="004E296F" w:rsidRPr="00605143" w:rsidRDefault="00AF74F0" w:rsidP="004E296F">
      <w:pPr>
        <w:rPr>
          <w:rFonts w:ascii="Times New Roman" w:hAnsi="Times New Roman" w:cs="Times New Roman"/>
          <w:sz w:val="24"/>
        </w:rPr>
      </w:pPr>
      <w:r w:rsidRPr="00605143">
        <w:rPr>
          <w:rFonts w:ascii="Times New Roman" w:hAnsi="Times New Roman" w:cs="Times New Roman"/>
          <w:sz w:val="24"/>
        </w:rPr>
        <w:t>Um</w:t>
      </w:r>
      <w:r w:rsidR="004E296F" w:rsidRPr="00605143">
        <w:rPr>
          <w:rFonts w:ascii="Times New Roman" w:hAnsi="Times New Roman" w:cs="Times New Roman"/>
          <w:sz w:val="24"/>
        </w:rPr>
        <w:t xml:space="preserve"> fator que impediu a unificação dessas unidades de sentido foi a possibilidade de interpretação do discurso de que nem sempre um assunto pouco trabalhado é o mesmo que um assunto mal trabalhado. Às vezes um assunto é trabalhado poucas vezes, mas de maneira muito eficiente. </w:t>
      </w:r>
    </w:p>
    <w:p w14:paraId="54069506" w14:textId="77777777" w:rsidR="00AF74F0" w:rsidRPr="00605143" w:rsidRDefault="004E296F" w:rsidP="00AF74F0">
      <w:pPr>
        <w:rPr>
          <w:rFonts w:ascii="Times New Roman" w:hAnsi="Times New Roman" w:cs="Times New Roman"/>
          <w:noProof/>
          <w:sz w:val="24"/>
          <w:lang w:eastAsia="pt-BR"/>
        </w:rPr>
      </w:pPr>
      <w:r w:rsidRPr="00605143">
        <w:rPr>
          <w:rFonts w:ascii="Times New Roman" w:hAnsi="Times New Roman" w:cs="Times New Roman"/>
          <w:sz w:val="24"/>
        </w:rPr>
        <w:t>Essa falta de entendimento sobre a sustentabilidade justifica porque seis pessoas não responderam ou não souberam responder a pergunta 8 (</w:t>
      </w:r>
      <w:r w:rsidRPr="00605143">
        <w:rPr>
          <w:rFonts w:ascii="Times New Roman" w:hAnsi="Times New Roman" w:cs="Times New Roman"/>
          <w:b/>
          <w:sz w:val="24"/>
        </w:rPr>
        <w:t>Gráfico 3</w:t>
      </w:r>
      <w:r w:rsidRPr="00605143">
        <w:rPr>
          <w:rFonts w:ascii="Times New Roman" w:hAnsi="Times New Roman" w:cs="Times New Roman"/>
          <w:sz w:val="24"/>
        </w:rPr>
        <w:t>). No entanto</w:t>
      </w:r>
      <w:r w:rsidR="007515C3" w:rsidRPr="00605143">
        <w:rPr>
          <w:rFonts w:ascii="Times New Roman" w:hAnsi="Times New Roman" w:cs="Times New Roman"/>
          <w:sz w:val="24"/>
        </w:rPr>
        <w:t>,</w:t>
      </w:r>
      <w:r w:rsidRPr="00605143">
        <w:rPr>
          <w:rFonts w:ascii="Times New Roman" w:hAnsi="Times New Roman" w:cs="Times New Roman"/>
          <w:sz w:val="24"/>
        </w:rPr>
        <w:t xml:space="preserve"> há um paradoxo, quando identificamos um quantitativo significativo de respostas plausíveis para essa mesma questão. Vejamos o gráfico:</w:t>
      </w:r>
      <w:r w:rsidRPr="00605143">
        <w:rPr>
          <w:rFonts w:ascii="Times New Roman" w:hAnsi="Times New Roman" w:cs="Times New Roman"/>
          <w:noProof/>
          <w:sz w:val="24"/>
          <w:lang w:eastAsia="pt-BR"/>
        </w:rPr>
        <w:t xml:space="preserve"> </w:t>
      </w:r>
    </w:p>
    <w:p w14:paraId="1B8FFCD2" w14:textId="77777777" w:rsidR="00AF74F0" w:rsidRPr="00605143" w:rsidRDefault="00AF74F0" w:rsidP="00AF74F0">
      <w:pPr>
        <w:rPr>
          <w:rFonts w:ascii="Times New Roman" w:hAnsi="Times New Roman" w:cs="Times New Roman"/>
          <w:noProof/>
          <w:sz w:val="24"/>
          <w:lang w:eastAsia="pt-BR"/>
        </w:rPr>
      </w:pPr>
    </w:p>
    <w:p w14:paraId="7DE2BE81" w14:textId="77777777" w:rsidR="004E296F" w:rsidRPr="00605143" w:rsidRDefault="004E296F" w:rsidP="004E296F">
      <w:pPr>
        <w:rPr>
          <w:rFonts w:cs="Times New Roman"/>
        </w:rPr>
      </w:pPr>
      <w:r w:rsidRPr="00605143">
        <w:rPr>
          <w:noProof/>
          <w:lang w:eastAsia="pt-BR"/>
        </w:rPr>
        <w:drawing>
          <wp:inline distT="0" distB="0" distL="0" distR="0" wp14:anchorId="7C87F271" wp14:editId="066CC806">
            <wp:extent cx="4979056" cy="2011680"/>
            <wp:effectExtent l="0" t="0" r="12065" b="2667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B3603B" w14:textId="77777777" w:rsidR="004E296F" w:rsidRPr="00605143" w:rsidRDefault="004E296F" w:rsidP="00A7799A">
      <w:pPr>
        <w:pStyle w:val="Legenda"/>
        <w:jc w:val="center"/>
        <w:rPr>
          <w:color w:val="auto"/>
        </w:rPr>
      </w:pPr>
      <w:r w:rsidRPr="00605143">
        <w:rPr>
          <w:color w:val="auto"/>
        </w:rPr>
        <w:t>Gráfico 3: resposta dos alunos para oitava pergunta do questionário (n=13).</w:t>
      </w:r>
    </w:p>
    <w:p w14:paraId="427FC3ED" w14:textId="77777777" w:rsidR="00AF74F0" w:rsidRPr="00605143" w:rsidRDefault="00AF74F0" w:rsidP="00AF74F0"/>
    <w:p w14:paraId="3A8C24C1"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Quando o aluno fala que a Educação Ambiental promove a sustentabilidade local a partir da sua aplicabilidade no cotidiano, como está elencado na unidade de sentido “</w:t>
      </w:r>
      <w:r w:rsidRPr="00605143">
        <w:rPr>
          <w:rFonts w:ascii="Times New Roman" w:hAnsi="Times New Roman" w:cs="Times New Roman"/>
          <w:sz w:val="24"/>
          <w:u w:val="single"/>
        </w:rPr>
        <w:t>aplicando no cotidiano</w:t>
      </w:r>
      <w:r w:rsidRPr="00605143">
        <w:rPr>
          <w:rFonts w:ascii="Times New Roman" w:hAnsi="Times New Roman" w:cs="Times New Roman"/>
          <w:sz w:val="24"/>
        </w:rPr>
        <w:t>”, ele está corroborando para o entendimento de que essa é uma prática educativa emancipatória, transformadora, política e pedagógica. Apenas duas respostas estão nessa unidade de sentido, e esse parece ser um número irrelevante, mas quando faz um somatório com as unidades de sentido “</w:t>
      </w:r>
      <w:r w:rsidRPr="00605143">
        <w:rPr>
          <w:rFonts w:ascii="Times New Roman" w:hAnsi="Times New Roman" w:cs="Times New Roman"/>
          <w:sz w:val="24"/>
          <w:u w:val="single"/>
        </w:rPr>
        <w:t>agilidade para não prejudicar o meio ambiente</w:t>
      </w:r>
      <w:r w:rsidRPr="00605143">
        <w:rPr>
          <w:rFonts w:ascii="Times New Roman" w:hAnsi="Times New Roman" w:cs="Times New Roman"/>
          <w:sz w:val="24"/>
        </w:rPr>
        <w:t>”, “</w:t>
      </w:r>
      <w:r w:rsidRPr="00605143">
        <w:rPr>
          <w:rFonts w:ascii="Times New Roman" w:hAnsi="Times New Roman" w:cs="Times New Roman"/>
          <w:sz w:val="24"/>
          <w:u w:val="single"/>
        </w:rPr>
        <w:t>viabilizando outras formas de sustento</w:t>
      </w:r>
      <w:r w:rsidRPr="00605143">
        <w:rPr>
          <w:rFonts w:ascii="Times New Roman" w:hAnsi="Times New Roman" w:cs="Times New Roman"/>
          <w:sz w:val="24"/>
        </w:rPr>
        <w:t xml:space="preserve">” o número de respostas supera a categoria dos alunos que não souberam responder. </w:t>
      </w:r>
    </w:p>
    <w:p w14:paraId="2D6AC8CC"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Um dado que me chama bastante atenção é quando o aluno dá a seguinte resposta para esse questionamento:</w:t>
      </w:r>
    </w:p>
    <w:p w14:paraId="74A5F4ED" w14:textId="77777777" w:rsidR="00C22441" w:rsidRPr="00605143" w:rsidRDefault="00C22441" w:rsidP="008273BB">
      <w:pPr>
        <w:spacing w:line="240" w:lineRule="auto"/>
        <w:ind w:left="2268" w:firstLine="0"/>
        <w:rPr>
          <w:rFonts w:ascii="Times New Roman" w:hAnsi="Times New Roman" w:cs="Times New Roman"/>
          <w:b/>
          <w:i/>
          <w:sz w:val="20"/>
          <w:szCs w:val="20"/>
        </w:rPr>
      </w:pPr>
    </w:p>
    <w:p w14:paraId="1DB2187E"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A4:</w:t>
      </w:r>
      <w:r w:rsidRPr="00605143">
        <w:rPr>
          <w:rFonts w:ascii="Times New Roman" w:hAnsi="Times New Roman" w:cs="Times New Roman"/>
          <w:i/>
          <w:sz w:val="20"/>
          <w:szCs w:val="20"/>
        </w:rPr>
        <w:t xml:space="preserve"> Os que aprendem podem aplicar no município, viabilizando outras formas de sustento.</w:t>
      </w:r>
    </w:p>
    <w:p w14:paraId="54625EEE" w14:textId="77777777" w:rsidR="00C22441" w:rsidRPr="00605143" w:rsidRDefault="00C22441" w:rsidP="008273BB">
      <w:pPr>
        <w:spacing w:line="240" w:lineRule="auto"/>
        <w:ind w:left="2268" w:firstLine="0"/>
        <w:rPr>
          <w:rFonts w:ascii="Times New Roman" w:hAnsi="Times New Roman" w:cs="Times New Roman"/>
          <w:i/>
          <w:sz w:val="20"/>
          <w:szCs w:val="20"/>
        </w:rPr>
      </w:pPr>
    </w:p>
    <w:p w14:paraId="5CE0C366"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lastRenderedPageBreak/>
        <w:t xml:space="preserve">Percebe-se uma preocupação com a renda gerada para algumas famílias do município através do agronegócio, que é o principal causador da insustentabilidade do município. Ao mesmo passo que fica claro nesse discurso o entendimento que o discente tem de que somente com uma visão ambiental crítica é que se podem elaborar políticas ambientais eficientes para a melhoria da qualidade de vida na terra. Pois a viabilidade de formas de sustento sustentáveis depende de uma política pública eficaz e atuante, que é o que está faltando no país. </w:t>
      </w:r>
    </w:p>
    <w:p w14:paraId="35B51252"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Um número significativo de respostas aparece na unidade de sentido “</w:t>
      </w:r>
      <w:r w:rsidRPr="00605143">
        <w:rPr>
          <w:rFonts w:ascii="Times New Roman" w:hAnsi="Times New Roman" w:cs="Times New Roman"/>
          <w:sz w:val="24"/>
          <w:u w:val="single"/>
        </w:rPr>
        <w:t>reciclagem, reaproveitamento</w:t>
      </w:r>
      <w:r w:rsidRPr="00605143">
        <w:rPr>
          <w:rFonts w:ascii="Times New Roman" w:hAnsi="Times New Roman" w:cs="Times New Roman"/>
          <w:sz w:val="24"/>
        </w:rPr>
        <w:t xml:space="preserve">”, que fala que através da Educação Ambiental, haverá reciclagem no município, reaproveitamento dos materiais que são descartados no lixo, e essas são práticas da sustentabilidade. Quando vemos essa resposta, concordo com Trajber (2013, p. 25) “(...) as campanhas e muitas escolas começam pela reciclagem, ao invés de questionar o consumo”, e isso reflete na sociedade que formamos nos dias atuais. </w:t>
      </w:r>
    </w:p>
    <w:p w14:paraId="7E8CADB3"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 xml:space="preserve">Não é incomum consumirmos algo de uma empresa que em suas propagandas fala que seus produtos são totalmente reciclados/reutilizados, isso nos faz consumir sem pesar a consciência, pois estamos “ajudando” o meio ambiente. Só que existe um ecologismo disfarçado nessas campanhas, pois dificilmente nos perguntamos se realmente precisamos consumir aquele produto. Ou ainda, quantos litros de agua, por exemplo, serão gastos para reutilizar aquele material? </w:t>
      </w:r>
    </w:p>
    <w:p w14:paraId="75F0AB07"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Para Trajber (2013), os 5R, devem ser organizados da seguinte forma: Refletir, Repensar, Recusar, Reutilizar e Reciclar. Dessa forma, antes de comprar algum produto, faríamos uma análise se realmente necessitamos dele, reduzindo assim o consumismo desenfreado. A reutilização e reciclagem são as ultimas atitudes que devemos tomar, e muitas vezes começamos a falar de produção de resíduos sólidos pela reciclagem ao invés de promover uma reflexão socioambiental.</w:t>
      </w:r>
    </w:p>
    <w:p w14:paraId="2CDE2740"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 xml:space="preserve">No gráfico a seguir discutiremos sobre como os alunos entendem a relevância da Educação Ambiental para o município em questão. </w:t>
      </w:r>
    </w:p>
    <w:p w14:paraId="619497E4" w14:textId="77777777" w:rsidR="00A7799A" w:rsidRPr="00605143" w:rsidRDefault="00A7799A" w:rsidP="004E296F">
      <w:pPr>
        <w:rPr>
          <w:rFonts w:ascii="Times New Roman" w:hAnsi="Times New Roman" w:cs="Times New Roman"/>
          <w:sz w:val="24"/>
        </w:rPr>
      </w:pPr>
    </w:p>
    <w:p w14:paraId="1C93F746" w14:textId="77777777" w:rsidR="004E296F" w:rsidRPr="00605143" w:rsidRDefault="00A7799A" w:rsidP="00A7799A">
      <w:pPr>
        <w:rPr>
          <w:rFonts w:cs="Times New Roman"/>
        </w:rPr>
      </w:pPr>
      <w:r w:rsidRPr="00605143">
        <w:rPr>
          <w:noProof/>
          <w:lang w:eastAsia="pt-BR"/>
        </w:rPr>
        <w:lastRenderedPageBreak/>
        <w:drawing>
          <wp:inline distT="0" distB="0" distL="0" distR="0" wp14:anchorId="1642421C" wp14:editId="06EEDAEE">
            <wp:extent cx="5105400" cy="17145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81EC0D" w14:textId="77777777" w:rsidR="004E296F" w:rsidRPr="00605143" w:rsidRDefault="00A7799A" w:rsidP="00A7799A">
      <w:pPr>
        <w:ind w:firstLine="0"/>
        <w:jc w:val="center"/>
        <w:rPr>
          <w:rFonts w:ascii="Times New Roman" w:hAnsi="Times New Roman" w:cs="Times New Roman"/>
          <w:b/>
          <w:sz w:val="20"/>
          <w:szCs w:val="20"/>
        </w:rPr>
      </w:pPr>
      <w:r w:rsidRPr="00605143">
        <w:rPr>
          <w:rFonts w:ascii="Times New Roman" w:hAnsi="Times New Roman" w:cs="Times New Roman"/>
          <w:b/>
          <w:szCs w:val="20"/>
        </w:rPr>
        <w:t xml:space="preserve">              </w:t>
      </w:r>
      <w:r w:rsidR="004E296F" w:rsidRPr="00605143">
        <w:rPr>
          <w:rFonts w:ascii="Times New Roman" w:hAnsi="Times New Roman" w:cs="Times New Roman"/>
          <w:b/>
          <w:szCs w:val="20"/>
        </w:rPr>
        <w:t>Gráfico 4: resposta dos alunos para quarta pergunta do questionário (n=13).</w:t>
      </w:r>
    </w:p>
    <w:p w14:paraId="5A49B4B1" w14:textId="77777777" w:rsidR="004E296F" w:rsidRPr="00605143" w:rsidRDefault="004E296F" w:rsidP="004E296F">
      <w:pPr>
        <w:ind w:firstLine="0"/>
        <w:rPr>
          <w:b/>
          <w:sz w:val="20"/>
          <w:szCs w:val="20"/>
        </w:rPr>
      </w:pPr>
    </w:p>
    <w:p w14:paraId="58A5E1CF" w14:textId="77777777" w:rsidR="004E296F" w:rsidRPr="00605143" w:rsidRDefault="00061C1C" w:rsidP="004E296F">
      <w:pPr>
        <w:rPr>
          <w:rFonts w:ascii="Times New Roman" w:hAnsi="Times New Roman" w:cs="Times New Roman"/>
          <w:sz w:val="24"/>
        </w:rPr>
      </w:pPr>
      <w:r w:rsidRPr="00605143">
        <w:rPr>
          <w:rFonts w:ascii="Times New Roman" w:hAnsi="Times New Roman" w:cs="Times New Roman"/>
          <w:sz w:val="24"/>
        </w:rPr>
        <w:t>Das unidades de sentido “</w:t>
      </w:r>
      <w:r w:rsidRPr="00605143">
        <w:rPr>
          <w:rFonts w:ascii="Times New Roman" w:hAnsi="Times New Roman" w:cs="Times New Roman"/>
          <w:sz w:val="24"/>
          <w:u w:val="single"/>
        </w:rPr>
        <w:t>Postura crítica</w:t>
      </w:r>
      <w:r w:rsidRPr="00605143">
        <w:rPr>
          <w:rFonts w:ascii="Times New Roman" w:hAnsi="Times New Roman" w:cs="Times New Roman"/>
          <w:sz w:val="24"/>
        </w:rPr>
        <w:t>”</w:t>
      </w:r>
      <w:r w:rsidR="004E296F" w:rsidRPr="00605143">
        <w:rPr>
          <w:rFonts w:ascii="Times New Roman" w:hAnsi="Times New Roman" w:cs="Times New Roman"/>
          <w:sz w:val="24"/>
        </w:rPr>
        <w:t xml:space="preserve"> a </w:t>
      </w:r>
      <w:r w:rsidRPr="00605143">
        <w:rPr>
          <w:rFonts w:ascii="Times New Roman" w:hAnsi="Times New Roman" w:cs="Times New Roman"/>
          <w:sz w:val="24"/>
        </w:rPr>
        <w:t>unidade de sentido “</w:t>
      </w:r>
      <w:r w:rsidRPr="00605143">
        <w:rPr>
          <w:rFonts w:ascii="Times New Roman" w:hAnsi="Times New Roman" w:cs="Times New Roman"/>
          <w:sz w:val="24"/>
          <w:u w:val="single"/>
        </w:rPr>
        <w:t>Promover a sustentabilidade</w:t>
      </w:r>
      <w:r w:rsidRPr="00605143">
        <w:rPr>
          <w:rFonts w:ascii="Times New Roman" w:hAnsi="Times New Roman" w:cs="Times New Roman"/>
          <w:sz w:val="24"/>
        </w:rPr>
        <w:t>”</w:t>
      </w:r>
      <w:r w:rsidR="004E296F" w:rsidRPr="00605143">
        <w:rPr>
          <w:rFonts w:ascii="Times New Roman" w:hAnsi="Times New Roman" w:cs="Times New Roman"/>
          <w:sz w:val="24"/>
        </w:rPr>
        <w:t>, obedecendo à ordem do gráfico, percebe-se uma visão crítica da EA, com mudança de hábitos, preservação dos recursos naturais do município, promoção da sustentabilidad</w:t>
      </w:r>
      <w:r w:rsidRPr="00605143">
        <w:rPr>
          <w:rFonts w:ascii="Times New Roman" w:hAnsi="Times New Roman" w:cs="Times New Roman"/>
          <w:sz w:val="24"/>
        </w:rPr>
        <w:t>e, sensibilização dos moradores</w:t>
      </w:r>
      <w:r w:rsidR="004E296F" w:rsidRPr="00605143">
        <w:rPr>
          <w:rFonts w:ascii="Times New Roman" w:hAnsi="Times New Roman" w:cs="Times New Roman"/>
          <w:sz w:val="24"/>
        </w:rPr>
        <w:t xml:space="preserve">. Percebo que esses alunos através dessas respostas e apesar de serem plausíveis, eles têm tomado para eles e comunidade em geral a culpa pelo desequilíbrio ambiental que vem passando o município. </w:t>
      </w:r>
    </w:p>
    <w:p w14:paraId="6ED4B789"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A preservação dos recursos hídricos foge a responsabilidade comunitária, repito que essas questões dependem de políticas públicas eficazes e atuantes. A seca do Rio Japaratuba Mirim é decorrente da irrigação das canas-de-açúcar e do represamento dessas águas para formar poços para uso do canavial</w:t>
      </w:r>
      <w:r w:rsidR="00061C1C" w:rsidRPr="00605143">
        <w:rPr>
          <w:rFonts w:ascii="Times New Roman" w:hAnsi="Times New Roman" w:cs="Times New Roman"/>
          <w:sz w:val="24"/>
        </w:rPr>
        <w:t>, além do desmatamento das matas ciliares</w:t>
      </w:r>
      <w:r w:rsidRPr="00605143">
        <w:rPr>
          <w:rFonts w:ascii="Times New Roman" w:hAnsi="Times New Roman" w:cs="Times New Roman"/>
          <w:sz w:val="24"/>
        </w:rPr>
        <w:t xml:space="preserve">. Essa solução para essa problemática foge as competências da população. São os órgãos fiscalizadores que estão inoperantes nesse município. </w:t>
      </w:r>
    </w:p>
    <w:p w14:paraId="7191EDD7"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O que se esperava como resposta dessa questão, é o que apenas um aluno responde</w:t>
      </w:r>
      <w:r w:rsidR="00061C1C" w:rsidRPr="00605143">
        <w:rPr>
          <w:rFonts w:ascii="Times New Roman" w:hAnsi="Times New Roman" w:cs="Times New Roman"/>
          <w:sz w:val="24"/>
        </w:rPr>
        <w:t>u e está elencado na unidade de sentido “</w:t>
      </w:r>
      <w:r w:rsidR="00061C1C" w:rsidRPr="00605143">
        <w:rPr>
          <w:rFonts w:ascii="Times New Roman" w:hAnsi="Times New Roman" w:cs="Times New Roman"/>
          <w:sz w:val="24"/>
          <w:u w:val="single"/>
        </w:rPr>
        <w:t>Postura crítica</w:t>
      </w:r>
      <w:r w:rsidR="00061C1C" w:rsidRPr="00605143">
        <w:rPr>
          <w:rFonts w:ascii="Times New Roman" w:hAnsi="Times New Roman" w:cs="Times New Roman"/>
          <w:sz w:val="24"/>
        </w:rPr>
        <w:t>”</w:t>
      </w:r>
      <w:r w:rsidRPr="00605143">
        <w:rPr>
          <w:rFonts w:ascii="Times New Roman" w:hAnsi="Times New Roman" w:cs="Times New Roman"/>
          <w:sz w:val="24"/>
        </w:rPr>
        <w:t xml:space="preserve">. </w:t>
      </w:r>
      <w:r w:rsidR="00061C1C" w:rsidRPr="00605143">
        <w:rPr>
          <w:rFonts w:ascii="Times New Roman" w:hAnsi="Times New Roman" w:cs="Times New Roman"/>
          <w:sz w:val="24"/>
        </w:rPr>
        <w:t xml:space="preserve">Pois a partir da criticidade somos capazes de questionar, duvidar, pesquisar e encontrar soluções. </w:t>
      </w:r>
      <w:r w:rsidRPr="00605143">
        <w:rPr>
          <w:rFonts w:ascii="Times New Roman" w:hAnsi="Times New Roman" w:cs="Times New Roman"/>
          <w:sz w:val="24"/>
        </w:rPr>
        <w:t>Analisemos a resposta a seguir:</w:t>
      </w:r>
    </w:p>
    <w:p w14:paraId="065E40AD" w14:textId="77777777" w:rsidR="00C22441" w:rsidRPr="00605143" w:rsidRDefault="00C22441" w:rsidP="008273BB">
      <w:pPr>
        <w:spacing w:line="240" w:lineRule="auto"/>
        <w:ind w:left="2268" w:firstLine="0"/>
        <w:rPr>
          <w:rFonts w:ascii="Times New Roman" w:hAnsi="Times New Roman" w:cs="Times New Roman"/>
          <w:b/>
          <w:i/>
          <w:sz w:val="20"/>
          <w:szCs w:val="20"/>
        </w:rPr>
      </w:pPr>
    </w:p>
    <w:p w14:paraId="68E3F227" w14:textId="77777777" w:rsidR="004E296F" w:rsidRPr="00605143" w:rsidRDefault="004E296F" w:rsidP="008273BB">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A4:</w:t>
      </w:r>
      <w:r w:rsidRPr="00605143">
        <w:rPr>
          <w:rFonts w:ascii="Times New Roman" w:hAnsi="Times New Roman" w:cs="Times New Roman"/>
          <w:i/>
          <w:sz w:val="20"/>
          <w:szCs w:val="20"/>
        </w:rPr>
        <w:t xml:space="preserve"> Como o município é rodeado por plantação de cana é de suma importância ter uma educação ambiental, pois ajuda a formar uma postura crítica em relação a realidade do município.</w:t>
      </w:r>
    </w:p>
    <w:p w14:paraId="0BCDC30C" w14:textId="77777777" w:rsidR="00C22441" w:rsidRPr="00605143" w:rsidRDefault="00C22441" w:rsidP="008273BB">
      <w:pPr>
        <w:spacing w:line="240" w:lineRule="auto"/>
        <w:ind w:left="2268" w:firstLine="0"/>
        <w:rPr>
          <w:rFonts w:ascii="Times New Roman" w:hAnsi="Times New Roman" w:cs="Times New Roman"/>
          <w:i/>
          <w:sz w:val="20"/>
          <w:szCs w:val="20"/>
        </w:rPr>
      </w:pPr>
    </w:p>
    <w:p w14:paraId="6FC06704"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 xml:space="preserve">Esse entendimento do papel da Educação Ambiental é o que se espera de alunos com relação </w:t>
      </w:r>
      <w:r w:rsidR="005F07E3" w:rsidRPr="00605143">
        <w:rPr>
          <w:rFonts w:ascii="Times New Roman" w:hAnsi="Times New Roman" w:cs="Times New Roman"/>
          <w:sz w:val="24"/>
        </w:rPr>
        <w:t>à</w:t>
      </w:r>
      <w:r w:rsidRPr="00605143">
        <w:rPr>
          <w:rFonts w:ascii="Times New Roman" w:hAnsi="Times New Roman" w:cs="Times New Roman"/>
          <w:sz w:val="24"/>
        </w:rPr>
        <w:t xml:space="preserve"> macrotendência Crítica nas salas de aula. Essa vertente forma cidadãos críticos, emancipados e políticos, no sentido de serem capazes de lutar pelos direitos de uma sociedade, sendo participante ativo das decisões políticas do seu município e nesse caso, atuante quanto a cobrança da elaboração de políticas públicas ambientais para o município. </w:t>
      </w:r>
    </w:p>
    <w:p w14:paraId="433D057B"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lastRenderedPageBreak/>
        <w:t xml:space="preserve">Na unidade de sentido “promover a sustentabilidade”, não </w:t>
      </w:r>
      <w:r w:rsidR="005F07E3" w:rsidRPr="00605143">
        <w:rPr>
          <w:rFonts w:ascii="Times New Roman" w:hAnsi="Times New Roman" w:cs="Times New Roman"/>
          <w:sz w:val="24"/>
        </w:rPr>
        <w:t xml:space="preserve">pode </w:t>
      </w:r>
      <w:r w:rsidRPr="00605143">
        <w:rPr>
          <w:rFonts w:ascii="Times New Roman" w:hAnsi="Times New Roman" w:cs="Times New Roman"/>
          <w:sz w:val="24"/>
        </w:rPr>
        <w:t>haver essa promoção sem uma postura crítica da situação. Para Trajber (2013, p. 20) “precisamos entender a sustentabilidade como uma utopia que aponta para algumas direções” e acrescenta “sustentabilidade é uma ideia-força para ressignificar a experiência civilizatória”. (TRAJBER, 2013, p. 20)</w:t>
      </w:r>
    </w:p>
    <w:p w14:paraId="1708116F"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Quanto as disciplinas que tratam da EA na escola, apesar da variedade mencionada pelos alunos, algo já era previsto, das 7 disciplinas mencionadas, apenas 1 é da área das ciências exatas. Os professores que lecionam as chamadas ciências exatas costumam achar que não compete a eles o ensino da EA para os discentes, sendo essa uma tarefa voltada para as ciências naturais e humanas. Ou até mesmo esses professores não possuem formação inicial e nem continuada que possa lhes dar segurança para abortar tal temática na sua prática pedagógica, sendo muitas vezes tratada na escola pelos professores de Biologia, Geografia e raras vezes História.</w:t>
      </w:r>
    </w:p>
    <w:p w14:paraId="2B918952" w14:textId="77777777" w:rsidR="005F07E3" w:rsidRPr="00605143" w:rsidRDefault="005F07E3" w:rsidP="004E296F">
      <w:pPr>
        <w:rPr>
          <w:rFonts w:ascii="Times New Roman" w:hAnsi="Times New Roman" w:cs="Times New Roman"/>
          <w:sz w:val="24"/>
        </w:rPr>
      </w:pPr>
    </w:p>
    <w:p w14:paraId="094DD8E6" w14:textId="77777777" w:rsidR="004E296F" w:rsidRPr="00605143" w:rsidRDefault="004E296F" w:rsidP="004E296F">
      <w:pPr>
        <w:keepNext/>
        <w:contextualSpacing/>
      </w:pPr>
      <w:r w:rsidRPr="00605143">
        <w:rPr>
          <w:rFonts w:cs="Times New Roman"/>
          <w:noProof/>
          <w:szCs w:val="24"/>
          <w:lang w:eastAsia="pt-BR"/>
        </w:rPr>
        <w:drawing>
          <wp:inline distT="0" distB="0" distL="0" distR="0" wp14:anchorId="14519D21" wp14:editId="1A05A51A">
            <wp:extent cx="4862946" cy="2299855"/>
            <wp:effectExtent l="0" t="0" r="0"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869552" w14:textId="77777777" w:rsidR="004E296F" w:rsidRPr="00605143" w:rsidRDefault="004E296F" w:rsidP="00A7799A">
      <w:pPr>
        <w:pStyle w:val="Legenda"/>
        <w:jc w:val="center"/>
        <w:rPr>
          <w:color w:val="auto"/>
        </w:rPr>
      </w:pPr>
      <w:r w:rsidRPr="00605143">
        <w:rPr>
          <w:color w:val="auto"/>
        </w:rPr>
        <w:t>Gráfico 5: resposta dos alunos para terceira pergunta do questionário (n=13).</w:t>
      </w:r>
    </w:p>
    <w:p w14:paraId="681B333E" w14:textId="77777777" w:rsidR="005F07E3" w:rsidRPr="00605143" w:rsidRDefault="005F07E3" w:rsidP="005F07E3"/>
    <w:p w14:paraId="7689C429" w14:textId="77777777" w:rsidR="004E296F" w:rsidRPr="00605143" w:rsidRDefault="004E296F" w:rsidP="00284DAC">
      <w:pPr>
        <w:rPr>
          <w:rFonts w:ascii="Times New Roman" w:hAnsi="Times New Roman" w:cs="Times New Roman"/>
          <w:sz w:val="24"/>
          <w:szCs w:val="24"/>
        </w:rPr>
      </w:pPr>
      <w:r w:rsidRPr="00605143">
        <w:rPr>
          <w:rFonts w:ascii="Times New Roman" w:hAnsi="Times New Roman" w:cs="Times New Roman"/>
          <w:sz w:val="24"/>
          <w:szCs w:val="24"/>
        </w:rPr>
        <w:t xml:space="preserve">Isso pode ser decorrente da formação desses profissionais, que não tiveram no momento da sua graduação disciplinas ou discussões voltadas para as temáticas socioambientais. Existe no meio acadêmico uma deficiência quanto à inclusão de uma disciplina voltada para a EA na grade curricular, quando é ofertada muitas vezes estão como disciplina optativa. </w:t>
      </w:r>
    </w:p>
    <w:p w14:paraId="1E3755A7" w14:textId="77777777" w:rsidR="00EC3A79" w:rsidRPr="00605143" w:rsidRDefault="004E296F" w:rsidP="00284DAC">
      <w:pPr>
        <w:pStyle w:val="PargrafodaLista"/>
        <w:ind w:left="0" w:firstLine="708"/>
        <w:rPr>
          <w:rFonts w:ascii="Times New Roman" w:hAnsi="Times New Roman" w:cs="Times New Roman"/>
          <w:sz w:val="24"/>
          <w:szCs w:val="24"/>
        </w:rPr>
      </w:pPr>
      <w:r w:rsidRPr="00605143">
        <w:rPr>
          <w:rFonts w:ascii="Times New Roman" w:hAnsi="Times New Roman" w:cs="Times New Roman"/>
          <w:sz w:val="24"/>
          <w:szCs w:val="24"/>
        </w:rPr>
        <w:t xml:space="preserve">De acordo com o Ministério </w:t>
      </w:r>
      <w:r w:rsidR="00EC3A79" w:rsidRPr="00605143">
        <w:rPr>
          <w:rFonts w:ascii="Times New Roman" w:hAnsi="Times New Roman" w:cs="Times New Roman"/>
          <w:sz w:val="24"/>
          <w:szCs w:val="24"/>
        </w:rPr>
        <w:t>da Educação- MEC (2012, p. 22):</w:t>
      </w:r>
    </w:p>
    <w:p w14:paraId="4BDDABC7" w14:textId="77777777" w:rsidR="004E296F" w:rsidRPr="00605143" w:rsidRDefault="004E296F" w:rsidP="00EC3A79">
      <w:pPr>
        <w:pStyle w:val="PargrafodaLista"/>
        <w:spacing w:line="240" w:lineRule="auto"/>
        <w:ind w:left="2268" w:firstLine="0"/>
        <w:rPr>
          <w:rFonts w:ascii="Times New Roman" w:hAnsi="Times New Roman" w:cs="Times New Roman"/>
          <w:sz w:val="20"/>
          <w:szCs w:val="24"/>
        </w:rPr>
      </w:pPr>
      <w:r w:rsidRPr="00605143">
        <w:rPr>
          <w:rFonts w:ascii="Times New Roman" w:hAnsi="Times New Roman" w:cs="Times New Roman"/>
          <w:sz w:val="20"/>
          <w:szCs w:val="24"/>
        </w:rPr>
        <w:t xml:space="preserve">Especialmente os cursos de licenciatura, que qualificam para a docência na Educação Básica, e os cursos e programas de pós-graduação, qualificadores para a docência na Educação Superior, devem incluir formação com essa dimensão, com foco na metodologia integrada </w:t>
      </w:r>
      <w:r w:rsidR="00EC3A79" w:rsidRPr="00605143">
        <w:rPr>
          <w:rFonts w:ascii="Times New Roman" w:hAnsi="Times New Roman" w:cs="Times New Roman"/>
          <w:sz w:val="20"/>
          <w:szCs w:val="24"/>
        </w:rPr>
        <w:t>e interdisciplinar</w:t>
      </w:r>
      <w:r w:rsidRPr="00605143">
        <w:rPr>
          <w:rFonts w:ascii="Times New Roman" w:hAnsi="Times New Roman" w:cs="Times New Roman"/>
          <w:sz w:val="20"/>
          <w:szCs w:val="24"/>
        </w:rPr>
        <w:t>.</w:t>
      </w:r>
    </w:p>
    <w:p w14:paraId="1213CF68" w14:textId="77777777" w:rsidR="00EC3A79" w:rsidRPr="00605143" w:rsidRDefault="00EC3A79" w:rsidP="00EC3A79">
      <w:pPr>
        <w:pStyle w:val="PargrafodaLista"/>
        <w:spacing w:line="240" w:lineRule="auto"/>
        <w:ind w:left="2268" w:firstLine="0"/>
        <w:rPr>
          <w:rFonts w:ascii="Times New Roman" w:hAnsi="Times New Roman" w:cs="Times New Roman"/>
          <w:sz w:val="24"/>
          <w:szCs w:val="24"/>
        </w:rPr>
      </w:pPr>
    </w:p>
    <w:p w14:paraId="1D0881A7" w14:textId="77777777" w:rsidR="004E296F" w:rsidRPr="00605143" w:rsidRDefault="004E296F" w:rsidP="00284DAC">
      <w:pPr>
        <w:pStyle w:val="PargrafodaLista"/>
        <w:ind w:left="0" w:firstLine="708"/>
        <w:rPr>
          <w:rFonts w:ascii="Times New Roman" w:hAnsi="Times New Roman" w:cs="Times New Roman"/>
          <w:sz w:val="24"/>
          <w:szCs w:val="24"/>
        </w:rPr>
      </w:pPr>
      <w:r w:rsidRPr="00605143">
        <w:rPr>
          <w:rFonts w:ascii="Times New Roman" w:hAnsi="Times New Roman" w:cs="Times New Roman"/>
          <w:sz w:val="24"/>
          <w:szCs w:val="24"/>
        </w:rPr>
        <w:t>A Educação Ambiental (EA) é um processo educativo interdisciplinar a ser discutido em todas as modalidades de ensino, ou seja, não é recomendado que fosse adotado como uma disciplina especifica na educação básica obrigatória (BRASIL, 1999). No entanto, somente essa formação inicial não é suficiente para alcançar os objetivos da Educação Ambiental, fazendo-se necessário uma complementaridade com cursos de formação continuada (MEC, 2012).</w:t>
      </w:r>
    </w:p>
    <w:p w14:paraId="6A62B856" w14:textId="77777777" w:rsidR="004E296F" w:rsidRPr="00605143" w:rsidRDefault="004E296F" w:rsidP="004E296F">
      <w:pPr>
        <w:pStyle w:val="PargrafodaLista"/>
        <w:ind w:left="0" w:firstLine="1134"/>
        <w:rPr>
          <w:rFonts w:ascii="Times New Roman" w:hAnsi="Times New Roman" w:cs="Times New Roman"/>
          <w:sz w:val="24"/>
        </w:rPr>
      </w:pPr>
    </w:p>
    <w:p w14:paraId="68469ED2" w14:textId="77777777" w:rsidR="004E296F" w:rsidRPr="00605143" w:rsidRDefault="00284DAC" w:rsidP="001F3010">
      <w:pPr>
        <w:pStyle w:val="Ttulo2"/>
        <w:rPr>
          <w:rFonts w:ascii="Times New Roman" w:hAnsi="Times New Roman" w:cs="Times New Roman"/>
          <w:b/>
          <w:color w:val="auto"/>
          <w:sz w:val="24"/>
          <w:szCs w:val="24"/>
        </w:rPr>
      </w:pPr>
      <w:bookmarkStart w:id="3" w:name="_Toc4316445"/>
      <w:r w:rsidRPr="00605143">
        <w:rPr>
          <w:rFonts w:ascii="Times New Roman" w:hAnsi="Times New Roman" w:cs="Times New Roman"/>
          <w:b/>
          <w:color w:val="auto"/>
          <w:sz w:val="24"/>
          <w:szCs w:val="24"/>
        </w:rPr>
        <w:t xml:space="preserve">2.2 </w:t>
      </w:r>
      <w:r w:rsidR="004E296F" w:rsidRPr="00605143">
        <w:rPr>
          <w:rFonts w:ascii="Times New Roman" w:hAnsi="Times New Roman" w:cs="Times New Roman"/>
          <w:b/>
          <w:color w:val="auto"/>
          <w:sz w:val="24"/>
          <w:szCs w:val="24"/>
        </w:rPr>
        <w:t>Concepç</w:t>
      </w:r>
      <w:r w:rsidR="008273BB" w:rsidRPr="00605143">
        <w:rPr>
          <w:rFonts w:ascii="Times New Roman" w:hAnsi="Times New Roman" w:cs="Times New Roman"/>
          <w:b/>
          <w:color w:val="auto"/>
          <w:sz w:val="24"/>
          <w:szCs w:val="24"/>
        </w:rPr>
        <w:t>ões</w:t>
      </w:r>
      <w:r w:rsidR="004E296F" w:rsidRPr="00605143">
        <w:rPr>
          <w:rFonts w:ascii="Times New Roman" w:hAnsi="Times New Roman" w:cs="Times New Roman"/>
          <w:b/>
          <w:color w:val="auto"/>
          <w:sz w:val="24"/>
          <w:szCs w:val="24"/>
        </w:rPr>
        <w:t xml:space="preserve"> dos alunos sobre a atividade canavieira em Japaratuba.</w:t>
      </w:r>
      <w:bookmarkEnd w:id="3"/>
    </w:p>
    <w:p w14:paraId="7847C77C" w14:textId="77777777" w:rsidR="004E296F" w:rsidRPr="00605143" w:rsidRDefault="004E296F" w:rsidP="004E296F">
      <w:pPr>
        <w:pStyle w:val="PargrafodaLista"/>
        <w:ind w:left="2203"/>
        <w:rPr>
          <w:rFonts w:ascii="Times New Roman" w:hAnsi="Times New Roman" w:cs="Times New Roman"/>
          <w:b/>
          <w:noProof/>
          <w:sz w:val="24"/>
          <w:szCs w:val="24"/>
        </w:rPr>
      </w:pPr>
    </w:p>
    <w:p w14:paraId="74BCE125" w14:textId="77777777" w:rsidR="004E296F" w:rsidRPr="00605143" w:rsidRDefault="004E296F" w:rsidP="00284DAC">
      <w:pPr>
        <w:pStyle w:val="PargrafodaLista"/>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Na quinta questão, os alunos se mostraram conscientes quanto a importância da preservação do meio ambiente, dos quais aproximadamente 74% das respostas foram que a atividade canavieira não é importante para o município, pois para estes existem outras formas de manter os sustententos das famílias que dependem dessa renda, sem que haja uma ultrapassagem dos limites da natureza, ou seja, formas sustentáveis de utilizar os recursos naturais</w:t>
      </w:r>
    </w:p>
    <w:p w14:paraId="0D164773" w14:textId="77777777" w:rsidR="004E296F" w:rsidRPr="00605143" w:rsidRDefault="004E296F" w:rsidP="00284DAC">
      <w:pPr>
        <w:pStyle w:val="PargrafodaLista"/>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Para alguns alunos, a atividade canavieira tem um impacto econõmico muito forte na cidade, por essa ser a principal fonte de renda de algumas famílias do município. No entanto, esse número de famílias que são dependentes diretamente dessa renda, são minoria diante da quantidade de desemprego gerado ao ser humano do campo e da cidade. O capital gerado não circula no município, pois somente os poucos trabalhadores de cana fazem esse capital girar no municipio em questão, o que é um percentual muito pequeno diante dos milhões que são extraídos de nossa terra. Isso faz de Japaratuba uma “zona de sacrifício”, que segundo Plácido e Rodrigues (2013, p. 10 e 11):</w:t>
      </w:r>
    </w:p>
    <w:p w14:paraId="2ABFB5C2" w14:textId="77777777" w:rsidR="004E296F" w:rsidRPr="00605143" w:rsidRDefault="004E296F" w:rsidP="00284DAC">
      <w:pPr>
        <w:pStyle w:val="PargrafodaLista"/>
        <w:spacing w:line="240" w:lineRule="auto"/>
        <w:ind w:left="2268" w:firstLine="0"/>
        <w:rPr>
          <w:rFonts w:ascii="Times New Roman" w:hAnsi="Times New Roman" w:cs="Times New Roman"/>
          <w:sz w:val="20"/>
          <w:szCs w:val="20"/>
        </w:rPr>
      </w:pPr>
      <w:r w:rsidRPr="00605143">
        <w:rPr>
          <w:rFonts w:ascii="Times New Roman" w:hAnsi="Times New Roman" w:cs="Times New Roman"/>
          <w:sz w:val="20"/>
          <w:szCs w:val="20"/>
        </w:rPr>
        <w:t xml:space="preserve">O movimento de justiça ambiental cunhou a expressão de “zonas de sacrifícios” para caracterizar localidades sistematicamente escolhidas para a implementação de empreendimentos 11 poluidores ou que oferecem riscos à população do entorno, desvalorizando ainda mais a região, atraindo mais empreendimentos para a área. </w:t>
      </w:r>
    </w:p>
    <w:p w14:paraId="17ACA90C" w14:textId="77777777" w:rsidR="004E296F" w:rsidRPr="00605143" w:rsidRDefault="004E296F" w:rsidP="004E296F">
      <w:pPr>
        <w:spacing w:line="240" w:lineRule="auto"/>
        <w:rPr>
          <w:rFonts w:cs="Times New Roman"/>
          <w:sz w:val="20"/>
          <w:szCs w:val="20"/>
        </w:rPr>
      </w:pPr>
    </w:p>
    <w:p w14:paraId="55DDF578" w14:textId="77777777" w:rsidR="004E296F" w:rsidRPr="00605143" w:rsidRDefault="004E296F" w:rsidP="00284DAC">
      <w:pPr>
        <w:pStyle w:val="PargrafodaLista"/>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 xml:space="preserve">Isso é decorrente da apropriação do capital dos grandes empresários em detrimento de comunidades circunvizinhas as grandes empresas. Não podemos falar de desenvolvimento através do plantio da cana-de-açúcar no município pois a única mudança perceptível que essa atividade acarretou para a cidade, foi somente a socioambiental. A sociedade continua a ter condições de vida precária, desumana e </w:t>
      </w:r>
      <w:r w:rsidRPr="00605143">
        <w:rPr>
          <w:rFonts w:ascii="Times New Roman" w:hAnsi="Times New Roman" w:cs="Times New Roman"/>
          <w:noProof/>
          <w:sz w:val="24"/>
          <w:szCs w:val="24"/>
        </w:rPr>
        <w:lastRenderedPageBreak/>
        <w:t>afetada pelas mudanças ocasionadas por essa prática na localidade. De acordo com Plácido e Rodrigues (2013, p. 11):</w:t>
      </w:r>
    </w:p>
    <w:p w14:paraId="3F1EDAB4" w14:textId="77777777" w:rsidR="004E296F" w:rsidRPr="00605143" w:rsidRDefault="004E296F" w:rsidP="00284DAC">
      <w:pPr>
        <w:pStyle w:val="PargrafodaLista"/>
        <w:spacing w:line="240" w:lineRule="auto"/>
        <w:ind w:left="2268" w:firstLine="0"/>
        <w:rPr>
          <w:rFonts w:ascii="Times New Roman" w:hAnsi="Times New Roman" w:cs="Times New Roman"/>
          <w:sz w:val="20"/>
          <w:szCs w:val="20"/>
        </w:rPr>
      </w:pPr>
      <w:r w:rsidRPr="00605143">
        <w:rPr>
          <w:rFonts w:ascii="Times New Roman" w:hAnsi="Times New Roman" w:cs="Times New Roman"/>
          <w:sz w:val="20"/>
          <w:szCs w:val="20"/>
        </w:rPr>
        <w:t>A Educação Ambiental crítica, conforme explicitado em tópico anterior, parte da impossibilidade de tratar separadamente a questão ambiental da questão social, econômica e política por entender a degradação da natureza como resultado da lógica capitalista de produção, que para sustentar os lucros e acumulação crescentes, pressupõe a exploração e desigualdade.</w:t>
      </w:r>
    </w:p>
    <w:p w14:paraId="1DB90AA0" w14:textId="77777777" w:rsidR="004E296F" w:rsidRPr="00605143" w:rsidRDefault="004E296F" w:rsidP="004E296F">
      <w:pPr>
        <w:pStyle w:val="PargrafodaLista"/>
        <w:spacing w:line="240" w:lineRule="auto"/>
        <w:ind w:left="2268"/>
        <w:rPr>
          <w:rFonts w:ascii="Times New Roman" w:hAnsi="Times New Roman" w:cs="Times New Roman"/>
          <w:noProof/>
          <w:sz w:val="20"/>
          <w:szCs w:val="20"/>
        </w:rPr>
      </w:pPr>
    </w:p>
    <w:p w14:paraId="5ED970CB" w14:textId="77777777" w:rsidR="004E296F" w:rsidRPr="00605143" w:rsidRDefault="004E296F" w:rsidP="00284DAC">
      <w:pPr>
        <w:pStyle w:val="PargrafodaLista"/>
        <w:ind w:left="0" w:firstLine="708"/>
        <w:rPr>
          <w:rFonts w:ascii="Times New Roman" w:hAnsi="Times New Roman" w:cs="Times New Roman"/>
          <w:sz w:val="24"/>
          <w:szCs w:val="24"/>
        </w:rPr>
      </w:pPr>
      <w:r w:rsidRPr="00605143">
        <w:rPr>
          <w:rFonts w:ascii="Times New Roman" w:hAnsi="Times New Roman" w:cs="Times New Roman"/>
          <w:noProof/>
          <w:sz w:val="24"/>
          <w:szCs w:val="24"/>
        </w:rPr>
        <w:t xml:space="preserve">Esse é um ciclo que se perpetua na comunidade, desde o início da atividade canavieira por essas terras. O trabalho escravo do agronegócio é perpetuado ao longo de nossa história, segundo Cabral (2007, p. 86) </w:t>
      </w:r>
      <w:r w:rsidRPr="00605143">
        <w:rPr>
          <w:rFonts w:ascii="Times New Roman" w:hAnsi="Times New Roman" w:cs="Times New Roman"/>
          <w:sz w:val="24"/>
          <w:szCs w:val="24"/>
        </w:rPr>
        <w:t>“nessas terras férteis, o homem branco construiu a indústria açucareira, à custa do trabalho escravo”. A cana-de-açúcar e os escravos sustentavam o luxo dos senhores de engenho e suas famílias. “O escravo era peça fundamental nessa economia quase feudal onde o senhor do engenho era o todo poderoso, e a cana e o cativo a moeda corrente mais preciosa” (CABRAL, 2007, p. 91).</w:t>
      </w:r>
    </w:p>
    <w:p w14:paraId="56C8FF53" w14:textId="77777777" w:rsidR="005F07E3" w:rsidRPr="00605143" w:rsidRDefault="005F07E3" w:rsidP="00284DAC">
      <w:pPr>
        <w:pStyle w:val="PargrafodaLista"/>
        <w:ind w:left="0" w:firstLine="708"/>
        <w:rPr>
          <w:rFonts w:ascii="Times New Roman" w:hAnsi="Times New Roman" w:cs="Times New Roman"/>
          <w:sz w:val="24"/>
          <w:szCs w:val="24"/>
        </w:rPr>
      </w:pPr>
    </w:p>
    <w:p w14:paraId="77F7FC59" w14:textId="77777777" w:rsidR="004E296F" w:rsidRPr="00605143" w:rsidRDefault="004E296F" w:rsidP="004E296F">
      <w:pPr>
        <w:keepNext/>
      </w:pPr>
      <w:r w:rsidRPr="00605143">
        <w:rPr>
          <w:rStyle w:val="Forte"/>
          <w:noProof/>
          <w:lang w:eastAsia="pt-BR"/>
        </w:rPr>
        <w:drawing>
          <wp:inline distT="0" distB="0" distL="0" distR="0" wp14:anchorId="659B8D11" wp14:editId="1B7FAEFA">
            <wp:extent cx="4802588" cy="2297927"/>
            <wp:effectExtent l="0" t="0" r="0" b="762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98E36E" w14:textId="77777777" w:rsidR="00C22441" w:rsidRPr="00605143" w:rsidRDefault="004E296F" w:rsidP="009D7C7E">
      <w:pPr>
        <w:pStyle w:val="Legenda"/>
        <w:jc w:val="center"/>
        <w:rPr>
          <w:color w:val="auto"/>
        </w:rPr>
      </w:pPr>
      <w:r w:rsidRPr="00605143">
        <w:rPr>
          <w:color w:val="auto"/>
        </w:rPr>
        <w:t>Gráfico 6: resposta dos alunos para quinta pergunta do questionário (n=13).</w:t>
      </w:r>
    </w:p>
    <w:p w14:paraId="2759F1F7" w14:textId="77777777" w:rsidR="005F07E3" w:rsidRPr="00605143" w:rsidRDefault="005F07E3" w:rsidP="005F07E3"/>
    <w:p w14:paraId="40A46613" w14:textId="77777777" w:rsidR="004E296F" w:rsidRPr="00605143" w:rsidRDefault="004E296F" w:rsidP="00284DAC">
      <w:pPr>
        <w:pStyle w:val="PargrafodaLista"/>
        <w:shd w:val="clear" w:color="auto" w:fill="FFFFFF" w:themeFill="background1"/>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 xml:space="preserve">O artigo 225 da Constituição Federal de 1988, estatabelece o caráter público de meio ambiente ao afirmar que todos tem direito ao meio ambiente ecologicamnete equilibrado, que é um bem para uso comum do povo e é essencial para que se tenha uma qualidade de vida sadia (BRASIL, 1988). Para garantir a efetividade do que fora acima descrito, acrescenta ao poder público algumas atribuições, dentre elas destaco a que consta no seu primeiro parágrafo, inciso V, onde observamos claramente que compete ao poder público o controle sobre a comercialização, sobre a produção e sobre a utilização de meios e técnicas que ofereçam risco a qualidade de vida e ao ambiente (BRASIL, 1988). </w:t>
      </w:r>
    </w:p>
    <w:p w14:paraId="7DECBC78" w14:textId="77777777" w:rsidR="004E296F" w:rsidRPr="00605143" w:rsidRDefault="004E296F" w:rsidP="00284DAC">
      <w:pPr>
        <w:pStyle w:val="PargrafodaLista"/>
        <w:shd w:val="clear" w:color="auto" w:fill="FFFFFF" w:themeFill="background1"/>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lastRenderedPageBreak/>
        <w:t>Diante dessas afirmações presentes na constituição federal, Carvalho (2008, p. 165) faz um questionamento pertinente quanto ao direito de um ambiente ecologicamente equilibrado: “se sua degradação atinge a todos e fere esse direito coletivo, então por que existem tantos conflitos relacionados à gestão e à apropriação dos bens ambientais?”</w:t>
      </w:r>
    </w:p>
    <w:p w14:paraId="7E073210" w14:textId="77777777" w:rsidR="004E296F" w:rsidRPr="00605143" w:rsidRDefault="004E296F" w:rsidP="00284DAC">
      <w:pPr>
        <w:pStyle w:val="PargrafodaLista"/>
        <w:shd w:val="clear" w:color="auto" w:fill="FFFFFF" w:themeFill="background1"/>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 xml:space="preserve">De acordo com Carvalho (2008) esses bens são objetos de uma disputa entre o caráter público e os interesses privados. E essa luta se torna desigual a partir do momento em que o grupo com maior poder aquisitivo e  político vencem os desprovidos de tais benefícios. Em seu livro sobre a história de Japaratuba, Cabral, corrobora com o que fora antes mencionado por Carvalho: </w:t>
      </w:r>
      <w:r w:rsidRPr="00605143">
        <w:rPr>
          <w:rFonts w:ascii="Times New Roman" w:hAnsi="Times New Roman" w:cs="Times New Roman"/>
          <w:sz w:val="24"/>
          <w:szCs w:val="24"/>
        </w:rPr>
        <w:t xml:space="preserve">“O senhor de engenho deixava para os índios as terras ruins do norte do rio Japaratuba” (CABRAL, </w:t>
      </w:r>
      <w:r w:rsidRPr="00605143">
        <w:rPr>
          <w:rFonts w:ascii="Times New Roman" w:hAnsi="Times New Roman" w:cs="Times New Roman"/>
          <w:noProof/>
          <w:sz w:val="24"/>
          <w:szCs w:val="24"/>
        </w:rPr>
        <w:t xml:space="preserve">2007, p. 88). Os índios foram os primeiros habitantes da cidade, sendo portanto os donos legítimos dela. Com a chegada dos portugueses e apropriação das terras por aqueles que exerciam forte influencia política e econômica, os índios foram extintos da localidade. </w:t>
      </w:r>
    </w:p>
    <w:p w14:paraId="7518945C" w14:textId="77777777" w:rsidR="005F07E3" w:rsidRPr="00605143" w:rsidRDefault="004E296F" w:rsidP="00284DAC">
      <w:pPr>
        <w:pStyle w:val="PargrafodaLista"/>
        <w:shd w:val="clear" w:color="auto" w:fill="FFFFFF" w:themeFill="background1"/>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Os impactos gerados pela cana-de-açúcar no município de Japaratuba que nos privam e privam as gerações futuras do direito de um ambiente ecologicamente equilibrado, que nos é garantido por lei federal, são elencados pelos alunos no figura 8.</w:t>
      </w:r>
    </w:p>
    <w:p w14:paraId="4B0073B3" w14:textId="77777777" w:rsidR="004E296F" w:rsidRPr="00605143" w:rsidRDefault="004E296F" w:rsidP="00284DAC">
      <w:pPr>
        <w:pStyle w:val="PargrafodaLista"/>
        <w:shd w:val="clear" w:color="auto" w:fill="FFFFFF" w:themeFill="background1"/>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 xml:space="preserve"> </w:t>
      </w:r>
    </w:p>
    <w:p w14:paraId="6B63719E" w14:textId="77777777" w:rsidR="004E296F" w:rsidRPr="00605143" w:rsidRDefault="004E296F" w:rsidP="004E296F">
      <w:pPr>
        <w:pStyle w:val="PargrafodaLista"/>
        <w:ind w:left="0"/>
        <w:rPr>
          <w:rFonts w:ascii="Times New Roman" w:hAnsi="Times New Roman" w:cs="Times New Roman"/>
          <w:b/>
          <w:noProof/>
          <w:sz w:val="24"/>
          <w:szCs w:val="24"/>
        </w:rPr>
      </w:pPr>
      <w:r w:rsidRPr="00605143">
        <w:rPr>
          <w:noProof/>
          <w:lang w:eastAsia="pt-BR"/>
        </w:rPr>
        <w:drawing>
          <wp:inline distT="0" distB="0" distL="0" distR="0" wp14:anchorId="0C687295" wp14:editId="1E0075BA">
            <wp:extent cx="4887883" cy="2560320"/>
            <wp:effectExtent l="0" t="0" r="825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0AA133" w14:textId="77777777" w:rsidR="004E296F" w:rsidRPr="00605143" w:rsidRDefault="00284DAC" w:rsidP="00284DAC">
      <w:pPr>
        <w:pStyle w:val="Legenda"/>
        <w:ind w:firstLine="0"/>
        <w:jc w:val="center"/>
        <w:rPr>
          <w:color w:val="auto"/>
        </w:rPr>
      </w:pPr>
      <w:r w:rsidRPr="00605143">
        <w:rPr>
          <w:color w:val="auto"/>
        </w:rPr>
        <w:t xml:space="preserve">                            </w:t>
      </w:r>
      <w:r w:rsidR="004E296F" w:rsidRPr="00605143">
        <w:rPr>
          <w:color w:val="auto"/>
        </w:rPr>
        <w:t>Gráfico 7: resposta dos alunos para sexta pergunta do questionário (n=13).</w:t>
      </w:r>
    </w:p>
    <w:p w14:paraId="6FD70375" w14:textId="77777777" w:rsidR="005F07E3" w:rsidRPr="00605143" w:rsidRDefault="005F07E3" w:rsidP="005F07E3"/>
    <w:p w14:paraId="26AC88DB"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Observemos os seguintes discursos para a pergunta de número 6:</w:t>
      </w:r>
    </w:p>
    <w:p w14:paraId="440AFC05" w14:textId="77777777" w:rsidR="00C22441" w:rsidRPr="00605143" w:rsidRDefault="00C22441" w:rsidP="008273BB">
      <w:pPr>
        <w:spacing w:line="240" w:lineRule="auto"/>
        <w:ind w:left="2268" w:firstLine="0"/>
        <w:rPr>
          <w:rFonts w:ascii="Times New Roman" w:hAnsi="Times New Roman" w:cs="Times New Roman"/>
          <w:b/>
          <w:i/>
          <w:sz w:val="20"/>
          <w:szCs w:val="20"/>
        </w:rPr>
      </w:pPr>
    </w:p>
    <w:p w14:paraId="74732A13" w14:textId="77777777" w:rsidR="004E296F" w:rsidRPr="00605143" w:rsidRDefault="004E296F" w:rsidP="00F431DD">
      <w:pPr>
        <w:spacing w:line="240" w:lineRule="auto"/>
        <w:ind w:left="2268" w:firstLine="0"/>
        <w:rPr>
          <w:rFonts w:ascii="Times New Roman" w:hAnsi="Times New Roman" w:cs="Times New Roman"/>
          <w:b/>
          <w:sz w:val="20"/>
          <w:szCs w:val="20"/>
        </w:rPr>
      </w:pPr>
      <w:r w:rsidRPr="00605143">
        <w:rPr>
          <w:rFonts w:ascii="Times New Roman" w:hAnsi="Times New Roman" w:cs="Times New Roman"/>
          <w:b/>
          <w:sz w:val="20"/>
          <w:szCs w:val="20"/>
        </w:rPr>
        <w:t xml:space="preserve">A13: </w:t>
      </w:r>
      <w:r w:rsidRPr="00605143">
        <w:rPr>
          <w:rFonts w:ascii="Times New Roman" w:hAnsi="Times New Roman" w:cs="Times New Roman"/>
          <w:sz w:val="20"/>
          <w:szCs w:val="20"/>
        </w:rPr>
        <w:t>O veneno nos rios que leva a morte dos peixes, a falta de alimentos para as abelhas por conta do desmatamento das árvores, doenças prejudiciais ao ser humano por causa da atividade canavieira.</w:t>
      </w:r>
      <w:r w:rsidR="00F431DD" w:rsidRPr="00605143">
        <w:rPr>
          <w:rFonts w:ascii="Times New Roman" w:hAnsi="Times New Roman" w:cs="Times New Roman"/>
          <w:b/>
          <w:sz w:val="20"/>
          <w:szCs w:val="20"/>
        </w:rPr>
        <w:t xml:space="preserve"> </w:t>
      </w:r>
      <w:r w:rsidRPr="00605143">
        <w:rPr>
          <w:rFonts w:ascii="Times New Roman" w:hAnsi="Times New Roman" w:cs="Times New Roman"/>
          <w:sz w:val="20"/>
          <w:szCs w:val="20"/>
        </w:rPr>
        <w:t>.</w:t>
      </w:r>
    </w:p>
    <w:p w14:paraId="01220814" w14:textId="77777777" w:rsidR="004E296F" w:rsidRPr="00605143" w:rsidRDefault="004E296F" w:rsidP="008273BB">
      <w:pPr>
        <w:spacing w:line="240" w:lineRule="auto"/>
        <w:ind w:left="2268" w:firstLine="0"/>
        <w:rPr>
          <w:rFonts w:ascii="Times New Roman" w:hAnsi="Times New Roman" w:cs="Times New Roman"/>
          <w:sz w:val="20"/>
          <w:szCs w:val="20"/>
        </w:rPr>
      </w:pPr>
      <w:r w:rsidRPr="00605143">
        <w:rPr>
          <w:rFonts w:ascii="Times New Roman" w:hAnsi="Times New Roman" w:cs="Times New Roman"/>
          <w:b/>
          <w:sz w:val="20"/>
          <w:szCs w:val="20"/>
        </w:rPr>
        <w:lastRenderedPageBreak/>
        <w:t>A10:</w:t>
      </w:r>
      <w:r w:rsidRPr="00605143">
        <w:rPr>
          <w:rFonts w:ascii="Times New Roman" w:hAnsi="Times New Roman" w:cs="Times New Roman"/>
          <w:sz w:val="20"/>
          <w:szCs w:val="20"/>
        </w:rPr>
        <w:t xml:space="preserve"> Os rios secando, o clima ficando cada vez mais quente por conta da queima da cana-de-açúcar, animais morrendo. Provocando um desequilíbrio ambiental.</w:t>
      </w:r>
    </w:p>
    <w:p w14:paraId="119C8D68" w14:textId="77777777" w:rsidR="00C22441" w:rsidRPr="00605143" w:rsidRDefault="00C22441" w:rsidP="008273BB">
      <w:pPr>
        <w:spacing w:line="240" w:lineRule="auto"/>
        <w:ind w:left="2268" w:firstLine="0"/>
        <w:rPr>
          <w:rFonts w:ascii="Times New Roman" w:hAnsi="Times New Roman" w:cs="Times New Roman"/>
          <w:sz w:val="20"/>
          <w:szCs w:val="20"/>
        </w:rPr>
      </w:pPr>
    </w:p>
    <w:p w14:paraId="3DE993B8"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t>Fica evidente nesses discursos quais são as classes sociais que mais são afetadas com essa cultura do agronegócio canavieiro do município japaratubense, corroborando integralmente com a afirmação de Carvalho (2008, p.166):</w:t>
      </w:r>
    </w:p>
    <w:p w14:paraId="44D4BD04" w14:textId="77777777" w:rsidR="004E296F" w:rsidRPr="00605143" w:rsidRDefault="004E296F" w:rsidP="004E296F">
      <w:pPr>
        <w:spacing w:line="240" w:lineRule="auto"/>
        <w:ind w:left="2268" w:firstLine="0"/>
        <w:rPr>
          <w:rFonts w:ascii="Times New Roman" w:hAnsi="Times New Roman" w:cs="Times New Roman"/>
          <w:sz w:val="20"/>
          <w:szCs w:val="20"/>
        </w:rPr>
      </w:pPr>
      <w:r w:rsidRPr="00605143">
        <w:rPr>
          <w:rFonts w:ascii="Times New Roman" w:hAnsi="Times New Roman" w:cs="Times New Roman"/>
          <w:sz w:val="20"/>
          <w:szCs w:val="20"/>
        </w:rPr>
        <w:t xml:space="preserve">Apesar de nossa sociedade ser fundada na idéia de igualdade jurídica dos cidadãos e na universalização dos direitos, na prática das relações sociais, a dinâmica da acumulação privada gera a distribuição desigual de oportunidades e de condições de vida entre os grupos sociais e se nutre dessa desigualdade. </w:t>
      </w:r>
    </w:p>
    <w:p w14:paraId="30642968" w14:textId="77777777" w:rsidR="004E296F" w:rsidRPr="00605143" w:rsidRDefault="004E296F" w:rsidP="004E296F">
      <w:pPr>
        <w:spacing w:line="240" w:lineRule="auto"/>
        <w:ind w:left="2268" w:firstLine="0"/>
        <w:rPr>
          <w:sz w:val="20"/>
          <w:szCs w:val="20"/>
        </w:rPr>
      </w:pPr>
    </w:p>
    <w:p w14:paraId="0D95444A" w14:textId="77777777" w:rsidR="004E296F" w:rsidRPr="00605143" w:rsidRDefault="004E296F" w:rsidP="00284DAC">
      <w:pPr>
        <w:pStyle w:val="PargrafodaLista"/>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 xml:space="preserve"> Para Layrargues (2009) os grupos tidos como minorias em nosso país (minorias étinicas e de baixa renda), são expostos a riscos ambientais com mais frequência.</w:t>
      </w:r>
    </w:p>
    <w:p w14:paraId="326985A1" w14:textId="77777777" w:rsidR="004E296F" w:rsidRPr="00605143" w:rsidRDefault="004E296F" w:rsidP="00284DAC">
      <w:pPr>
        <w:pStyle w:val="PargrafodaLista"/>
        <w:spacing w:line="240" w:lineRule="auto"/>
        <w:ind w:left="2268" w:firstLine="0"/>
        <w:rPr>
          <w:rFonts w:ascii="Times New Roman" w:hAnsi="Times New Roman" w:cs="Times New Roman"/>
          <w:noProof/>
          <w:sz w:val="20"/>
          <w:szCs w:val="20"/>
        </w:rPr>
      </w:pPr>
      <w:r w:rsidRPr="00605143">
        <w:rPr>
          <w:rFonts w:ascii="Times New Roman" w:hAnsi="Times New Roman" w:cs="Times New Roman"/>
          <w:noProof/>
          <w:sz w:val="20"/>
          <w:szCs w:val="20"/>
        </w:rPr>
        <w:t xml:space="preserve">(...) existe uma relação entre baixa condição socioeconômica e alta exposição ao risco ambiental, corroborando a desigual distribuição das amenidades e dos riscos ambientais entrre os grupos sociais, causando injustiça ambiental para uns e conforto ou segurança ambiental para outros.(LAYRARGUES , 2009, </w:t>
      </w:r>
      <w:r w:rsidRPr="00605143">
        <w:rPr>
          <w:rFonts w:ascii="Times New Roman" w:hAnsi="Times New Roman" w:cs="Times New Roman"/>
          <w:noProof/>
          <w:sz w:val="24"/>
          <w:szCs w:val="24"/>
        </w:rPr>
        <w:t>p. 19)</w:t>
      </w:r>
    </w:p>
    <w:p w14:paraId="1538348D" w14:textId="77777777" w:rsidR="004E296F" w:rsidRPr="00605143" w:rsidRDefault="004E296F" w:rsidP="004E296F">
      <w:pPr>
        <w:pStyle w:val="PargrafodaLista"/>
        <w:spacing w:line="240" w:lineRule="auto"/>
        <w:ind w:left="2268"/>
        <w:rPr>
          <w:rFonts w:ascii="Times New Roman" w:hAnsi="Times New Roman" w:cs="Times New Roman"/>
          <w:noProof/>
          <w:sz w:val="20"/>
          <w:szCs w:val="20"/>
        </w:rPr>
      </w:pPr>
    </w:p>
    <w:p w14:paraId="2844CE81"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 xml:space="preserve">Segundo Layrargues (2009), a educação ambiental é um instrumento de reprodução social, pois além de seu papel na mudança ambiental também atua como um fator de mudança social. Para esse autor a injustiça ambiental promove o que ele chama de “uma nova desigualdade”, sendo uns, mais vítimas do que outros. A ampliação das fronteiras agrícolas modernas tem ameaçado as formas de subsistências dos pequenos agricultores, que não podem competir com a produtividade de uma empresa que possui maquinários altamente tecnológicos e centenas de trabalhadores braçais. Esses trabalhadores muitas vezes são vitimas de condições trabalhistas desumanas, sendo expostos a péssimas condições de insalubridade do trabalho. </w:t>
      </w:r>
    </w:p>
    <w:p w14:paraId="72B2F710"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Por isso, Layrargues (2009, p.19) entende que “desigualdade social e a degradação ambiental não devem ser definidas como problemas individuais que podem ser resolvidos pelo mercado, mas sim, como desafio social de caráter coletivo”. A sociedade por sua vez reprime-se de um posicionamento mais efetivo e participativo em relação às problemáticas ambientais a que é exposta, pois muitos retiram seu sustento desse trabalho escravo e desumano, disfarçado de desenvolvimento. Ou seja, quanto mais próxima da base na pirâmide social for uma comunidade, maior aceitação da baixa da qualidade ambiental e sujeição à vulnerabilidade social.</w:t>
      </w:r>
    </w:p>
    <w:p w14:paraId="56BD1699" w14:textId="77777777" w:rsidR="00C22441" w:rsidRPr="00605143" w:rsidRDefault="004E296F" w:rsidP="00C22441">
      <w:pPr>
        <w:rPr>
          <w:rFonts w:ascii="Times New Roman" w:hAnsi="Times New Roman" w:cs="Times New Roman"/>
          <w:sz w:val="24"/>
          <w:szCs w:val="24"/>
        </w:rPr>
      </w:pPr>
      <w:r w:rsidRPr="00605143">
        <w:rPr>
          <w:rFonts w:ascii="Times New Roman" w:hAnsi="Times New Roman" w:cs="Times New Roman"/>
          <w:sz w:val="24"/>
          <w:szCs w:val="24"/>
        </w:rPr>
        <w:t>Quando os alunos foram interrogados na nona questão sobre quais alternativas para o plantio da cana-de açúcar eles dariam (figura 9), alguns alunos não souberam ou quiseram responder, além dos que deram uma solução superficial, como:</w:t>
      </w:r>
    </w:p>
    <w:p w14:paraId="2F18DA1A" w14:textId="77777777" w:rsidR="00C22441" w:rsidRPr="00605143" w:rsidRDefault="00C22441" w:rsidP="008273BB">
      <w:pPr>
        <w:spacing w:line="240" w:lineRule="auto"/>
        <w:ind w:left="2268" w:firstLine="0"/>
        <w:rPr>
          <w:rFonts w:ascii="Times New Roman" w:hAnsi="Times New Roman" w:cs="Times New Roman"/>
          <w:b/>
          <w:i/>
          <w:sz w:val="20"/>
          <w:szCs w:val="20"/>
        </w:rPr>
      </w:pPr>
    </w:p>
    <w:p w14:paraId="6773EE36" w14:textId="77777777" w:rsidR="004E296F" w:rsidRPr="00605143" w:rsidRDefault="004E296F" w:rsidP="008273BB">
      <w:pPr>
        <w:spacing w:line="240" w:lineRule="auto"/>
        <w:ind w:left="2268" w:firstLine="0"/>
        <w:rPr>
          <w:rFonts w:ascii="Times New Roman" w:hAnsi="Times New Roman" w:cs="Times New Roman"/>
          <w:sz w:val="20"/>
          <w:szCs w:val="20"/>
        </w:rPr>
      </w:pPr>
      <w:r w:rsidRPr="00605143">
        <w:rPr>
          <w:rFonts w:ascii="Times New Roman" w:hAnsi="Times New Roman" w:cs="Times New Roman"/>
          <w:b/>
          <w:sz w:val="20"/>
          <w:szCs w:val="20"/>
        </w:rPr>
        <w:t>A5:</w:t>
      </w:r>
      <w:r w:rsidRPr="00605143">
        <w:rPr>
          <w:rFonts w:ascii="Times New Roman" w:hAnsi="Times New Roman" w:cs="Times New Roman"/>
          <w:sz w:val="20"/>
          <w:szCs w:val="20"/>
        </w:rPr>
        <w:t xml:space="preserve"> Buscar formas de meios de produção não prejudicando o ambiente.</w:t>
      </w:r>
    </w:p>
    <w:p w14:paraId="6586747E" w14:textId="77777777" w:rsidR="004E296F" w:rsidRPr="00605143" w:rsidRDefault="004E296F" w:rsidP="008273BB">
      <w:pPr>
        <w:spacing w:line="240" w:lineRule="auto"/>
        <w:ind w:left="2268" w:firstLine="0"/>
        <w:rPr>
          <w:rFonts w:ascii="Times New Roman" w:hAnsi="Times New Roman" w:cs="Times New Roman"/>
          <w:sz w:val="20"/>
          <w:szCs w:val="20"/>
        </w:rPr>
      </w:pPr>
      <w:r w:rsidRPr="00605143">
        <w:rPr>
          <w:rFonts w:ascii="Times New Roman" w:hAnsi="Times New Roman" w:cs="Times New Roman"/>
          <w:b/>
          <w:sz w:val="20"/>
          <w:szCs w:val="20"/>
        </w:rPr>
        <w:t>A7:</w:t>
      </w:r>
      <w:r w:rsidRPr="00605143">
        <w:rPr>
          <w:rFonts w:ascii="Times New Roman" w:hAnsi="Times New Roman" w:cs="Times New Roman"/>
          <w:sz w:val="20"/>
          <w:szCs w:val="20"/>
        </w:rPr>
        <w:t xml:space="preserve"> Forma essa que não prejudique o meio ambiente (...)</w:t>
      </w:r>
    </w:p>
    <w:p w14:paraId="722FEEAC" w14:textId="77777777" w:rsidR="004E296F" w:rsidRPr="00605143" w:rsidRDefault="004E296F" w:rsidP="008273BB">
      <w:pPr>
        <w:spacing w:line="240" w:lineRule="auto"/>
        <w:ind w:left="2268" w:firstLine="0"/>
        <w:rPr>
          <w:rFonts w:ascii="Times New Roman" w:hAnsi="Times New Roman" w:cs="Times New Roman"/>
          <w:sz w:val="20"/>
          <w:szCs w:val="20"/>
        </w:rPr>
      </w:pPr>
      <w:r w:rsidRPr="00605143">
        <w:rPr>
          <w:rFonts w:ascii="Times New Roman" w:hAnsi="Times New Roman" w:cs="Times New Roman"/>
          <w:b/>
          <w:sz w:val="20"/>
          <w:szCs w:val="20"/>
        </w:rPr>
        <w:t>A12:</w:t>
      </w:r>
      <w:r w:rsidRPr="00605143">
        <w:rPr>
          <w:rFonts w:ascii="Times New Roman" w:hAnsi="Times New Roman" w:cs="Times New Roman"/>
          <w:sz w:val="20"/>
          <w:szCs w:val="20"/>
        </w:rPr>
        <w:t xml:space="preserve"> Não sei.</w:t>
      </w:r>
    </w:p>
    <w:p w14:paraId="33E421B7" w14:textId="77777777" w:rsidR="00C22441" w:rsidRPr="00605143" w:rsidRDefault="00C22441" w:rsidP="008273BB">
      <w:pPr>
        <w:spacing w:line="240" w:lineRule="auto"/>
        <w:ind w:left="2268" w:firstLine="0"/>
        <w:rPr>
          <w:rFonts w:ascii="Times New Roman" w:hAnsi="Times New Roman" w:cs="Times New Roman"/>
          <w:i/>
          <w:sz w:val="20"/>
          <w:szCs w:val="20"/>
        </w:rPr>
      </w:pPr>
    </w:p>
    <w:p w14:paraId="51EE2C3E"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 xml:space="preserve">Esses discursos já estavam esperados, pois para falar de alternativas sustentáveis para uma modalidade de produção, é necessário que se tenha conhecimento teórico suficiente sobre tal situação. Era necessário para responder essa questão que os alunos soubessem como se dá o plantio da cana-de-açúcar, a colheita, quais produtos químicos são utilizados, onde e como são despejados, para onde vão os dejetos e quais os prejuízos socioambientais essa prática acarreta para o município. </w:t>
      </w:r>
    </w:p>
    <w:p w14:paraId="39241A4B"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 xml:space="preserve">A superficialidade na resposta dos alunos que dizem que “buscariam formas de produção que não prejudicasse o ambiente”, também corrobora para o que foi acima discutido, existe uma falta de respaldo teórico sobre o assunto. Percebe-se que os alunos sabem que existem outras formas de cultivo, que existem outros meios de subsistência, que há outras formas de utilizar o meio ambiente, sabem ainda que a cana-de-açúcar não é tão importante assim para a comunidade, apenas para os empresários. No entanto, eles não sabem discutir criticamente ainda sobre o assunto. </w:t>
      </w:r>
    </w:p>
    <w:p w14:paraId="39118BEF"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E a criticidade, é ponto chave para a formação de cidadãos conscientes de seus direitos e deveres, que mudam e transformam realidades, sendo esses uns dos principais focos da Educação Ambiental, a emancipação política dos indivíduos. “A educação ambiental é educação e, como tal, serve ou para manter ou para mudar a realidade, reproduzir ou transformar a sociedade. A educação ‘ambiental’ não só poderia como deveria ser praticada com compromisso ‘social’” (LAYRARGUES 2009, p. 28).</w:t>
      </w:r>
    </w:p>
    <w:p w14:paraId="71321DBF" w14:textId="77777777" w:rsidR="004E296F" w:rsidRPr="00605143" w:rsidRDefault="004E296F" w:rsidP="004E296F">
      <w:pPr>
        <w:rPr>
          <w:rFonts w:cs="Times New Roman"/>
          <w:szCs w:val="24"/>
        </w:rPr>
      </w:pPr>
    </w:p>
    <w:p w14:paraId="2AAC24FE" w14:textId="77777777" w:rsidR="004E296F" w:rsidRPr="00605143" w:rsidRDefault="004E296F" w:rsidP="004E296F">
      <w:pPr>
        <w:keepNext/>
      </w:pPr>
      <w:r w:rsidRPr="00605143">
        <w:rPr>
          <w:noProof/>
          <w:lang w:eastAsia="pt-BR"/>
        </w:rPr>
        <w:drawing>
          <wp:inline distT="0" distB="0" distL="0" distR="0" wp14:anchorId="12B131DF" wp14:editId="32D2EE90">
            <wp:extent cx="4806950" cy="2393950"/>
            <wp:effectExtent l="0" t="0" r="12700" b="2540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1400D0" w14:textId="77777777" w:rsidR="004E296F" w:rsidRPr="00605143" w:rsidRDefault="00CC49ED" w:rsidP="004E296F">
      <w:pPr>
        <w:pStyle w:val="Legenda"/>
        <w:rPr>
          <w:color w:val="auto"/>
        </w:rPr>
      </w:pPr>
      <w:r w:rsidRPr="00605143">
        <w:rPr>
          <w:color w:val="auto"/>
        </w:rPr>
        <w:t xml:space="preserve">           </w:t>
      </w:r>
      <w:r w:rsidR="004E296F" w:rsidRPr="00605143">
        <w:rPr>
          <w:color w:val="auto"/>
        </w:rPr>
        <w:t>Gráfico 8: resposta dos alunos para nona pergunta do questionário (n=13).</w:t>
      </w:r>
    </w:p>
    <w:p w14:paraId="7F6FEB8C" w14:textId="77777777" w:rsidR="004E296F" w:rsidRPr="00605143" w:rsidRDefault="004E296F" w:rsidP="004E296F">
      <w:pPr>
        <w:rPr>
          <w:rFonts w:ascii="Times New Roman" w:hAnsi="Times New Roman" w:cs="Times New Roman"/>
          <w:sz w:val="24"/>
        </w:rPr>
      </w:pPr>
      <w:r w:rsidRPr="00605143">
        <w:rPr>
          <w:rFonts w:ascii="Times New Roman" w:hAnsi="Times New Roman" w:cs="Times New Roman"/>
          <w:sz w:val="24"/>
        </w:rPr>
        <w:lastRenderedPageBreak/>
        <w:t>Outro fator que me levou a esperar esse tipo de discurso se deu no momento da escrita desse trabalho, quando os alunos não souberam responder o que era sustentabilidade. Logo, estes não saberiam indicar alternativas sustentáveis para a atividade canavieira. No entanto</w:t>
      </w:r>
      <w:r w:rsidR="00506221" w:rsidRPr="00605143">
        <w:rPr>
          <w:rFonts w:ascii="Times New Roman" w:hAnsi="Times New Roman" w:cs="Times New Roman"/>
          <w:sz w:val="24"/>
        </w:rPr>
        <w:t>,</w:t>
      </w:r>
      <w:r w:rsidRPr="00605143">
        <w:rPr>
          <w:rFonts w:ascii="Times New Roman" w:hAnsi="Times New Roman" w:cs="Times New Roman"/>
          <w:sz w:val="24"/>
        </w:rPr>
        <w:t xml:space="preserve"> algumas respostas apareceram e são consideradas satisfatórias. Isso acontece porque são fatores que afetam diretamente a população, como: a queimada, redução do uso de agrotóxico, menos pulverização aérea, plantios em locais apropriados, irrigação controlada etc. </w:t>
      </w:r>
    </w:p>
    <w:p w14:paraId="03AC5EB6"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 xml:space="preserve">A escola como agente transformador, possui um papel crucial nas questões ambientais e sociais da comunidade a qual está inserida. Pois a ela está incutido o dever de formar cidadãos responsáveis, preparados para o futuro e com pensamento crítico e consciente. Estes alunos disseminarão o conhecimento adquirido e/ou construído na escola, pelo bairro onde moram, com os amigos e familiares e nas demais comunidades que estes participem, sendo capazes de discutirem criticamente e de maneira responsável sobre o conceito que foi construído e está em processo de desenvolvimento. </w:t>
      </w:r>
    </w:p>
    <w:p w14:paraId="06BA218B" w14:textId="77777777" w:rsidR="004E296F" w:rsidRPr="00605143" w:rsidRDefault="004E296F" w:rsidP="004E296F">
      <w:pPr>
        <w:rPr>
          <w:rFonts w:ascii="Times New Roman" w:hAnsi="Times New Roman" w:cs="Times New Roman"/>
          <w:sz w:val="24"/>
          <w:szCs w:val="24"/>
        </w:rPr>
      </w:pPr>
      <w:r w:rsidRPr="00605143">
        <w:rPr>
          <w:rFonts w:ascii="Times New Roman" w:hAnsi="Times New Roman" w:cs="Times New Roman"/>
          <w:sz w:val="24"/>
          <w:szCs w:val="24"/>
        </w:rPr>
        <w:t>A visão socioambiental dos alunos é muito naturalista. Enxergam o meio ambiente como sendo única e exclusivamente a natureza, da forma mais pura e natural possível, sem interferência humana. Quando o homem é introduzido nesse meio, automaticamente criamos a ideia de ameaça para a natureza, pois não temos a ideia da visão socioambiental. A visão socioambiental consiste na percepção do homem como ser integrante e participante da natureza. “Nesse ponto de vista a natureza e os humanos, bem como a sociedade e o am</w:t>
      </w:r>
      <w:r w:rsidR="00506221" w:rsidRPr="00605143">
        <w:rPr>
          <w:rFonts w:ascii="Times New Roman" w:hAnsi="Times New Roman" w:cs="Times New Roman"/>
          <w:sz w:val="24"/>
          <w:szCs w:val="24"/>
        </w:rPr>
        <w:t>biente, estabelecem uma relação</w:t>
      </w:r>
      <w:r w:rsidRPr="00605143">
        <w:rPr>
          <w:rFonts w:ascii="Times New Roman" w:hAnsi="Times New Roman" w:cs="Times New Roman"/>
          <w:sz w:val="24"/>
          <w:szCs w:val="24"/>
        </w:rPr>
        <w:t xml:space="preserve"> de mútua interação e co-perten</w:t>
      </w:r>
      <w:r w:rsidR="008273BB" w:rsidRPr="00605143">
        <w:rPr>
          <w:rFonts w:ascii="Times New Roman" w:hAnsi="Times New Roman" w:cs="Times New Roman"/>
          <w:sz w:val="24"/>
          <w:szCs w:val="24"/>
        </w:rPr>
        <w:t>cimento</w:t>
      </w:r>
      <w:r w:rsidRPr="00605143">
        <w:rPr>
          <w:rFonts w:ascii="Times New Roman" w:hAnsi="Times New Roman" w:cs="Times New Roman"/>
          <w:sz w:val="24"/>
          <w:szCs w:val="24"/>
        </w:rPr>
        <w:t>, formando um único mundo”</w:t>
      </w:r>
      <w:r w:rsidR="001214B5" w:rsidRPr="00605143">
        <w:rPr>
          <w:rFonts w:ascii="Times New Roman" w:hAnsi="Times New Roman" w:cs="Times New Roman"/>
          <w:sz w:val="24"/>
          <w:szCs w:val="24"/>
        </w:rPr>
        <w:t xml:space="preserve"> </w:t>
      </w:r>
      <w:r w:rsidRPr="00605143">
        <w:rPr>
          <w:rFonts w:ascii="Times New Roman" w:hAnsi="Times New Roman" w:cs="Times New Roman"/>
          <w:sz w:val="24"/>
          <w:szCs w:val="24"/>
        </w:rPr>
        <w:t>(CARVALHO, 2008, p.36)</w:t>
      </w:r>
      <w:r w:rsidR="001214B5" w:rsidRPr="00605143">
        <w:rPr>
          <w:rFonts w:ascii="Times New Roman" w:hAnsi="Times New Roman" w:cs="Times New Roman"/>
          <w:sz w:val="24"/>
          <w:szCs w:val="24"/>
        </w:rPr>
        <w:t xml:space="preserve">. </w:t>
      </w:r>
    </w:p>
    <w:p w14:paraId="2DA59888" w14:textId="77777777" w:rsidR="00C22441" w:rsidRPr="00605143" w:rsidRDefault="008273BB" w:rsidP="008273BB">
      <w:pPr>
        <w:ind w:firstLine="0"/>
        <w:rPr>
          <w:rFonts w:ascii="Times New Roman" w:hAnsi="Times New Roman" w:cs="Times New Roman"/>
          <w:sz w:val="24"/>
          <w:szCs w:val="24"/>
        </w:rPr>
      </w:pPr>
      <w:r w:rsidRPr="00605143">
        <w:rPr>
          <w:rFonts w:ascii="Times New Roman" w:hAnsi="Times New Roman" w:cs="Times New Roman"/>
          <w:sz w:val="24"/>
          <w:szCs w:val="24"/>
        </w:rPr>
        <w:br w:type="page"/>
      </w:r>
    </w:p>
    <w:p w14:paraId="44D95460" w14:textId="77777777" w:rsidR="004E296F" w:rsidRPr="00605143" w:rsidRDefault="00B76CE7" w:rsidP="00700441">
      <w:pPr>
        <w:pStyle w:val="Ttulo1"/>
        <w:numPr>
          <w:ilvl w:val="0"/>
          <w:numId w:val="38"/>
        </w:numPr>
        <w:ind w:left="284" w:hanging="218"/>
        <w:rPr>
          <w:rFonts w:ascii="Times New Roman" w:hAnsi="Times New Roman" w:cs="Times New Roman"/>
          <w:b/>
          <w:color w:val="auto"/>
          <w:sz w:val="24"/>
          <w:szCs w:val="24"/>
        </w:rPr>
      </w:pPr>
      <w:bookmarkStart w:id="4" w:name="_Toc4316446"/>
      <w:r w:rsidRPr="00605143">
        <w:rPr>
          <w:rFonts w:ascii="Times New Roman" w:hAnsi="Times New Roman" w:cs="Times New Roman"/>
          <w:b/>
          <w:color w:val="auto"/>
          <w:sz w:val="24"/>
          <w:szCs w:val="24"/>
        </w:rPr>
        <w:lastRenderedPageBreak/>
        <w:t xml:space="preserve"> </w:t>
      </w:r>
      <w:r w:rsidR="004E296F" w:rsidRPr="00605143">
        <w:rPr>
          <w:rFonts w:ascii="Times New Roman" w:hAnsi="Times New Roman" w:cs="Times New Roman"/>
          <w:b/>
          <w:color w:val="auto"/>
          <w:sz w:val="24"/>
          <w:szCs w:val="24"/>
        </w:rPr>
        <w:t>CAPÍTULO 2:</w:t>
      </w:r>
      <w:r w:rsidR="001F3010" w:rsidRPr="00605143">
        <w:rPr>
          <w:rFonts w:ascii="Times New Roman" w:hAnsi="Times New Roman" w:cs="Times New Roman"/>
          <w:b/>
          <w:color w:val="auto"/>
          <w:sz w:val="24"/>
          <w:szCs w:val="24"/>
        </w:rPr>
        <w:t xml:space="preserve"> REPENSANDO A PRODUÇÃO CANAVIEIRA NA PRÁTICA PEDAGÓGICA: OLHARES DOS PROFESSORES</w:t>
      </w:r>
      <w:bookmarkEnd w:id="4"/>
      <w:r w:rsidR="004E296F" w:rsidRPr="00605143">
        <w:rPr>
          <w:rFonts w:ascii="Times New Roman" w:hAnsi="Times New Roman" w:cs="Times New Roman"/>
          <w:b/>
          <w:color w:val="auto"/>
          <w:sz w:val="24"/>
          <w:szCs w:val="24"/>
        </w:rPr>
        <w:t xml:space="preserve"> </w:t>
      </w:r>
    </w:p>
    <w:p w14:paraId="6086BED7" w14:textId="77777777" w:rsidR="004E296F" w:rsidRPr="00605143" w:rsidRDefault="004E296F" w:rsidP="004E296F">
      <w:pPr>
        <w:pStyle w:val="PargrafodaLista"/>
        <w:ind w:left="1854"/>
        <w:rPr>
          <w:rFonts w:ascii="Times New Roman" w:hAnsi="Times New Roman" w:cs="Times New Roman"/>
          <w:b/>
          <w:noProof/>
          <w:sz w:val="24"/>
          <w:szCs w:val="24"/>
        </w:rPr>
      </w:pPr>
    </w:p>
    <w:p w14:paraId="2C542163" w14:textId="77777777" w:rsidR="004E296F" w:rsidRPr="00605143" w:rsidRDefault="004E296F" w:rsidP="00CC49ED">
      <w:pPr>
        <w:pStyle w:val="PargrafodaLista"/>
        <w:ind w:left="0" w:firstLine="708"/>
        <w:rPr>
          <w:rFonts w:ascii="Times New Roman" w:hAnsi="Times New Roman" w:cs="Times New Roman"/>
          <w:noProof/>
          <w:sz w:val="24"/>
          <w:szCs w:val="24"/>
        </w:rPr>
      </w:pPr>
      <w:r w:rsidRPr="00605143">
        <w:rPr>
          <w:rFonts w:ascii="Times New Roman" w:hAnsi="Times New Roman" w:cs="Times New Roman"/>
          <w:noProof/>
          <w:sz w:val="24"/>
          <w:szCs w:val="24"/>
        </w:rPr>
        <w:t xml:space="preserve">Nesse capítulo buscaremos fazer uma anáilise geral, </w:t>
      </w:r>
      <w:r w:rsidR="001B6005" w:rsidRPr="00605143">
        <w:rPr>
          <w:rFonts w:ascii="Times New Roman" w:hAnsi="Times New Roman" w:cs="Times New Roman"/>
          <w:noProof/>
          <w:sz w:val="24"/>
          <w:szCs w:val="24"/>
        </w:rPr>
        <w:t xml:space="preserve">a partir da </w:t>
      </w:r>
      <w:r w:rsidRPr="00605143">
        <w:rPr>
          <w:rFonts w:ascii="Times New Roman" w:hAnsi="Times New Roman" w:cs="Times New Roman"/>
          <w:noProof/>
          <w:sz w:val="24"/>
          <w:szCs w:val="24"/>
        </w:rPr>
        <w:t xml:space="preserve">categorização das respostas dos professores as perguntas da entrevista, </w:t>
      </w:r>
      <w:r w:rsidR="001B6005" w:rsidRPr="00605143">
        <w:rPr>
          <w:rFonts w:ascii="Times New Roman" w:hAnsi="Times New Roman" w:cs="Times New Roman"/>
          <w:noProof/>
          <w:sz w:val="24"/>
          <w:szCs w:val="24"/>
        </w:rPr>
        <w:t xml:space="preserve">segundo as categorias expostas outrora, </w:t>
      </w:r>
      <w:r w:rsidRPr="00605143">
        <w:rPr>
          <w:rFonts w:ascii="Times New Roman" w:hAnsi="Times New Roman" w:cs="Times New Roman"/>
          <w:noProof/>
          <w:sz w:val="24"/>
          <w:szCs w:val="24"/>
        </w:rPr>
        <w:t>e sempre que possível estabelece</w:t>
      </w:r>
      <w:r w:rsidR="001B6005" w:rsidRPr="00605143">
        <w:rPr>
          <w:rFonts w:ascii="Times New Roman" w:hAnsi="Times New Roman" w:cs="Times New Roman"/>
          <w:noProof/>
          <w:sz w:val="24"/>
          <w:szCs w:val="24"/>
        </w:rPr>
        <w:t>mos</w:t>
      </w:r>
      <w:r w:rsidRPr="00605143">
        <w:rPr>
          <w:rFonts w:ascii="Times New Roman" w:hAnsi="Times New Roman" w:cs="Times New Roman"/>
          <w:noProof/>
          <w:sz w:val="24"/>
          <w:szCs w:val="24"/>
        </w:rPr>
        <w:t xml:space="preserve"> uma correlação das respostas dos alunos com as dos docentes, para que haja uma melhor percepção de como a Educação Ambiental vem sendo tratada e concebida por essa comunidade escolar</w:t>
      </w:r>
      <w:r w:rsidR="001B6005" w:rsidRPr="00605143">
        <w:rPr>
          <w:rFonts w:ascii="Times New Roman" w:hAnsi="Times New Roman" w:cs="Times New Roman"/>
          <w:noProof/>
          <w:sz w:val="24"/>
          <w:szCs w:val="24"/>
        </w:rPr>
        <w:t>, no que tange a produção canavieira no município em questão</w:t>
      </w:r>
      <w:r w:rsidRPr="00605143">
        <w:rPr>
          <w:rFonts w:ascii="Times New Roman" w:hAnsi="Times New Roman" w:cs="Times New Roman"/>
          <w:noProof/>
          <w:sz w:val="24"/>
          <w:szCs w:val="24"/>
        </w:rPr>
        <w:t xml:space="preserve">. </w:t>
      </w:r>
      <w:r w:rsidR="00D14F72" w:rsidRPr="00605143">
        <w:rPr>
          <w:rFonts w:ascii="Times New Roman" w:hAnsi="Times New Roman" w:cs="Times New Roman"/>
          <w:noProof/>
          <w:sz w:val="24"/>
          <w:szCs w:val="24"/>
        </w:rPr>
        <w:t>Os professores serão identificados da seguinte maneira: P1, P2 e P3.</w:t>
      </w:r>
    </w:p>
    <w:p w14:paraId="3291A04B" w14:textId="77777777" w:rsidR="004E296F" w:rsidRPr="00605143" w:rsidRDefault="004E296F" w:rsidP="004E296F">
      <w:pPr>
        <w:pStyle w:val="PargrafodaLista"/>
        <w:ind w:left="0" w:firstLine="1134"/>
        <w:rPr>
          <w:rFonts w:ascii="Times New Roman" w:hAnsi="Times New Roman" w:cs="Times New Roman"/>
          <w:noProof/>
          <w:sz w:val="24"/>
          <w:szCs w:val="24"/>
        </w:rPr>
      </w:pPr>
    </w:p>
    <w:p w14:paraId="17BF221C" w14:textId="77777777" w:rsidR="001214B5" w:rsidRPr="00605143" w:rsidRDefault="00AB1BDE" w:rsidP="00AB1BDE">
      <w:pPr>
        <w:pStyle w:val="Ttulo2"/>
        <w:rPr>
          <w:rFonts w:ascii="Times New Roman" w:hAnsi="Times New Roman" w:cs="Times New Roman"/>
          <w:b/>
          <w:color w:val="auto"/>
          <w:sz w:val="24"/>
          <w:szCs w:val="24"/>
        </w:rPr>
      </w:pPr>
      <w:bookmarkStart w:id="5" w:name="_Toc4316447"/>
      <w:r w:rsidRPr="00605143">
        <w:rPr>
          <w:rFonts w:ascii="Times New Roman" w:hAnsi="Times New Roman" w:cs="Times New Roman"/>
          <w:b/>
          <w:color w:val="auto"/>
          <w:sz w:val="24"/>
          <w:szCs w:val="24"/>
        </w:rPr>
        <w:t xml:space="preserve">3.1 </w:t>
      </w:r>
      <w:r w:rsidR="001F3010" w:rsidRPr="00605143">
        <w:rPr>
          <w:rFonts w:ascii="Times New Roman" w:hAnsi="Times New Roman" w:cs="Times New Roman"/>
          <w:b/>
          <w:color w:val="auto"/>
          <w:sz w:val="24"/>
          <w:szCs w:val="24"/>
        </w:rPr>
        <w:t>Concepções dos professores</w:t>
      </w:r>
      <w:r w:rsidR="004E296F" w:rsidRPr="00605143">
        <w:rPr>
          <w:rFonts w:ascii="Times New Roman" w:hAnsi="Times New Roman" w:cs="Times New Roman"/>
          <w:b/>
          <w:color w:val="auto"/>
          <w:sz w:val="24"/>
          <w:szCs w:val="24"/>
        </w:rPr>
        <w:t xml:space="preserve"> sobre a Educação Ambiental.</w:t>
      </w:r>
      <w:bookmarkEnd w:id="5"/>
    </w:p>
    <w:p w14:paraId="1A8C3CE1" w14:textId="77777777" w:rsidR="00D14F72" w:rsidRPr="00605143" w:rsidRDefault="00D14F72" w:rsidP="00D14F72">
      <w:pPr>
        <w:rPr>
          <w:rFonts w:ascii="Times New Roman" w:hAnsi="Times New Roman" w:cs="Times New Roman"/>
          <w:sz w:val="24"/>
          <w:szCs w:val="24"/>
        </w:rPr>
      </w:pPr>
      <w:r w:rsidRPr="00605143">
        <w:rPr>
          <w:rFonts w:ascii="Times New Roman" w:hAnsi="Times New Roman" w:cs="Times New Roman"/>
          <w:sz w:val="24"/>
          <w:szCs w:val="24"/>
        </w:rPr>
        <w:t>Na primeira pergunta da entrevista os professores foram interrogados sobre o que eles entendiam por Educação Ambiental, e a resposta não foi diferente do esperado. Todos eles mantiveram uma postura conservacionista em relação a essa prática educativa. Vejamos alguns fragmentos das falas destes:</w:t>
      </w:r>
    </w:p>
    <w:p w14:paraId="110839C4" w14:textId="77777777" w:rsidR="00C22441" w:rsidRPr="00605143" w:rsidRDefault="00C22441" w:rsidP="00F431DD">
      <w:pPr>
        <w:spacing w:line="240" w:lineRule="auto"/>
        <w:ind w:left="2268" w:firstLine="0"/>
        <w:rPr>
          <w:rFonts w:ascii="Times New Roman" w:hAnsi="Times New Roman" w:cs="Times New Roman"/>
          <w:b/>
          <w:sz w:val="20"/>
          <w:szCs w:val="20"/>
        </w:rPr>
      </w:pPr>
    </w:p>
    <w:p w14:paraId="039CC642" w14:textId="77777777" w:rsidR="00B036AB" w:rsidRPr="00605143" w:rsidRDefault="00B036AB" w:rsidP="00F431DD">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P1:</w:t>
      </w:r>
      <w:r w:rsidRPr="00605143">
        <w:rPr>
          <w:rFonts w:ascii="Times New Roman" w:hAnsi="Times New Roman" w:cs="Times New Roman"/>
          <w:i/>
          <w:sz w:val="20"/>
          <w:szCs w:val="20"/>
        </w:rPr>
        <w:t xml:space="preserve"> É o processo de formação de pessoas preocupadas com a conservação e preservação do meio ambiente.</w:t>
      </w:r>
    </w:p>
    <w:p w14:paraId="306E9257" w14:textId="77777777" w:rsidR="00C22441" w:rsidRPr="00605143" w:rsidRDefault="00C22441" w:rsidP="00F431DD">
      <w:pPr>
        <w:spacing w:line="240" w:lineRule="auto"/>
        <w:ind w:left="2268" w:firstLine="0"/>
        <w:rPr>
          <w:rFonts w:ascii="Times New Roman" w:hAnsi="Times New Roman" w:cs="Times New Roman"/>
          <w:i/>
          <w:sz w:val="20"/>
          <w:szCs w:val="20"/>
        </w:rPr>
      </w:pPr>
    </w:p>
    <w:p w14:paraId="1CF0EE92" w14:textId="17E4C461" w:rsidR="00285663" w:rsidRPr="00605143" w:rsidRDefault="00B036AB" w:rsidP="00BE18C4">
      <w:pPr>
        <w:rPr>
          <w:rFonts w:ascii="Times New Roman" w:hAnsi="Times New Roman" w:cs="Times New Roman"/>
          <w:sz w:val="24"/>
          <w:szCs w:val="24"/>
        </w:rPr>
      </w:pPr>
      <w:r w:rsidRPr="00605143">
        <w:rPr>
          <w:rFonts w:ascii="Times New Roman" w:hAnsi="Times New Roman" w:cs="Times New Roman"/>
          <w:sz w:val="24"/>
          <w:szCs w:val="24"/>
        </w:rPr>
        <w:t xml:space="preserve">Podemos perceber </w:t>
      </w:r>
      <w:r w:rsidR="00F431DD" w:rsidRPr="00605143">
        <w:rPr>
          <w:rFonts w:ascii="Times New Roman" w:hAnsi="Times New Roman" w:cs="Times New Roman"/>
          <w:sz w:val="24"/>
          <w:szCs w:val="24"/>
        </w:rPr>
        <w:t>nest</w:t>
      </w:r>
      <w:r w:rsidR="001B6005" w:rsidRPr="00605143">
        <w:rPr>
          <w:rFonts w:ascii="Times New Roman" w:hAnsi="Times New Roman" w:cs="Times New Roman"/>
          <w:sz w:val="24"/>
          <w:szCs w:val="24"/>
        </w:rPr>
        <w:t>e trecho</w:t>
      </w:r>
      <w:r w:rsidR="007D18A7" w:rsidRPr="00605143">
        <w:rPr>
          <w:rFonts w:ascii="Times New Roman" w:hAnsi="Times New Roman" w:cs="Times New Roman"/>
          <w:sz w:val="24"/>
          <w:szCs w:val="24"/>
        </w:rPr>
        <w:t xml:space="preserve"> a adoção de uma macrotendência</w:t>
      </w:r>
      <w:r w:rsidRPr="00605143">
        <w:rPr>
          <w:rFonts w:ascii="Times New Roman" w:hAnsi="Times New Roman" w:cs="Times New Roman"/>
          <w:sz w:val="24"/>
          <w:szCs w:val="24"/>
        </w:rPr>
        <w:t xml:space="preserve"> da Educação Ambi</w:t>
      </w:r>
      <w:r w:rsidR="00D376A2" w:rsidRPr="00605143">
        <w:rPr>
          <w:rFonts w:ascii="Times New Roman" w:hAnsi="Times New Roman" w:cs="Times New Roman"/>
          <w:sz w:val="24"/>
          <w:szCs w:val="24"/>
        </w:rPr>
        <w:t>ental, a conservacionista</w:t>
      </w:r>
      <w:r w:rsidRPr="00605143">
        <w:rPr>
          <w:rFonts w:ascii="Times New Roman" w:hAnsi="Times New Roman" w:cs="Times New Roman"/>
          <w:sz w:val="24"/>
          <w:szCs w:val="24"/>
        </w:rPr>
        <w:t>, tendo em vista tudo que já foi discutido até o momento sobre essas correntes. Quando esse (a) professor (a)</w:t>
      </w:r>
      <w:r w:rsidR="006A2056" w:rsidRPr="00605143">
        <w:rPr>
          <w:rFonts w:ascii="Times New Roman" w:hAnsi="Times New Roman" w:cs="Times New Roman"/>
          <w:sz w:val="24"/>
          <w:szCs w:val="24"/>
        </w:rPr>
        <w:t xml:space="preserve"> adota</w:t>
      </w:r>
      <w:r w:rsidRPr="00605143">
        <w:rPr>
          <w:rFonts w:ascii="Times New Roman" w:hAnsi="Times New Roman" w:cs="Times New Roman"/>
          <w:sz w:val="24"/>
          <w:szCs w:val="24"/>
        </w:rPr>
        <w:t xml:space="preserve"> em seu discurso o</w:t>
      </w:r>
      <w:r w:rsidR="00D376A2" w:rsidRPr="00605143">
        <w:rPr>
          <w:rFonts w:ascii="Times New Roman" w:hAnsi="Times New Roman" w:cs="Times New Roman"/>
          <w:sz w:val="24"/>
          <w:szCs w:val="24"/>
        </w:rPr>
        <w:t>s</w:t>
      </w:r>
      <w:r w:rsidRPr="00605143">
        <w:rPr>
          <w:rFonts w:ascii="Times New Roman" w:hAnsi="Times New Roman" w:cs="Times New Roman"/>
          <w:sz w:val="24"/>
          <w:szCs w:val="24"/>
        </w:rPr>
        <w:t xml:space="preserve"> termo</w:t>
      </w:r>
      <w:r w:rsidR="00D376A2" w:rsidRPr="00605143">
        <w:rPr>
          <w:rFonts w:ascii="Times New Roman" w:hAnsi="Times New Roman" w:cs="Times New Roman"/>
          <w:sz w:val="24"/>
          <w:szCs w:val="24"/>
        </w:rPr>
        <w:t>s</w:t>
      </w:r>
      <w:r w:rsidRPr="00605143">
        <w:rPr>
          <w:rFonts w:ascii="Times New Roman" w:hAnsi="Times New Roman" w:cs="Times New Roman"/>
          <w:sz w:val="24"/>
          <w:szCs w:val="24"/>
        </w:rPr>
        <w:t xml:space="preserve"> “</w:t>
      </w:r>
      <w:r w:rsidR="00BD70F7" w:rsidRPr="00605143">
        <w:rPr>
          <w:rFonts w:ascii="Times New Roman" w:hAnsi="Times New Roman" w:cs="Times New Roman"/>
          <w:sz w:val="24"/>
          <w:szCs w:val="24"/>
        </w:rPr>
        <w:t>preservação</w:t>
      </w:r>
      <w:r w:rsidRPr="00605143">
        <w:rPr>
          <w:rFonts w:ascii="Times New Roman" w:hAnsi="Times New Roman" w:cs="Times New Roman"/>
          <w:sz w:val="24"/>
          <w:szCs w:val="24"/>
        </w:rPr>
        <w:t xml:space="preserve">” </w:t>
      </w:r>
      <w:r w:rsidR="00D376A2" w:rsidRPr="00605143">
        <w:rPr>
          <w:rFonts w:ascii="Times New Roman" w:hAnsi="Times New Roman" w:cs="Times New Roman"/>
          <w:sz w:val="24"/>
          <w:szCs w:val="24"/>
        </w:rPr>
        <w:t xml:space="preserve">e “conservação” </w:t>
      </w:r>
      <w:r w:rsidRPr="00605143">
        <w:rPr>
          <w:rFonts w:ascii="Times New Roman" w:hAnsi="Times New Roman" w:cs="Times New Roman"/>
          <w:sz w:val="24"/>
          <w:szCs w:val="24"/>
        </w:rPr>
        <w:t>para definir o que ele</w:t>
      </w:r>
      <w:r w:rsidR="00D376A2" w:rsidRPr="00605143">
        <w:rPr>
          <w:rFonts w:ascii="Times New Roman" w:hAnsi="Times New Roman" w:cs="Times New Roman"/>
          <w:sz w:val="24"/>
          <w:szCs w:val="24"/>
        </w:rPr>
        <w:t xml:space="preserve"> (a)</w:t>
      </w:r>
      <w:r w:rsidRPr="00605143">
        <w:rPr>
          <w:rFonts w:ascii="Times New Roman" w:hAnsi="Times New Roman" w:cs="Times New Roman"/>
          <w:sz w:val="24"/>
          <w:szCs w:val="24"/>
        </w:rPr>
        <w:t xml:space="preserve"> entende por EA, percebe-se a influência da corrente conservacionista nesse discurso</w:t>
      </w:r>
      <w:r w:rsidR="001B6005" w:rsidRPr="00605143">
        <w:rPr>
          <w:rFonts w:ascii="Times New Roman" w:hAnsi="Times New Roman" w:cs="Times New Roman"/>
          <w:sz w:val="24"/>
          <w:szCs w:val="24"/>
        </w:rPr>
        <w:t xml:space="preserve"> d</w:t>
      </w:r>
      <w:r w:rsidR="004B391C" w:rsidRPr="00605143">
        <w:rPr>
          <w:rFonts w:ascii="Times New Roman" w:hAnsi="Times New Roman" w:cs="Times New Roman"/>
          <w:sz w:val="24"/>
          <w:szCs w:val="24"/>
        </w:rPr>
        <w:t>a natureza intocada, sem interferência humana, conservada dessa relação de co-perten</w:t>
      </w:r>
      <w:r w:rsidR="001B6005" w:rsidRPr="00605143">
        <w:rPr>
          <w:rFonts w:ascii="Times New Roman" w:hAnsi="Times New Roman" w:cs="Times New Roman"/>
          <w:sz w:val="24"/>
          <w:szCs w:val="24"/>
        </w:rPr>
        <w:t>cimento</w:t>
      </w:r>
      <w:r w:rsidR="004B391C" w:rsidRPr="00605143">
        <w:rPr>
          <w:rFonts w:ascii="Times New Roman" w:hAnsi="Times New Roman" w:cs="Times New Roman"/>
          <w:sz w:val="24"/>
          <w:szCs w:val="24"/>
        </w:rPr>
        <w:t xml:space="preserve"> que ambos possuem. </w:t>
      </w:r>
      <w:r w:rsidR="00BD70F7" w:rsidRPr="00605143">
        <w:rPr>
          <w:rFonts w:ascii="Times New Roman" w:hAnsi="Times New Roman" w:cs="Times New Roman"/>
          <w:sz w:val="24"/>
          <w:szCs w:val="24"/>
        </w:rPr>
        <w:t>D</w:t>
      </w:r>
      <w:r w:rsidRPr="00605143">
        <w:rPr>
          <w:rFonts w:ascii="Times New Roman" w:hAnsi="Times New Roman" w:cs="Times New Roman"/>
          <w:sz w:val="24"/>
          <w:szCs w:val="24"/>
        </w:rPr>
        <w:t xml:space="preserve">e acordo com </w:t>
      </w:r>
      <w:r w:rsidR="00BD70F7" w:rsidRPr="00605143">
        <w:rPr>
          <w:rFonts w:ascii="Times New Roman" w:hAnsi="Times New Roman" w:cs="Times New Roman"/>
          <w:sz w:val="24"/>
          <w:szCs w:val="24"/>
        </w:rPr>
        <w:t xml:space="preserve">Silva </w:t>
      </w:r>
      <w:r w:rsidR="00D376A2" w:rsidRPr="00605143">
        <w:rPr>
          <w:rFonts w:ascii="Times New Roman" w:hAnsi="Times New Roman" w:cs="Times New Roman"/>
          <w:sz w:val="24"/>
          <w:szCs w:val="24"/>
        </w:rPr>
        <w:t xml:space="preserve">(2011, p. 11), </w:t>
      </w:r>
      <w:r w:rsidR="00BD70F7" w:rsidRPr="00605143">
        <w:rPr>
          <w:rFonts w:ascii="Times New Roman" w:hAnsi="Times New Roman" w:cs="Times New Roman"/>
          <w:sz w:val="24"/>
          <w:szCs w:val="24"/>
        </w:rPr>
        <w:t>“</w:t>
      </w:r>
      <w:r w:rsidR="0094750B" w:rsidRPr="00605143">
        <w:rPr>
          <w:rFonts w:ascii="Times New Roman" w:hAnsi="Times New Roman" w:cs="Times New Roman"/>
          <w:sz w:val="24"/>
          <w:szCs w:val="24"/>
        </w:rPr>
        <w:t xml:space="preserve">o preservacionismo, </w:t>
      </w:r>
      <w:r w:rsidR="00BD70F7" w:rsidRPr="00605143">
        <w:rPr>
          <w:rFonts w:ascii="Times New Roman" w:hAnsi="Times New Roman" w:cs="Times New Roman"/>
          <w:sz w:val="24"/>
          <w:szCs w:val="24"/>
        </w:rPr>
        <w:t>aborda a proteção da natureza independentemente de seu valor econômico e/ou utilitário, apontando o homem como o causador da quebra deste “equilíbrio”</w:t>
      </w:r>
      <w:r w:rsidR="0094750B" w:rsidRPr="00605143">
        <w:rPr>
          <w:rFonts w:ascii="Times New Roman" w:hAnsi="Times New Roman" w:cs="Times New Roman"/>
          <w:sz w:val="24"/>
          <w:szCs w:val="24"/>
        </w:rPr>
        <w:t>”</w:t>
      </w:r>
      <w:r w:rsidR="00BD70F7" w:rsidRPr="00605143">
        <w:rPr>
          <w:rFonts w:ascii="Times New Roman" w:hAnsi="Times New Roman" w:cs="Times New Roman"/>
          <w:sz w:val="24"/>
          <w:szCs w:val="24"/>
        </w:rPr>
        <w:t xml:space="preserve">. </w:t>
      </w:r>
    </w:p>
    <w:p w14:paraId="61FD1E25" w14:textId="77777777" w:rsidR="00AE695F" w:rsidRPr="00605143" w:rsidRDefault="00AE695F" w:rsidP="00F431DD">
      <w:pPr>
        <w:spacing w:line="240" w:lineRule="auto"/>
        <w:ind w:left="2268" w:firstLine="0"/>
        <w:rPr>
          <w:rFonts w:ascii="Times New Roman" w:hAnsi="Times New Roman" w:cs="Times New Roman"/>
          <w:b/>
          <w:i/>
          <w:sz w:val="20"/>
          <w:szCs w:val="20"/>
        </w:rPr>
      </w:pPr>
    </w:p>
    <w:p w14:paraId="467A59BE" w14:textId="77777777" w:rsidR="00285663" w:rsidRPr="00605143" w:rsidRDefault="00D376A2" w:rsidP="00F431DD">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P2:</w:t>
      </w:r>
      <w:r w:rsidRPr="00605143">
        <w:rPr>
          <w:rFonts w:ascii="Times New Roman" w:hAnsi="Times New Roman" w:cs="Times New Roman"/>
          <w:i/>
          <w:sz w:val="20"/>
          <w:szCs w:val="20"/>
        </w:rPr>
        <w:t xml:space="preserve"> Educação Ambiental é todo conhecimento voltado para a conservação do meio ambiente, uma vida sustentável, ou seja, onde a sociedade conviva, tenha benefícios e sem agredir o meio ambiente.</w:t>
      </w:r>
    </w:p>
    <w:p w14:paraId="5ED1A1DE" w14:textId="77777777" w:rsidR="00AE695F" w:rsidRPr="00605143" w:rsidRDefault="00AE695F" w:rsidP="00F431DD">
      <w:pPr>
        <w:spacing w:line="240" w:lineRule="auto"/>
        <w:ind w:left="2268" w:firstLine="0"/>
        <w:rPr>
          <w:rFonts w:ascii="Times New Roman" w:hAnsi="Times New Roman" w:cs="Times New Roman"/>
          <w:sz w:val="20"/>
          <w:szCs w:val="20"/>
        </w:rPr>
      </w:pPr>
    </w:p>
    <w:p w14:paraId="2B3BA54E" w14:textId="406246D9" w:rsidR="00285663" w:rsidRPr="00605143" w:rsidRDefault="00D376A2" w:rsidP="00285663">
      <w:pPr>
        <w:rPr>
          <w:rFonts w:ascii="Times New Roman" w:hAnsi="Times New Roman" w:cs="Times New Roman"/>
          <w:sz w:val="24"/>
          <w:szCs w:val="24"/>
        </w:rPr>
      </w:pPr>
      <w:r w:rsidRPr="00605143">
        <w:rPr>
          <w:rFonts w:ascii="Times New Roman" w:hAnsi="Times New Roman" w:cs="Times New Roman"/>
          <w:sz w:val="24"/>
          <w:szCs w:val="24"/>
        </w:rPr>
        <w:t>Nesse</w:t>
      </w:r>
      <w:r w:rsidR="00653A44" w:rsidRPr="00605143">
        <w:rPr>
          <w:rFonts w:ascii="Times New Roman" w:hAnsi="Times New Roman" w:cs="Times New Roman"/>
          <w:sz w:val="24"/>
          <w:szCs w:val="24"/>
        </w:rPr>
        <w:t>s</w:t>
      </w:r>
      <w:r w:rsidRPr="00605143">
        <w:rPr>
          <w:rFonts w:ascii="Times New Roman" w:hAnsi="Times New Roman" w:cs="Times New Roman"/>
          <w:sz w:val="24"/>
          <w:szCs w:val="24"/>
        </w:rPr>
        <w:t xml:space="preserve"> discurso</w:t>
      </w:r>
      <w:r w:rsidR="00653A44" w:rsidRPr="00605143">
        <w:rPr>
          <w:rFonts w:ascii="Times New Roman" w:hAnsi="Times New Roman" w:cs="Times New Roman"/>
          <w:sz w:val="24"/>
          <w:szCs w:val="24"/>
        </w:rPr>
        <w:t>s</w:t>
      </w:r>
      <w:r w:rsidRPr="00605143">
        <w:rPr>
          <w:rFonts w:ascii="Times New Roman" w:hAnsi="Times New Roman" w:cs="Times New Roman"/>
          <w:sz w:val="24"/>
          <w:szCs w:val="24"/>
        </w:rPr>
        <w:t xml:space="preserve">, é </w:t>
      </w:r>
      <w:r w:rsidR="0094750B" w:rsidRPr="00605143">
        <w:rPr>
          <w:rFonts w:ascii="Times New Roman" w:hAnsi="Times New Roman" w:cs="Times New Roman"/>
          <w:sz w:val="24"/>
          <w:szCs w:val="24"/>
        </w:rPr>
        <w:t>notória uma forte tendência pragmática da EA, pois converge para mudanças de comportamento superficiais, que não questionam os causadores da crise ambiental, nem levam em consideração os processos socioculturais pelos quais passou aquele ambiente. Essa macrotendência converge com a</w:t>
      </w:r>
      <w:r w:rsidR="00BE1B6C" w:rsidRPr="00605143">
        <w:rPr>
          <w:rFonts w:ascii="Times New Roman" w:hAnsi="Times New Roman" w:cs="Times New Roman"/>
          <w:sz w:val="24"/>
          <w:szCs w:val="24"/>
        </w:rPr>
        <w:t>s</w:t>
      </w:r>
      <w:r w:rsidR="0094750B" w:rsidRPr="00605143">
        <w:rPr>
          <w:rFonts w:ascii="Times New Roman" w:hAnsi="Times New Roman" w:cs="Times New Roman"/>
          <w:sz w:val="24"/>
          <w:szCs w:val="24"/>
        </w:rPr>
        <w:t xml:space="preserve"> ideia</w:t>
      </w:r>
      <w:r w:rsidR="00BE1B6C" w:rsidRPr="00605143">
        <w:rPr>
          <w:rFonts w:ascii="Times New Roman" w:hAnsi="Times New Roman" w:cs="Times New Roman"/>
          <w:sz w:val="24"/>
          <w:szCs w:val="24"/>
        </w:rPr>
        <w:t>s</w:t>
      </w:r>
      <w:r w:rsidR="0094750B" w:rsidRPr="00605143">
        <w:rPr>
          <w:rFonts w:ascii="Times New Roman" w:hAnsi="Times New Roman" w:cs="Times New Roman"/>
          <w:sz w:val="24"/>
          <w:szCs w:val="24"/>
        </w:rPr>
        <w:t xml:space="preserve"> de </w:t>
      </w:r>
      <w:r w:rsidR="0094750B" w:rsidRPr="00605143">
        <w:rPr>
          <w:rFonts w:ascii="Times New Roman" w:hAnsi="Times New Roman" w:cs="Times New Roman"/>
          <w:sz w:val="24"/>
          <w:szCs w:val="24"/>
        </w:rPr>
        <w:lastRenderedPageBreak/>
        <w:t xml:space="preserve">Desenvolvimento Sustentável (DS). </w:t>
      </w:r>
      <w:r w:rsidR="00285663" w:rsidRPr="00605143">
        <w:rPr>
          <w:rFonts w:ascii="Times New Roman" w:hAnsi="Times New Roman" w:cs="Times New Roman"/>
          <w:sz w:val="24"/>
          <w:szCs w:val="24"/>
        </w:rPr>
        <w:t>Corroborando com essa ideia Layrargues e Silva (2014, p. 30) fala</w:t>
      </w:r>
      <w:r w:rsidR="00FD0F3A" w:rsidRPr="00605143">
        <w:rPr>
          <w:rFonts w:ascii="Times New Roman" w:hAnsi="Times New Roman" w:cs="Times New Roman"/>
          <w:sz w:val="24"/>
          <w:szCs w:val="24"/>
        </w:rPr>
        <w:t>m</w:t>
      </w:r>
      <w:r w:rsidR="00285663" w:rsidRPr="00605143">
        <w:rPr>
          <w:rFonts w:ascii="Times New Roman" w:hAnsi="Times New Roman" w:cs="Times New Roman"/>
          <w:sz w:val="24"/>
          <w:szCs w:val="24"/>
        </w:rPr>
        <w:t xml:space="preserve"> que: </w:t>
      </w:r>
    </w:p>
    <w:p w14:paraId="2A416B24" w14:textId="77777777" w:rsidR="00285663" w:rsidRPr="00605143" w:rsidRDefault="00285663" w:rsidP="00285663">
      <w:pPr>
        <w:spacing w:line="240" w:lineRule="auto"/>
        <w:ind w:left="2268" w:firstLine="0"/>
        <w:rPr>
          <w:rFonts w:ascii="Times New Roman" w:hAnsi="Times New Roman" w:cs="Times New Roman"/>
          <w:szCs w:val="24"/>
        </w:rPr>
      </w:pPr>
      <w:r w:rsidRPr="00605143">
        <w:rPr>
          <w:rFonts w:ascii="Times New Roman" w:hAnsi="Times New Roman" w:cs="Times New Roman"/>
          <w:szCs w:val="24"/>
        </w:rPr>
        <w:t>O conservacionismo adota uma perspectiva com viés ecológico da questão ambiental perdem de vista as dimensões sociais, políticas e culturais indissociáveis de sua gênese e dinâmica; porque não incorporam as posições de classe e as diferentes responsabilidades dos atores sociais enredados na crise; porque reduzem a complexidade do fenômeno ambiental a uma mera questão de inovação tecnológica e porque, finalmente, acreditam que os princípios do mercado são capazes de promover a transição no sentido da sustentabilidade.</w:t>
      </w:r>
    </w:p>
    <w:p w14:paraId="2AB81AB2" w14:textId="77777777" w:rsidR="00285663" w:rsidRPr="00605143" w:rsidRDefault="00285663" w:rsidP="00BE1B6C">
      <w:pPr>
        <w:rPr>
          <w:rFonts w:ascii="Times New Roman" w:hAnsi="Times New Roman" w:cs="Times New Roman"/>
          <w:sz w:val="24"/>
          <w:szCs w:val="24"/>
        </w:rPr>
      </w:pPr>
    </w:p>
    <w:p w14:paraId="73E4F79A" w14:textId="77777777" w:rsidR="00C60DA3" w:rsidRPr="00605143" w:rsidRDefault="00BE1B6C" w:rsidP="00285663">
      <w:pPr>
        <w:rPr>
          <w:rFonts w:ascii="Times New Roman" w:hAnsi="Times New Roman" w:cs="Times New Roman"/>
          <w:sz w:val="24"/>
          <w:szCs w:val="24"/>
        </w:rPr>
      </w:pPr>
      <w:r w:rsidRPr="00605143">
        <w:rPr>
          <w:rFonts w:ascii="Times New Roman" w:hAnsi="Times New Roman" w:cs="Times New Roman"/>
          <w:sz w:val="24"/>
          <w:szCs w:val="24"/>
        </w:rPr>
        <w:t>A macrotendência pragmática abrange “as correntes da Educação para o Desenvolvimento Sustentável e para o Consumo Sustentável, é expressão do ambientalismo de resultados, do pragmatismo contemporâneo e do ecologismo de mercado” (</w:t>
      </w:r>
      <w:r w:rsidR="00285663" w:rsidRPr="00605143">
        <w:rPr>
          <w:rFonts w:ascii="Times New Roman" w:hAnsi="Times New Roman" w:cs="Times New Roman"/>
          <w:sz w:val="24"/>
          <w:szCs w:val="24"/>
        </w:rPr>
        <w:t>LAYRARGUES; LIMA, 2014, p. 30). E ainda s</w:t>
      </w:r>
      <w:r w:rsidR="003E257E" w:rsidRPr="00605143">
        <w:rPr>
          <w:rFonts w:ascii="Times New Roman" w:hAnsi="Times New Roman" w:cs="Times New Roman"/>
          <w:sz w:val="24"/>
          <w:szCs w:val="24"/>
        </w:rPr>
        <w:t xml:space="preserve">egundo </w:t>
      </w:r>
      <w:r w:rsidR="00C60DA3" w:rsidRPr="00605143">
        <w:rPr>
          <w:rFonts w:ascii="Times New Roman" w:hAnsi="Times New Roman" w:cs="Times New Roman"/>
          <w:sz w:val="24"/>
          <w:szCs w:val="24"/>
        </w:rPr>
        <w:t xml:space="preserve">Romeiro (2012, p. 70): </w:t>
      </w:r>
    </w:p>
    <w:p w14:paraId="31FBC017" w14:textId="77777777" w:rsidR="00AE695F" w:rsidRPr="00605143" w:rsidRDefault="003E257E" w:rsidP="00DC4033">
      <w:pPr>
        <w:spacing w:line="240" w:lineRule="auto"/>
        <w:ind w:left="2268" w:firstLine="0"/>
        <w:rPr>
          <w:rFonts w:ascii="Times New Roman" w:hAnsi="Times New Roman" w:cs="Times New Roman"/>
          <w:sz w:val="20"/>
          <w:szCs w:val="20"/>
        </w:rPr>
      </w:pPr>
      <w:r w:rsidRPr="00605143">
        <w:rPr>
          <w:rFonts w:ascii="Times New Roman" w:hAnsi="Times New Roman" w:cs="Times New Roman"/>
          <w:sz w:val="20"/>
          <w:szCs w:val="20"/>
        </w:rPr>
        <w:t>O desenvolvimento sustentável pode ser atingido com um conjunto de políticas capazes de, simultaneamente, garantir o aumento da renda nacional, o acesso a direitos sociais básicos (segurança econômica, acesso a saúde e educação) e a redução do impacto do aumento da produção e do consumo sobre o meio ambiente.</w:t>
      </w:r>
    </w:p>
    <w:p w14:paraId="2204F09F" w14:textId="77777777" w:rsidR="00DC4033" w:rsidRPr="00605143" w:rsidRDefault="00DC4033" w:rsidP="00DC4033">
      <w:pPr>
        <w:spacing w:line="240" w:lineRule="auto"/>
        <w:ind w:left="2268" w:firstLine="0"/>
        <w:rPr>
          <w:rFonts w:ascii="Times New Roman" w:hAnsi="Times New Roman" w:cs="Times New Roman"/>
          <w:sz w:val="20"/>
          <w:szCs w:val="20"/>
        </w:rPr>
      </w:pPr>
    </w:p>
    <w:p w14:paraId="328FDB6E" w14:textId="77777777" w:rsidR="0057251B" w:rsidRPr="00605143" w:rsidRDefault="0057251B" w:rsidP="00BE1B6C">
      <w:pPr>
        <w:rPr>
          <w:rFonts w:ascii="Times New Roman" w:hAnsi="Times New Roman" w:cs="Times New Roman"/>
          <w:sz w:val="24"/>
          <w:szCs w:val="24"/>
        </w:rPr>
      </w:pPr>
      <w:r w:rsidRPr="00605143">
        <w:rPr>
          <w:rFonts w:ascii="Times New Roman" w:hAnsi="Times New Roman" w:cs="Times New Roman"/>
          <w:sz w:val="24"/>
          <w:szCs w:val="24"/>
        </w:rPr>
        <w:t>O (a) professor (a) P3 em dado momento do seu discurso, adota um discurso que faz parte da macrotendência crítica da Educação ambiental, analisemos sua fala a seguir:</w:t>
      </w:r>
    </w:p>
    <w:p w14:paraId="53E1D25E" w14:textId="77777777" w:rsidR="00AE695F" w:rsidRPr="00605143" w:rsidRDefault="00AE695F" w:rsidP="005F07E3">
      <w:pPr>
        <w:spacing w:line="240" w:lineRule="auto"/>
        <w:ind w:left="2268" w:firstLine="0"/>
        <w:rPr>
          <w:rFonts w:ascii="Times New Roman" w:hAnsi="Times New Roman" w:cs="Times New Roman"/>
          <w:b/>
          <w:i/>
          <w:sz w:val="20"/>
          <w:szCs w:val="20"/>
        </w:rPr>
      </w:pPr>
    </w:p>
    <w:p w14:paraId="19503DF6" w14:textId="77777777" w:rsidR="0057251B" w:rsidRPr="00605143" w:rsidRDefault="0057251B" w:rsidP="005F07E3">
      <w:pPr>
        <w:spacing w:line="240" w:lineRule="auto"/>
        <w:ind w:left="2268" w:firstLine="0"/>
        <w:rPr>
          <w:rFonts w:ascii="Times New Roman" w:hAnsi="Times New Roman" w:cs="Times New Roman"/>
          <w:sz w:val="20"/>
          <w:szCs w:val="20"/>
        </w:rPr>
      </w:pPr>
      <w:r w:rsidRPr="00605143">
        <w:rPr>
          <w:rFonts w:ascii="Times New Roman" w:hAnsi="Times New Roman" w:cs="Times New Roman"/>
          <w:b/>
          <w:i/>
          <w:sz w:val="20"/>
          <w:szCs w:val="20"/>
        </w:rPr>
        <w:t xml:space="preserve">P3: </w:t>
      </w:r>
      <w:r w:rsidRPr="00605143">
        <w:rPr>
          <w:rFonts w:ascii="Times New Roman" w:hAnsi="Times New Roman" w:cs="Times New Roman"/>
          <w:i/>
          <w:sz w:val="20"/>
          <w:szCs w:val="20"/>
        </w:rPr>
        <w:t>É um tipo de educação que a gente não pode restringir somente ao ambiente escolar. A Educação ambiental, ela tem que nascer no seio familiar, com preocupações, por exemplo, quando um pai, uma mãe come alguma coisa e descarta em qualquer local. Então a Educação Ambiental, ela tem como propósito dar uma sustentabilidade, crescer com sustentabilidade. E só se cresce com sustentabilidade, se o cidadão for educado do ponto de vista ambiental. Então existem várias práticas de educação ambiental, inúmeras. Vou citar só umas, por exemplo, coleta seletiva, é muito importante ser trabalhado com aluno e a consciência dessa importância. O descarte do óleo de cozinha, que junto com a água forma uma mistura heterogênea, que o óleo de cozinha parece-me que leva mais de cem anos para ser degradado. Então educação Ambiental é toda prática seja escolar, seja ela familiar, que promova um crescimento, um desenvolvimento ambiental sustentável</w:t>
      </w:r>
      <w:r w:rsidRPr="00605143">
        <w:rPr>
          <w:rFonts w:ascii="Times New Roman" w:hAnsi="Times New Roman" w:cs="Times New Roman"/>
          <w:sz w:val="20"/>
          <w:szCs w:val="20"/>
        </w:rPr>
        <w:t xml:space="preserve">. </w:t>
      </w:r>
    </w:p>
    <w:p w14:paraId="3665C9BB" w14:textId="77777777" w:rsidR="00AE695F" w:rsidRPr="00605143" w:rsidRDefault="00AE695F" w:rsidP="005F07E3">
      <w:pPr>
        <w:spacing w:line="240" w:lineRule="auto"/>
        <w:ind w:left="2268" w:firstLine="0"/>
        <w:rPr>
          <w:rFonts w:ascii="Times New Roman" w:hAnsi="Times New Roman" w:cs="Times New Roman"/>
          <w:sz w:val="20"/>
          <w:szCs w:val="20"/>
        </w:rPr>
      </w:pPr>
    </w:p>
    <w:p w14:paraId="79F8C9B8" w14:textId="77777777" w:rsidR="008418D4" w:rsidRPr="00605143" w:rsidRDefault="0057251B" w:rsidP="00367EB5">
      <w:pPr>
        <w:rPr>
          <w:rFonts w:ascii="Times New Roman" w:hAnsi="Times New Roman" w:cs="Times New Roman"/>
          <w:sz w:val="24"/>
          <w:szCs w:val="24"/>
        </w:rPr>
      </w:pPr>
      <w:r w:rsidRPr="00605143">
        <w:rPr>
          <w:rFonts w:ascii="Times New Roman" w:hAnsi="Times New Roman" w:cs="Times New Roman"/>
          <w:sz w:val="24"/>
          <w:szCs w:val="24"/>
        </w:rPr>
        <w:t>Quando ele</w:t>
      </w:r>
      <w:r w:rsidR="00C93060" w:rsidRPr="00605143">
        <w:rPr>
          <w:rFonts w:ascii="Times New Roman" w:hAnsi="Times New Roman" w:cs="Times New Roman"/>
          <w:sz w:val="24"/>
          <w:szCs w:val="24"/>
        </w:rPr>
        <w:t xml:space="preserve"> </w:t>
      </w:r>
      <w:r w:rsidRPr="00605143">
        <w:rPr>
          <w:rFonts w:ascii="Times New Roman" w:hAnsi="Times New Roman" w:cs="Times New Roman"/>
          <w:sz w:val="24"/>
          <w:szCs w:val="24"/>
        </w:rPr>
        <w:t>(a) menciona a palavra “sustentabilidade”</w:t>
      </w:r>
      <w:r w:rsidR="00C93060" w:rsidRPr="00605143">
        <w:rPr>
          <w:rFonts w:ascii="Times New Roman" w:hAnsi="Times New Roman" w:cs="Times New Roman"/>
          <w:sz w:val="24"/>
          <w:szCs w:val="24"/>
        </w:rPr>
        <w:t xml:space="preserve">, logo nos remete a macrotendência </w:t>
      </w:r>
      <w:r w:rsidR="00506221" w:rsidRPr="00605143">
        <w:rPr>
          <w:rFonts w:ascii="Times New Roman" w:hAnsi="Times New Roman" w:cs="Times New Roman"/>
          <w:sz w:val="24"/>
          <w:szCs w:val="24"/>
        </w:rPr>
        <w:t>crí</w:t>
      </w:r>
      <w:r w:rsidRPr="00605143">
        <w:rPr>
          <w:rFonts w:ascii="Times New Roman" w:hAnsi="Times New Roman" w:cs="Times New Roman"/>
          <w:sz w:val="24"/>
          <w:szCs w:val="24"/>
        </w:rPr>
        <w:t>tica</w:t>
      </w:r>
      <w:r w:rsidR="00C93060" w:rsidRPr="00605143">
        <w:rPr>
          <w:rFonts w:ascii="Times New Roman" w:hAnsi="Times New Roman" w:cs="Times New Roman"/>
          <w:sz w:val="24"/>
          <w:szCs w:val="24"/>
        </w:rPr>
        <w:t>, pois esse termo compreende a correlação que existe entre todas as dimensões do meio ambiente, não necessariamente nas mesmas proporções, para um bem comum</w:t>
      </w:r>
      <w:r w:rsidR="00367EB5" w:rsidRPr="00605143">
        <w:rPr>
          <w:rFonts w:ascii="Times New Roman" w:hAnsi="Times New Roman" w:cs="Times New Roman"/>
          <w:sz w:val="24"/>
          <w:szCs w:val="24"/>
        </w:rPr>
        <w:t>, que é uma das pautas discutidas na macrotendência acima mencionada</w:t>
      </w:r>
      <w:r w:rsidR="00C93060" w:rsidRPr="00605143">
        <w:rPr>
          <w:rFonts w:ascii="Times New Roman" w:hAnsi="Times New Roman" w:cs="Times New Roman"/>
          <w:sz w:val="24"/>
          <w:szCs w:val="24"/>
        </w:rPr>
        <w:t xml:space="preserve">. </w:t>
      </w:r>
    </w:p>
    <w:p w14:paraId="585FA049" w14:textId="77777777" w:rsidR="00AE695F" w:rsidRPr="00605143" w:rsidRDefault="00C93060" w:rsidP="00367EB5">
      <w:pPr>
        <w:rPr>
          <w:rFonts w:ascii="Times New Roman" w:hAnsi="Times New Roman" w:cs="Times New Roman"/>
          <w:sz w:val="24"/>
          <w:szCs w:val="24"/>
        </w:rPr>
      </w:pPr>
      <w:r w:rsidRPr="00605143">
        <w:rPr>
          <w:rFonts w:ascii="Times New Roman" w:hAnsi="Times New Roman" w:cs="Times New Roman"/>
          <w:sz w:val="24"/>
          <w:szCs w:val="24"/>
        </w:rPr>
        <w:t xml:space="preserve">No entanto, ao analisar a resposta por inteiro, surgem alguns questionamentos: como esse (a) professor (a), tem entendido/compreendido a sustentabilidade? Será que o </w:t>
      </w:r>
      <w:r w:rsidRPr="00605143">
        <w:rPr>
          <w:rFonts w:ascii="Times New Roman" w:hAnsi="Times New Roman" w:cs="Times New Roman"/>
          <w:sz w:val="24"/>
          <w:szCs w:val="24"/>
        </w:rPr>
        <w:lastRenderedPageBreak/>
        <w:t xml:space="preserve">que ele acha que entende de sustentabilidade realmente é sustentabilidade? </w:t>
      </w:r>
      <w:r w:rsidR="00367EB5" w:rsidRPr="00605143">
        <w:rPr>
          <w:rFonts w:ascii="Times New Roman" w:hAnsi="Times New Roman" w:cs="Times New Roman"/>
          <w:sz w:val="24"/>
          <w:szCs w:val="24"/>
        </w:rPr>
        <w:t xml:space="preserve">Ele deixa sempre claro ao longo da sua fala à questão do lixo. Segundo Layrargues e Lima (2014, p. 28) “a vertente pragmática, derivação ainda não tão nítida da vertente conservacionista, nutrindo-se inicialmente da problemática do lixo urbano-industrial nas cidades, como um dos temas cada vez mais utilizados nas práticas pedagógicas”. Considerando esse conceito, justifica-se </w:t>
      </w:r>
      <w:r w:rsidR="008418D4" w:rsidRPr="00605143">
        <w:rPr>
          <w:rFonts w:ascii="Times New Roman" w:hAnsi="Times New Roman" w:cs="Times New Roman"/>
          <w:sz w:val="24"/>
          <w:szCs w:val="24"/>
        </w:rPr>
        <w:t xml:space="preserve">o enquadramento da resposta do P3 na macrotendência pragmática e conservacionista. </w:t>
      </w:r>
    </w:p>
    <w:p w14:paraId="679507E1" w14:textId="77777777" w:rsidR="00D376A2" w:rsidRPr="00605143" w:rsidRDefault="008418D4" w:rsidP="00367EB5">
      <w:pPr>
        <w:rPr>
          <w:rFonts w:ascii="Times New Roman" w:hAnsi="Times New Roman" w:cs="Times New Roman"/>
          <w:sz w:val="24"/>
          <w:szCs w:val="24"/>
        </w:rPr>
      </w:pPr>
      <w:r w:rsidRPr="00605143">
        <w:rPr>
          <w:rFonts w:ascii="Times New Roman" w:hAnsi="Times New Roman" w:cs="Times New Roman"/>
          <w:sz w:val="24"/>
          <w:szCs w:val="24"/>
        </w:rPr>
        <w:t xml:space="preserve"> </w:t>
      </w:r>
      <w:r w:rsidR="00E83AEA" w:rsidRPr="00605143">
        <w:rPr>
          <w:rFonts w:ascii="Times New Roman" w:hAnsi="Times New Roman" w:cs="Times New Roman"/>
          <w:sz w:val="24"/>
          <w:szCs w:val="24"/>
        </w:rPr>
        <w:t xml:space="preserve">De acordo com Nepomuceno (2018), esses discursos são considerados de uma prática conservadora por não conseguirem mudar o que já é. </w:t>
      </w:r>
      <w:r w:rsidR="00E87A27" w:rsidRPr="00605143">
        <w:rPr>
          <w:rFonts w:ascii="Times New Roman" w:hAnsi="Times New Roman" w:cs="Times New Roman"/>
          <w:sz w:val="24"/>
          <w:szCs w:val="24"/>
        </w:rPr>
        <w:t>Logo, quando o P3 fala que uma das práticas da EA é a coleta seletiva, para a autora supracitada ele está adotando o que ela denomina de “discurso verde”, ou seja, “uma tendência a reproduzir um discurso e uma ação ‘ambientalizados’, no sentido do discurso ‘verde’ esvaziado e superficial” (NEPOMUCENO, 2018, p. 153).</w:t>
      </w:r>
    </w:p>
    <w:p w14:paraId="5B5C2A23" w14:textId="77777777" w:rsidR="00E87A27" w:rsidRPr="00605143" w:rsidRDefault="00E87A27" w:rsidP="00367EB5">
      <w:pPr>
        <w:rPr>
          <w:rFonts w:ascii="Times New Roman" w:hAnsi="Times New Roman" w:cs="Times New Roman"/>
          <w:sz w:val="24"/>
          <w:szCs w:val="24"/>
        </w:rPr>
      </w:pPr>
      <w:r w:rsidRPr="00605143">
        <w:rPr>
          <w:rFonts w:ascii="Times New Roman" w:hAnsi="Times New Roman" w:cs="Times New Roman"/>
          <w:sz w:val="24"/>
          <w:szCs w:val="24"/>
        </w:rPr>
        <w:t xml:space="preserve">Essas fragilidades no discurso refletem além </w:t>
      </w:r>
      <w:r w:rsidR="003E5E0D" w:rsidRPr="00605143">
        <w:rPr>
          <w:rFonts w:ascii="Times New Roman" w:hAnsi="Times New Roman" w:cs="Times New Roman"/>
          <w:sz w:val="24"/>
          <w:szCs w:val="24"/>
        </w:rPr>
        <w:t>de uma falha no</w:t>
      </w:r>
      <w:r w:rsidRPr="00605143">
        <w:rPr>
          <w:rFonts w:ascii="Times New Roman" w:hAnsi="Times New Roman" w:cs="Times New Roman"/>
          <w:sz w:val="24"/>
          <w:szCs w:val="24"/>
        </w:rPr>
        <w:t xml:space="preserve"> proces</w:t>
      </w:r>
      <w:r w:rsidR="003E5E0D" w:rsidRPr="00605143">
        <w:rPr>
          <w:rFonts w:ascii="Times New Roman" w:hAnsi="Times New Roman" w:cs="Times New Roman"/>
          <w:sz w:val="24"/>
          <w:szCs w:val="24"/>
        </w:rPr>
        <w:t>so formativo socioambiental</w:t>
      </w:r>
      <w:r w:rsidRPr="00605143">
        <w:rPr>
          <w:rFonts w:ascii="Times New Roman" w:hAnsi="Times New Roman" w:cs="Times New Roman"/>
          <w:sz w:val="24"/>
          <w:szCs w:val="24"/>
        </w:rPr>
        <w:t xml:space="preserve"> desses profissionais, a falta</w:t>
      </w:r>
      <w:r w:rsidR="003E5E0D" w:rsidRPr="00605143">
        <w:rPr>
          <w:rFonts w:ascii="Times New Roman" w:hAnsi="Times New Roman" w:cs="Times New Roman"/>
          <w:sz w:val="24"/>
          <w:szCs w:val="24"/>
        </w:rPr>
        <w:t xml:space="preserve"> de oportunidades para participarem de uma discussão sobre essas práticas de uma forma que esteja mais próxima a realidade escolar, por isso faz-se necessário a participação desses professores em cursos de formação continuada no que se refere a educação Ambiental (NEPOMUCEMO, 2018).</w:t>
      </w:r>
    </w:p>
    <w:p w14:paraId="79C97407" w14:textId="77777777" w:rsidR="008418D4" w:rsidRPr="00605143" w:rsidRDefault="008418D4" w:rsidP="008418D4">
      <w:pPr>
        <w:rPr>
          <w:rFonts w:ascii="Times New Roman" w:hAnsi="Times New Roman" w:cs="Times New Roman"/>
          <w:sz w:val="24"/>
        </w:rPr>
      </w:pPr>
      <w:r w:rsidRPr="00605143">
        <w:rPr>
          <w:rFonts w:ascii="Times New Roman" w:hAnsi="Times New Roman" w:cs="Times New Roman"/>
          <w:sz w:val="24"/>
          <w:szCs w:val="24"/>
        </w:rPr>
        <w:t>Quando submetidos à pergunta seguinte “</w:t>
      </w:r>
      <w:r w:rsidRPr="00605143">
        <w:rPr>
          <w:rFonts w:ascii="Times New Roman" w:hAnsi="Times New Roman" w:cs="Times New Roman"/>
          <w:sz w:val="24"/>
        </w:rPr>
        <w:t>Você trabalha as questões ambientais na sala de aula? Você sente dificuldade ao tratar desses assuntos em sala de aula? Quais?” Obtivemos as seguintes respostas:</w:t>
      </w:r>
    </w:p>
    <w:p w14:paraId="40751F4A" w14:textId="77777777" w:rsidR="00AE695F" w:rsidRPr="00605143" w:rsidRDefault="00AE695F" w:rsidP="00F431DD">
      <w:pPr>
        <w:spacing w:line="240" w:lineRule="auto"/>
        <w:ind w:left="2268" w:firstLine="0"/>
        <w:rPr>
          <w:rFonts w:ascii="Times New Roman" w:hAnsi="Times New Roman" w:cs="Times New Roman"/>
          <w:b/>
          <w:i/>
          <w:sz w:val="20"/>
          <w:szCs w:val="20"/>
        </w:rPr>
      </w:pPr>
    </w:p>
    <w:p w14:paraId="683E1F57" w14:textId="77777777" w:rsidR="008418D4" w:rsidRPr="00605143" w:rsidRDefault="008418D4" w:rsidP="00F431DD">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 xml:space="preserve">P2: </w:t>
      </w:r>
      <w:r w:rsidRPr="00605143">
        <w:rPr>
          <w:rFonts w:ascii="Times New Roman" w:hAnsi="Times New Roman" w:cs="Times New Roman"/>
          <w:i/>
          <w:sz w:val="20"/>
          <w:szCs w:val="20"/>
        </w:rPr>
        <w:t>Como minha matéria é química, ela não tá ligada diretamente às questões ambientais, a gente trabalha de maneira transversal, através de trabalhos, de pesquisas, principalmente mostrando o impacto que o homem traz ao meio ambiente. Dificuldades que eu sinto: na verdade na escola tenta manter uma horta escolar. Mas, quais são as dificuldades? Os alunos, nem todos querem; falta material; não tem apoio de todos os professores. As dificuldades principais são essas.</w:t>
      </w:r>
    </w:p>
    <w:p w14:paraId="3245350F" w14:textId="77777777" w:rsidR="00AE695F" w:rsidRPr="00605143" w:rsidRDefault="00AE695F" w:rsidP="00F431DD">
      <w:pPr>
        <w:spacing w:line="240" w:lineRule="auto"/>
        <w:ind w:left="2268" w:firstLine="0"/>
        <w:rPr>
          <w:rFonts w:ascii="Times New Roman" w:hAnsi="Times New Roman" w:cs="Times New Roman"/>
          <w:i/>
          <w:sz w:val="20"/>
          <w:szCs w:val="20"/>
        </w:rPr>
      </w:pPr>
    </w:p>
    <w:p w14:paraId="24113BDF" w14:textId="3E4E7715" w:rsidR="008418D4" w:rsidRPr="00605143" w:rsidRDefault="0042673F" w:rsidP="008418D4">
      <w:pPr>
        <w:rPr>
          <w:rFonts w:ascii="Times New Roman" w:hAnsi="Times New Roman" w:cs="Times New Roman"/>
          <w:sz w:val="24"/>
        </w:rPr>
      </w:pPr>
      <w:r w:rsidRPr="00605143">
        <w:rPr>
          <w:rFonts w:ascii="Times New Roman" w:hAnsi="Times New Roman" w:cs="Times New Roman"/>
          <w:sz w:val="24"/>
        </w:rPr>
        <w:t>Que abordagens e práticas são essas que quando os alunos foram questionados sobre a maneira que a EA é trabalhada em sala</w:t>
      </w:r>
      <w:r w:rsidR="00C701C7" w:rsidRPr="00605143">
        <w:rPr>
          <w:rFonts w:ascii="Times New Roman" w:hAnsi="Times New Roman" w:cs="Times New Roman"/>
          <w:sz w:val="24"/>
        </w:rPr>
        <w:t xml:space="preserve"> (</w:t>
      </w:r>
      <w:r w:rsidR="00C701C7" w:rsidRPr="00605143">
        <w:rPr>
          <w:rFonts w:ascii="Times New Roman" w:hAnsi="Times New Roman" w:cs="Times New Roman"/>
          <w:b/>
          <w:sz w:val="24"/>
        </w:rPr>
        <w:t>Gráfico 1</w:t>
      </w:r>
      <w:r w:rsidR="00C701C7" w:rsidRPr="00605143">
        <w:rPr>
          <w:rFonts w:ascii="Times New Roman" w:hAnsi="Times New Roman" w:cs="Times New Roman"/>
          <w:sz w:val="24"/>
        </w:rPr>
        <w:t>)</w:t>
      </w:r>
      <w:r w:rsidRPr="00605143">
        <w:rPr>
          <w:rFonts w:ascii="Times New Roman" w:hAnsi="Times New Roman" w:cs="Times New Roman"/>
          <w:sz w:val="24"/>
        </w:rPr>
        <w:t>, aparecem 6 repostas na unidade de sentido “</w:t>
      </w:r>
      <w:r w:rsidR="00C701C7" w:rsidRPr="00605143">
        <w:rPr>
          <w:rFonts w:ascii="Times New Roman" w:hAnsi="Times New Roman" w:cs="Times New Roman"/>
          <w:sz w:val="24"/>
          <w:u w:val="single"/>
        </w:rPr>
        <w:t>Vaga, rasa, desconectada, despreparada, ineficiente</w:t>
      </w:r>
      <w:r w:rsidR="00C701C7" w:rsidRPr="00605143">
        <w:rPr>
          <w:rFonts w:ascii="Times New Roman" w:hAnsi="Times New Roman" w:cs="Times New Roman"/>
          <w:sz w:val="24"/>
        </w:rPr>
        <w:t xml:space="preserve">”? </w:t>
      </w:r>
      <w:r w:rsidR="003E1F43" w:rsidRPr="00605143">
        <w:rPr>
          <w:rFonts w:ascii="Times New Roman" w:hAnsi="Times New Roman" w:cs="Times New Roman"/>
          <w:sz w:val="24"/>
        </w:rPr>
        <w:t>E, além disso</w:t>
      </w:r>
      <w:r w:rsidR="00C701C7" w:rsidRPr="00605143">
        <w:rPr>
          <w:rFonts w:ascii="Times New Roman" w:hAnsi="Times New Roman" w:cs="Times New Roman"/>
          <w:sz w:val="24"/>
        </w:rPr>
        <w:t>, nesse mesmo gráfico aparece a unidade de sentido “</w:t>
      </w:r>
      <w:r w:rsidR="00C701C7" w:rsidRPr="00605143">
        <w:rPr>
          <w:rFonts w:ascii="Times New Roman" w:hAnsi="Times New Roman" w:cs="Times New Roman"/>
          <w:sz w:val="24"/>
          <w:u w:val="single"/>
        </w:rPr>
        <w:t>pouco trabalhado, praticado, comentado</w:t>
      </w:r>
      <w:r w:rsidR="003E1F43" w:rsidRPr="00605143">
        <w:rPr>
          <w:rFonts w:ascii="Times New Roman" w:hAnsi="Times New Roman" w:cs="Times New Roman"/>
          <w:sz w:val="24"/>
        </w:rPr>
        <w:t>”</w:t>
      </w:r>
      <w:r w:rsidR="00C701C7" w:rsidRPr="00605143">
        <w:rPr>
          <w:rFonts w:ascii="Times New Roman" w:hAnsi="Times New Roman" w:cs="Times New Roman"/>
          <w:sz w:val="24"/>
        </w:rPr>
        <w:t xml:space="preserve"> no qual </w:t>
      </w:r>
      <w:r w:rsidR="003E1F43" w:rsidRPr="00605143">
        <w:rPr>
          <w:rFonts w:ascii="Times New Roman" w:hAnsi="Times New Roman" w:cs="Times New Roman"/>
          <w:sz w:val="24"/>
        </w:rPr>
        <w:t>pode-se</w:t>
      </w:r>
      <w:r w:rsidR="00C701C7" w:rsidRPr="00605143">
        <w:rPr>
          <w:rFonts w:ascii="Times New Roman" w:hAnsi="Times New Roman" w:cs="Times New Roman"/>
          <w:sz w:val="24"/>
        </w:rPr>
        <w:t xml:space="preserve"> contabilizar cinco respostas. Será que a dimensão ambiental da educação tem sido trabalhada de forma crítica, emancipatória e política, como sugere a macrotendência crítica? Ou ela tem sido trabalhada de maneira </w:t>
      </w:r>
      <w:r w:rsidR="003E1F43" w:rsidRPr="00605143">
        <w:rPr>
          <w:rFonts w:ascii="Times New Roman" w:hAnsi="Times New Roman" w:cs="Times New Roman"/>
          <w:sz w:val="24"/>
        </w:rPr>
        <w:t xml:space="preserve">conservadora, em momentos pontuais sem levar em consideração os fatores sociais, </w:t>
      </w:r>
      <w:r w:rsidR="003E1F43" w:rsidRPr="00605143">
        <w:rPr>
          <w:rFonts w:ascii="Times New Roman" w:hAnsi="Times New Roman" w:cs="Times New Roman"/>
          <w:sz w:val="24"/>
        </w:rPr>
        <w:lastRenderedPageBreak/>
        <w:t xml:space="preserve">culturais, comportamentais, como prega a macrotendência conservacionista? Essa segunda opção é o que os alunos confirmam em suas respostas. </w:t>
      </w:r>
    </w:p>
    <w:p w14:paraId="44328F10" w14:textId="77777777" w:rsidR="003E1F43" w:rsidRPr="00605143" w:rsidRDefault="003E1F43" w:rsidP="008418D4">
      <w:pPr>
        <w:rPr>
          <w:rFonts w:ascii="Times New Roman" w:hAnsi="Times New Roman" w:cs="Times New Roman"/>
          <w:sz w:val="24"/>
        </w:rPr>
      </w:pPr>
      <w:r w:rsidRPr="00605143">
        <w:rPr>
          <w:rFonts w:ascii="Times New Roman" w:hAnsi="Times New Roman" w:cs="Times New Roman"/>
          <w:sz w:val="24"/>
        </w:rPr>
        <w:t>Trabalhar a Educação Ambiental com a utilização de vídeos, pesquisas, seminários, palestras, projetos e afins, sem um olhar crítico da realidade política, econômica, cultural e social em que se insere a comunidade escolar, não leva o aluno e nem mesmo o professor a uma real concepção da importância das práticas pedagógicas da EA, sendo esse tratado como mais um assunto a ser ministrado no caso dos docentes e estudado no caso dos alunos. Uma percepção dessa prática</w:t>
      </w:r>
      <w:r w:rsidR="003E5E0D" w:rsidRPr="00605143">
        <w:rPr>
          <w:rFonts w:ascii="Times New Roman" w:hAnsi="Times New Roman" w:cs="Times New Roman"/>
          <w:sz w:val="24"/>
        </w:rPr>
        <w:t xml:space="preserve"> conservacionista</w:t>
      </w:r>
      <w:r w:rsidRPr="00605143">
        <w:rPr>
          <w:rFonts w:ascii="Times New Roman" w:hAnsi="Times New Roman" w:cs="Times New Roman"/>
          <w:sz w:val="24"/>
        </w:rPr>
        <w:t xml:space="preserve"> está no início da fala do P2:</w:t>
      </w:r>
    </w:p>
    <w:p w14:paraId="62A7235D" w14:textId="77777777" w:rsidR="00AE695F" w:rsidRPr="00605143" w:rsidRDefault="00AE695F" w:rsidP="00F431DD">
      <w:pPr>
        <w:spacing w:line="240" w:lineRule="auto"/>
        <w:ind w:left="2268" w:firstLine="0"/>
        <w:rPr>
          <w:rFonts w:ascii="Times New Roman" w:hAnsi="Times New Roman" w:cs="Times New Roman"/>
          <w:b/>
          <w:i/>
          <w:sz w:val="20"/>
          <w:szCs w:val="20"/>
        </w:rPr>
      </w:pPr>
    </w:p>
    <w:p w14:paraId="41049CB9" w14:textId="77777777" w:rsidR="003E1F43" w:rsidRPr="00605143" w:rsidRDefault="003E1F43" w:rsidP="00F431DD">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 xml:space="preserve">P2: </w:t>
      </w:r>
      <w:r w:rsidRPr="00605143">
        <w:rPr>
          <w:rFonts w:ascii="Times New Roman" w:hAnsi="Times New Roman" w:cs="Times New Roman"/>
          <w:i/>
          <w:sz w:val="20"/>
          <w:szCs w:val="20"/>
        </w:rPr>
        <w:t>Como minha matéria é química, ela não tá ligada diretamente às questões ambientais, a gente trabalha de maneira transversal</w:t>
      </w:r>
      <w:r w:rsidR="00D027F6" w:rsidRPr="00605143">
        <w:rPr>
          <w:rFonts w:ascii="Times New Roman" w:hAnsi="Times New Roman" w:cs="Times New Roman"/>
          <w:i/>
          <w:sz w:val="20"/>
          <w:szCs w:val="20"/>
        </w:rPr>
        <w:t xml:space="preserve"> </w:t>
      </w:r>
      <w:r w:rsidRPr="00605143">
        <w:rPr>
          <w:rFonts w:ascii="Times New Roman" w:hAnsi="Times New Roman" w:cs="Times New Roman"/>
          <w:i/>
          <w:sz w:val="20"/>
          <w:szCs w:val="20"/>
        </w:rPr>
        <w:t>(...)</w:t>
      </w:r>
      <w:r w:rsidR="00D027F6" w:rsidRPr="00605143">
        <w:rPr>
          <w:rFonts w:ascii="Times New Roman" w:hAnsi="Times New Roman" w:cs="Times New Roman"/>
          <w:i/>
          <w:sz w:val="20"/>
          <w:szCs w:val="20"/>
        </w:rPr>
        <w:t>.</w:t>
      </w:r>
    </w:p>
    <w:p w14:paraId="68FD3B4C" w14:textId="77777777" w:rsidR="00AE695F" w:rsidRPr="00605143" w:rsidRDefault="00AE695F" w:rsidP="00F431DD">
      <w:pPr>
        <w:spacing w:line="240" w:lineRule="auto"/>
        <w:ind w:left="2268" w:firstLine="0"/>
        <w:rPr>
          <w:rFonts w:ascii="Times New Roman" w:hAnsi="Times New Roman" w:cs="Times New Roman"/>
          <w:sz w:val="20"/>
          <w:szCs w:val="20"/>
        </w:rPr>
      </w:pPr>
    </w:p>
    <w:p w14:paraId="55D8C77F" w14:textId="77777777" w:rsidR="008418D4" w:rsidRPr="00605143" w:rsidRDefault="00BC6852" w:rsidP="008418D4">
      <w:pPr>
        <w:rPr>
          <w:rFonts w:ascii="Times New Roman" w:hAnsi="Times New Roman" w:cs="Times New Roman"/>
          <w:sz w:val="24"/>
        </w:rPr>
      </w:pPr>
      <w:r w:rsidRPr="00605143">
        <w:rPr>
          <w:rFonts w:ascii="Times New Roman" w:hAnsi="Times New Roman" w:cs="Times New Roman"/>
          <w:sz w:val="24"/>
        </w:rPr>
        <w:t xml:space="preserve">Percebe-se a falta de compreensão do que é e de como se trabalha a EA, quando este acha que sua matéria não está ligada as questões ambientais, aqui reforça-se a percepção de meio ambiente como sinônimo de natureza (animais e plantas) e não como um ecossistema onde existem interações bióticas e abióticas, no qual existem elementos químicos que compõem esse todo e que são essenciais a sadia qualidade de vida do planeta terra. Além disso, quando se fala “transversal”, entende-se a EA como um tema a ser discutido, e ela não é temática, é uma dimensão da educação e, portanto, interdisciplinar. </w:t>
      </w:r>
    </w:p>
    <w:p w14:paraId="786A3AC2" w14:textId="77777777" w:rsidR="004F6664" w:rsidRPr="00605143" w:rsidRDefault="004F6664" w:rsidP="008418D4">
      <w:pPr>
        <w:rPr>
          <w:rFonts w:ascii="Times New Roman" w:hAnsi="Times New Roman" w:cs="Times New Roman"/>
          <w:sz w:val="24"/>
        </w:rPr>
      </w:pPr>
      <w:r w:rsidRPr="00605143">
        <w:rPr>
          <w:rFonts w:ascii="Times New Roman" w:hAnsi="Times New Roman" w:cs="Times New Roman"/>
          <w:sz w:val="24"/>
        </w:rPr>
        <w:t>Mais uma vez nota-se a fragilidade de discurso socioambiental e de comum acordo com Nepomuceno (2018, p. 153) “muitas dessas fragilidades refletem a falta da discussão e da inserção da dimensão ambiental no processo de formação inicial do docente”, além disso, a autora destaca as potencialidades adquiridas com o processo de formação continuada no processo de formação docente para romper com tais fragilidades.</w:t>
      </w:r>
    </w:p>
    <w:p w14:paraId="1E5D2CB3" w14:textId="77777777" w:rsidR="004F6664" w:rsidRPr="00605143" w:rsidRDefault="004F6664" w:rsidP="008418D4">
      <w:pPr>
        <w:rPr>
          <w:rFonts w:ascii="Times New Roman" w:hAnsi="Times New Roman" w:cs="Times New Roman"/>
          <w:sz w:val="24"/>
        </w:rPr>
      </w:pPr>
      <w:r w:rsidRPr="00605143">
        <w:rPr>
          <w:rFonts w:ascii="Times New Roman" w:hAnsi="Times New Roman" w:cs="Times New Roman"/>
          <w:sz w:val="24"/>
        </w:rPr>
        <w:t>No discurso do P1, percebe-se a presença das armadilhas paradigmáticas:</w:t>
      </w:r>
    </w:p>
    <w:p w14:paraId="77888B31" w14:textId="77777777" w:rsidR="004F6664" w:rsidRPr="00605143" w:rsidRDefault="004F6664" w:rsidP="004F6664">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P1:</w:t>
      </w:r>
      <w:r w:rsidRPr="00605143">
        <w:rPr>
          <w:rFonts w:ascii="Times New Roman" w:hAnsi="Times New Roman" w:cs="Times New Roman"/>
          <w:i/>
          <w:sz w:val="20"/>
          <w:szCs w:val="20"/>
        </w:rPr>
        <w:t xml:space="preserve"> Eu trabalho na sala de aula através de vídeos, explicações, aulas práticas. Não existe tanta dificuldade quando você consegue abordar a realidade social e como o meio ambiente tem sido alterado ao longo dos anos. Por exemplo: a natureza ao seu redor, a paisagem geográfica.</w:t>
      </w:r>
    </w:p>
    <w:p w14:paraId="4C50D188" w14:textId="77777777" w:rsidR="004F6664" w:rsidRPr="00605143" w:rsidRDefault="004F6664" w:rsidP="004F6664">
      <w:pPr>
        <w:spacing w:line="240" w:lineRule="auto"/>
        <w:ind w:left="2268" w:firstLine="0"/>
        <w:rPr>
          <w:rFonts w:ascii="Times New Roman" w:hAnsi="Times New Roman" w:cs="Times New Roman"/>
          <w:sz w:val="20"/>
          <w:szCs w:val="20"/>
        </w:rPr>
      </w:pPr>
    </w:p>
    <w:p w14:paraId="53833CA0" w14:textId="77777777" w:rsidR="00D1048F" w:rsidRPr="00605143" w:rsidRDefault="004F6664" w:rsidP="008418D4">
      <w:pPr>
        <w:rPr>
          <w:rFonts w:ascii="Times New Roman" w:hAnsi="Times New Roman" w:cs="Times New Roman"/>
          <w:sz w:val="24"/>
        </w:rPr>
      </w:pPr>
      <w:r w:rsidRPr="00605143">
        <w:rPr>
          <w:rFonts w:ascii="Times New Roman" w:hAnsi="Times New Roman" w:cs="Times New Roman"/>
          <w:sz w:val="24"/>
        </w:rPr>
        <w:t xml:space="preserve">Segundo Guimarães </w:t>
      </w:r>
      <w:r w:rsidR="007E58BD" w:rsidRPr="00605143">
        <w:rPr>
          <w:rFonts w:ascii="Times New Roman" w:hAnsi="Times New Roman" w:cs="Times New Roman"/>
          <w:sz w:val="24"/>
        </w:rPr>
        <w:t xml:space="preserve">(2007, p. 127), </w:t>
      </w:r>
      <w:r w:rsidR="001C0B2A" w:rsidRPr="00605143">
        <w:rPr>
          <w:rFonts w:ascii="Times New Roman" w:hAnsi="Times New Roman" w:cs="Times New Roman"/>
          <w:sz w:val="24"/>
        </w:rPr>
        <w:t xml:space="preserve">é </w:t>
      </w:r>
      <w:r w:rsidR="007E58BD" w:rsidRPr="00605143">
        <w:rPr>
          <w:rFonts w:ascii="Times New Roman" w:hAnsi="Times New Roman" w:cs="Times New Roman"/>
          <w:sz w:val="24"/>
        </w:rPr>
        <w:t>“</w:t>
      </w:r>
      <w:r w:rsidR="001C0B2A" w:rsidRPr="00605143">
        <w:rPr>
          <w:rFonts w:ascii="Times New Roman" w:hAnsi="Times New Roman" w:cs="Times New Roman"/>
          <w:sz w:val="24"/>
        </w:rPr>
        <w:t xml:space="preserve">a armadilha paradigmática que produz a limitação compreensiva e a incapacidade discursiva, gerando práticas conservadoras”. Discutir as alterações ambientais da natureza achando que está promovendo a educação Ambiental no ambiente escolar é cair nessas armadilhas paradigmáticas as quais se </w:t>
      </w:r>
      <w:r w:rsidR="001C0B2A" w:rsidRPr="00605143">
        <w:rPr>
          <w:rFonts w:ascii="Times New Roman" w:hAnsi="Times New Roman" w:cs="Times New Roman"/>
          <w:sz w:val="24"/>
        </w:rPr>
        <w:lastRenderedPageBreak/>
        <w:t>refere Guimarães</w:t>
      </w:r>
      <w:r w:rsidR="00D1048F" w:rsidRPr="00605143">
        <w:rPr>
          <w:rFonts w:ascii="Times New Roman" w:hAnsi="Times New Roman" w:cs="Times New Roman"/>
          <w:sz w:val="24"/>
        </w:rPr>
        <w:t>, inibindo assim as perspectivas críticas, políticas, históricas e emancipatória da EA.</w:t>
      </w:r>
    </w:p>
    <w:p w14:paraId="6CB9A761" w14:textId="77777777" w:rsidR="004F6664" w:rsidRPr="00605143" w:rsidRDefault="001C0B2A" w:rsidP="00D1048F">
      <w:pPr>
        <w:spacing w:line="240" w:lineRule="auto"/>
        <w:ind w:left="2268" w:firstLine="0"/>
        <w:rPr>
          <w:rFonts w:ascii="Times New Roman" w:hAnsi="Times New Roman" w:cs="Times New Roman"/>
          <w:sz w:val="20"/>
          <w:szCs w:val="20"/>
        </w:rPr>
      </w:pPr>
      <w:r w:rsidRPr="00605143">
        <w:rPr>
          <w:rFonts w:ascii="Times New Roman" w:hAnsi="Times New Roman" w:cs="Times New Roman"/>
          <w:sz w:val="20"/>
          <w:szCs w:val="20"/>
        </w:rPr>
        <w:t>É esse processo que vem gerando, predominantemente, ações educativas reconhecidas no cotidiano escolar como educação ambiental e que, por essa armadilha paradigmática na qual se aprisionam os professores, apresenta-se fragilizada em sua prática pedagógica</w:t>
      </w:r>
      <w:r w:rsidR="00D1048F" w:rsidRPr="00605143">
        <w:rPr>
          <w:rFonts w:ascii="Times New Roman" w:hAnsi="Times New Roman" w:cs="Times New Roman"/>
          <w:sz w:val="20"/>
          <w:szCs w:val="20"/>
        </w:rPr>
        <w:t xml:space="preserve"> (GUIMARÃES, 2007, p. 123). </w:t>
      </w:r>
    </w:p>
    <w:p w14:paraId="29572B9A" w14:textId="77777777" w:rsidR="00D1048F" w:rsidRPr="00605143" w:rsidRDefault="00D1048F" w:rsidP="00D1048F">
      <w:pPr>
        <w:spacing w:line="240" w:lineRule="auto"/>
        <w:ind w:left="2268" w:firstLine="0"/>
        <w:rPr>
          <w:rFonts w:ascii="Times New Roman" w:hAnsi="Times New Roman" w:cs="Times New Roman"/>
          <w:sz w:val="20"/>
          <w:szCs w:val="20"/>
        </w:rPr>
      </w:pPr>
    </w:p>
    <w:p w14:paraId="10307410" w14:textId="77777777" w:rsidR="00BC6852" w:rsidRPr="00605143" w:rsidRDefault="003517C9" w:rsidP="008418D4">
      <w:pPr>
        <w:rPr>
          <w:rFonts w:ascii="Times New Roman" w:hAnsi="Times New Roman" w:cs="Times New Roman"/>
          <w:sz w:val="24"/>
        </w:rPr>
      </w:pPr>
      <w:r w:rsidRPr="00605143">
        <w:rPr>
          <w:rFonts w:ascii="Times New Roman" w:hAnsi="Times New Roman" w:cs="Times New Roman"/>
          <w:sz w:val="24"/>
        </w:rPr>
        <w:t xml:space="preserve">Já o P3, afirma não trabalhar com a Educação Ambiental em sala de aula e que restringe esse processo educacional a um assunto específico quando ministra o assunto ecologia. Vejamos: </w:t>
      </w:r>
    </w:p>
    <w:p w14:paraId="2DE1375F" w14:textId="77777777" w:rsidR="00AE695F" w:rsidRPr="00605143" w:rsidRDefault="00AE695F" w:rsidP="00F431DD">
      <w:pPr>
        <w:spacing w:line="240" w:lineRule="auto"/>
        <w:ind w:left="2268" w:firstLine="0"/>
        <w:rPr>
          <w:rFonts w:ascii="Times New Roman" w:hAnsi="Times New Roman" w:cs="Times New Roman"/>
          <w:b/>
          <w:i/>
          <w:sz w:val="20"/>
          <w:szCs w:val="20"/>
        </w:rPr>
      </w:pPr>
    </w:p>
    <w:p w14:paraId="3415FBC6" w14:textId="77777777" w:rsidR="003517C9" w:rsidRPr="00605143" w:rsidRDefault="003517C9" w:rsidP="00F431DD">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P3:</w:t>
      </w:r>
      <w:r w:rsidRPr="00605143">
        <w:rPr>
          <w:rFonts w:ascii="Times New Roman" w:hAnsi="Times New Roman" w:cs="Times New Roman"/>
          <w:i/>
          <w:sz w:val="20"/>
          <w:szCs w:val="20"/>
        </w:rPr>
        <w:t xml:space="preserve"> </w:t>
      </w:r>
      <w:r w:rsidR="00D027F6" w:rsidRPr="00605143">
        <w:rPr>
          <w:rFonts w:ascii="Times New Roman" w:hAnsi="Times New Roman" w:cs="Times New Roman"/>
          <w:i/>
          <w:sz w:val="20"/>
          <w:szCs w:val="20"/>
        </w:rPr>
        <w:t>Eu confesso que o tema de Educação Ambiental eu restrinjo muito, e é uma falha minha, ao conteúdo de ecologia, que é visto no terceiro ano. Existe um tema da ecologia que dá muita ênfase as questões ambientais, como as poluições e os problemas causados vindos dessa poluição. Mas, de um modo geral eu não trabalho temas de Educação Ambiental em sala de aula, a não ser os temas mais voltados para o Enem. Eu sinto dificuldade? Sim, sinto. Porque como o trabalho não foi muitas vezes iniciado em casa a gente tem um desafio maior, porque eles alunos vêm com costumes e com hábitos que no dia-a-dia a gente vê que faz parte da rotina. Quando você termina uma sala de aula, por exemplo</w:t>
      </w:r>
      <w:r w:rsidR="004C01A1" w:rsidRPr="00605143">
        <w:rPr>
          <w:rFonts w:ascii="Times New Roman" w:hAnsi="Times New Roman" w:cs="Times New Roman"/>
          <w:i/>
          <w:sz w:val="20"/>
          <w:szCs w:val="20"/>
        </w:rPr>
        <w:t>,</w:t>
      </w:r>
      <w:r w:rsidR="00D027F6" w:rsidRPr="00605143">
        <w:rPr>
          <w:rFonts w:ascii="Times New Roman" w:hAnsi="Times New Roman" w:cs="Times New Roman"/>
          <w:i/>
          <w:sz w:val="20"/>
          <w:szCs w:val="20"/>
        </w:rPr>
        <w:t xml:space="preserve"> você vê a sujeira </w:t>
      </w:r>
      <w:r w:rsidR="004C01A1" w:rsidRPr="00605143">
        <w:rPr>
          <w:rFonts w:ascii="Times New Roman" w:hAnsi="Times New Roman" w:cs="Times New Roman"/>
          <w:i/>
          <w:sz w:val="20"/>
          <w:szCs w:val="20"/>
        </w:rPr>
        <w:t>que</w:t>
      </w:r>
      <w:r w:rsidR="00D027F6" w:rsidRPr="00605143">
        <w:rPr>
          <w:rFonts w:ascii="Times New Roman" w:hAnsi="Times New Roman" w:cs="Times New Roman"/>
          <w:i/>
          <w:sz w:val="20"/>
          <w:szCs w:val="20"/>
        </w:rPr>
        <w:t xml:space="preserve"> está o ch</w:t>
      </w:r>
      <w:r w:rsidR="004C01A1" w:rsidRPr="00605143">
        <w:rPr>
          <w:rFonts w:ascii="Times New Roman" w:hAnsi="Times New Roman" w:cs="Times New Roman"/>
          <w:i/>
          <w:sz w:val="20"/>
          <w:szCs w:val="20"/>
        </w:rPr>
        <w:t xml:space="preserve">ão da sala; você vai ao banheiro, por exemplo, vê que os meninos descartam as coisas nos lugares errados. Então existe uma educação invertida nesse critério e que se torna desafiador para o professor.  </w:t>
      </w:r>
    </w:p>
    <w:p w14:paraId="4A68A09D" w14:textId="77777777" w:rsidR="00AE695F" w:rsidRPr="00605143" w:rsidRDefault="00AE695F" w:rsidP="00F431DD">
      <w:pPr>
        <w:spacing w:line="240" w:lineRule="auto"/>
        <w:ind w:left="2268" w:firstLine="0"/>
        <w:rPr>
          <w:rFonts w:ascii="Times New Roman" w:hAnsi="Times New Roman" w:cs="Times New Roman"/>
          <w:i/>
          <w:sz w:val="20"/>
          <w:szCs w:val="20"/>
        </w:rPr>
      </w:pPr>
    </w:p>
    <w:p w14:paraId="2AE67E07" w14:textId="55C1B08D" w:rsidR="003F64E4" w:rsidRPr="00605143" w:rsidRDefault="00C3560C" w:rsidP="003F64E4">
      <w:pPr>
        <w:rPr>
          <w:rFonts w:ascii="Times New Roman" w:hAnsi="Times New Roman" w:cs="Times New Roman"/>
          <w:sz w:val="24"/>
        </w:rPr>
      </w:pPr>
      <w:r w:rsidRPr="00605143">
        <w:rPr>
          <w:rFonts w:ascii="Times New Roman" w:hAnsi="Times New Roman" w:cs="Times New Roman"/>
          <w:sz w:val="24"/>
        </w:rPr>
        <w:t xml:space="preserve">É preciso ter em mente que nosso papel enquanto </w:t>
      </w:r>
      <w:r w:rsidR="00F431DD" w:rsidRPr="00605143">
        <w:rPr>
          <w:rFonts w:ascii="Times New Roman" w:hAnsi="Times New Roman" w:cs="Times New Roman"/>
          <w:sz w:val="24"/>
        </w:rPr>
        <w:t>educador ambiental é</w:t>
      </w:r>
      <w:r w:rsidRPr="00605143">
        <w:rPr>
          <w:rFonts w:ascii="Times New Roman" w:hAnsi="Times New Roman" w:cs="Times New Roman"/>
          <w:sz w:val="24"/>
        </w:rPr>
        <w:t xml:space="preserve"> o de sensibilizar e não de conscientizar as pessoas sobre determinada ação. A tomada de consciência é pessoal e intransferível. Não é </w:t>
      </w:r>
      <w:r w:rsidR="008241BF" w:rsidRPr="00605143">
        <w:rPr>
          <w:rFonts w:ascii="Times New Roman" w:hAnsi="Times New Roman" w:cs="Times New Roman"/>
          <w:sz w:val="24"/>
        </w:rPr>
        <w:t>o</w:t>
      </w:r>
      <w:r w:rsidRPr="00605143">
        <w:rPr>
          <w:rFonts w:ascii="Times New Roman" w:hAnsi="Times New Roman" w:cs="Times New Roman"/>
          <w:sz w:val="24"/>
        </w:rPr>
        <w:t xml:space="preserve"> fato de jogar lixo no lixo, por exemplo, que faz desse aluno consciente quanto </w:t>
      </w:r>
      <w:r w:rsidR="0053631D" w:rsidRPr="00605143">
        <w:rPr>
          <w:rFonts w:ascii="Times New Roman" w:hAnsi="Times New Roman" w:cs="Times New Roman"/>
          <w:sz w:val="24"/>
        </w:rPr>
        <w:t>às</w:t>
      </w:r>
      <w:r w:rsidRPr="00605143">
        <w:rPr>
          <w:rFonts w:ascii="Times New Roman" w:hAnsi="Times New Roman" w:cs="Times New Roman"/>
          <w:sz w:val="24"/>
        </w:rPr>
        <w:t xml:space="preserve"> problemáticas ambientais</w:t>
      </w:r>
      <w:r w:rsidR="0053631D" w:rsidRPr="00605143">
        <w:rPr>
          <w:rFonts w:ascii="Times New Roman" w:hAnsi="Times New Roman" w:cs="Times New Roman"/>
          <w:sz w:val="24"/>
        </w:rPr>
        <w:t xml:space="preserve">, muito menos a falta dele. </w:t>
      </w:r>
    </w:p>
    <w:p w14:paraId="677DA7F6" w14:textId="77777777" w:rsidR="003F64E4" w:rsidRPr="00605143" w:rsidRDefault="003F64E4" w:rsidP="001E7268">
      <w:pPr>
        <w:spacing w:line="240" w:lineRule="auto"/>
        <w:ind w:left="2268" w:firstLine="0"/>
        <w:rPr>
          <w:rFonts w:ascii="Times New Roman" w:hAnsi="Times New Roman" w:cs="Times New Roman"/>
          <w:sz w:val="20"/>
        </w:rPr>
      </w:pPr>
      <w:r w:rsidRPr="00605143">
        <w:rPr>
          <w:rFonts w:ascii="Times New Roman" w:hAnsi="Times New Roman" w:cs="Times New Roman"/>
          <w:sz w:val="20"/>
        </w:rPr>
        <w:t>Essa prática educativa, que se insere na lógica da metodologia da resolução de problemas ambientais locais de modo pragmático, tornando a reciclagem do lixo uma atividade-fim, em vez de considera-la um tema-gerador para o questionamento das causas e consequências da questão do lixo (LAYRAGUES, 2002, p. 186).</w:t>
      </w:r>
    </w:p>
    <w:p w14:paraId="5AA164E7" w14:textId="77777777" w:rsidR="001E7268" w:rsidRPr="00605143" w:rsidRDefault="001E7268" w:rsidP="001E7268">
      <w:pPr>
        <w:spacing w:line="240" w:lineRule="auto"/>
        <w:ind w:left="2268" w:firstLine="0"/>
        <w:rPr>
          <w:rFonts w:ascii="Times New Roman" w:hAnsi="Times New Roman" w:cs="Times New Roman"/>
          <w:sz w:val="24"/>
        </w:rPr>
      </w:pPr>
    </w:p>
    <w:p w14:paraId="7CA8D844" w14:textId="77777777" w:rsidR="0053631D" w:rsidRPr="00605143" w:rsidRDefault="0053631D" w:rsidP="008418D4">
      <w:pPr>
        <w:rPr>
          <w:rFonts w:ascii="Times New Roman" w:hAnsi="Times New Roman" w:cs="Times New Roman"/>
          <w:sz w:val="24"/>
        </w:rPr>
      </w:pPr>
      <w:r w:rsidRPr="00605143">
        <w:rPr>
          <w:rFonts w:ascii="Times New Roman" w:hAnsi="Times New Roman" w:cs="Times New Roman"/>
          <w:sz w:val="24"/>
        </w:rPr>
        <w:t>Discutir problemas socioambientais envolve o educador problematizar tais situações a partir da realidade cotidiana do aluno, começando com situações locais a serem discutidas, buscando a raiz do problema e trazendo possíveis soluções enquanto seres humanos críticos e emancipados, capazes de tomar suas próprias decisões de forma consciente. A problematizaç</w:t>
      </w:r>
      <w:r w:rsidR="001E5ABA" w:rsidRPr="00605143">
        <w:rPr>
          <w:rFonts w:ascii="Times New Roman" w:hAnsi="Times New Roman" w:cs="Times New Roman"/>
          <w:sz w:val="24"/>
        </w:rPr>
        <w:t>ão pode ser estendida até</w:t>
      </w:r>
      <w:r w:rsidRPr="00605143">
        <w:rPr>
          <w:rFonts w:ascii="Times New Roman" w:hAnsi="Times New Roman" w:cs="Times New Roman"/>
          <w:sz w:val="24"/>
        </w:rPr>
        <w:t xml:space="preserve"> alcançar um nível global, isso dependerá do ritmo que a turma acompanha e se envolve nas discussões.</w:t>
      </w:r>
    </w:p>
    <w:p w14:paraId="747DAD8C" w14:textId="77777777" w:rsidR="001E5ABA" w:rsidRPr="00605143" w:rsidRDefault="001E5ABA" w:rsidP="001E5ABA">
      <w:pPr>
        <w:rPr>
          <w:rFonts w:ascii="Times New Roman" w:hAnsi="Times New Roman" w:cs="Times New Roman"/>
          <w:sz w:val="24"/>
        </w:rPr>
      </w:pPr>
      <w:r w:rsidRPr="00605143">
        <w:rPr>
          <w:rFonts w:ascii="Times New Roman" w:hAnsi="Times New Roman" w:cs="Times New Roman"/>
          <w:sz w:val="24"/>
        </w:rPr>
        <w:t xml:space="preserve">O que os professores não têm entendido, e isso pode ser uma falha da sua formação docente é que a Educação Ambiental não está para resolver apenas problemas enfrentados pela natureza (fauna e flora), mas ela compreende discussões sociopolíticas, </w:t>
      </w:r>
      <w:r w:rsidRPr="00605143">
        <w:rPr>
          <w:rFonts w:ascii="Times New Roman" w:hAnsi="Times New Roman" w:cs="Times New Roman"/>
          <w:sz w:val="24"/>
        </w:rPr>
        <w:lastRenderedPageBreak/>
        <w:t xml:space="preserve">socioculturais, socioeconômicas, socioambientais, pois ela visa à emancipação do cidadão quanto a tomadas de decisões conscientes. Dessa forma, ainda que um aluno chegue </w:t>
      </w:r>
      <w:r w:rsidR="00BE18C4" w:rsidRPr="00605143">
        <w:rPr>
          <w:rFonts w:ascii="Times New Roman" w:hAnsi="Times New Roman" w:cs="Times New Roman"/>
          <w:sz w:val="24"/>
        </w:rPr>
        <w:t>à</w:t>
      </w:r>
      <w:r w:rsidRPr="00605143">
        <w:rPr>
          <w:rFonts w:ascii="Times New Roman" w:hAnsi="Times New Roman" w:cs="Times New Roman"/>
          <w:sz w:val="24"/>
        </w:rPr>
        <w:t xml:space="preserve"> escola com maus hábitos, como os que fora acima descriminados pelo P3, não fica difícil trabalhar a sensibilização com os alunos. </w:t>
      </w:r>
    </w:p>
    <w:p w14:paraId="1477D603" w14:textId="77777777" w:rsidR="0044104B" w:rsidRPr="00605143" w:rsidRDefault="001E5ABA" w:rsidP="0044104B">
      <w:pPr>
        <w:rPr>
          <w:rFonts w:ascii="Times New Roman" w:hAnsi="Times New Roman" w:cs="Times New Roman"/>
          <w:sz w:val="24"/>
        </w:rPr>
      </w:pPr>
      <w:r w:rsidRPr="00605143">
        <w:rPr>
          <w:rFonts w:ascii="Times New Roman" w:hAnsi="Times New Roman" w:cs="Times New Roman"/>
          <w:sz w:val="24"/>
        </w:rPr>
        <w:t xml:space="preserve">No entanto quando questionado na pergunta 3 sobre a EA e sua formação docente, apenas 1 professor afirmou não ter sido trabalhado essa dimensão da Educação na sua graduação. </w:t>
      </w:r>
      <w:r w:rsidR="0044104B" w:rsidRPr="00605143">
        <w:rPr>
          <w:rFonts w:ascii="Times New Roman" w:hAnsi="Times New Roman" w:cs="Times New Roman"/>
          <w:sz w:val="24"/>
        </w:rPr>
        <w:t xml:space="preserve">E isso explica porque o entendimento sobre a EA é trabalhado de forma apolítica, acrítica e superficial. </w:t>
      </w:r>
    </w:p>
    <w:p w14:paraId="5459F832" w14:textId="77777777" w:rsidR="00A757C9" w:rsidRPr="00605143" w:rsidRDefault="00A757C9" w:rsidP="0044104B">
      <w:pPr>
        <w:rPr>
          <w:rFonts w:ascii="Times New Roman" w:hAnsi="Times New Roman" w:cs="Times New Roman"/>
          <w:sz w:val="24"/>
        </w:rPr>
      </w:pPr>
    </w:p>
    <w:p w14:paraId="1A937E78" w14:textId="77777777" w:rsidR="0044104B" w:rsidRPr="00605143" w:rsidRDefault="0044104B" w:rsidP="00F431DD">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P2:</w:t>
      </w:r>
      <w:r w:rsidRPr="00605143">
        <w:rPr>
          <w:rFonts w:ascii="Times New Roman" w:hAnsi="Times New Roman" w:cs="Times New Roman"/>
          <w:i/>
          <w:sz w:val="20"/>
          <w:szCs w:val="20"/>
        </w:rPr>
        <w:t xml:space="preserve"> Como eu já sou formado há bastante tempo, na minha época não foi abordada a Educação Ambiental. Tinha alguns temas transversais, mais não foi abordada de maneira específica. Eu creio que a Educação Ambiental entrou depois que eu terminei minha formação.</w:t>
      </w:r>
    </w:p>
    <w:p w14:paraId="27676F14" w14:textId="77777777" w:rsidR="00A757C9" w:rsidRPr="00605143" w:rsidRDefault="00A757C9" w:rsidP="00F431DD">
      <w:pPr>
        <w:spacing w:line="240" w:lineRule="auto"/>
        <w:ind w:left="2268" w:firstLine="0"/>
        <w:rPr>
          <w:rFonts w:ascii="Times New Roman" w:hAnsi="Times New Roman" w:cs="Times New Roman"/>
          <w:i/>
          <w:sz w:val="20"/>
          <w:szCs w:val="20"/>
        </w:rPr>
      </w:pPr>
    </w:p>
    <w:p w14:paraId="461D0F8F" w14:textId="77777777" w:rsidR="001E5ABA" w:rsidRPr="00605143" w:rsidRDefault="001E5ABA" w:rsidP="0044104B">
      <w:pPr>
        <w:rPr>
          <w:rFonts w:ascii="Times New Roman" w:hAnsi="Times New Roman" w:cs="Times New Roman"/>
          <w:sz w:val="24"/>
        </w:rPr>
      </w:pPr>
      <w:r w:rsidRPr="00605143">
        <w:rPr>
          <w:rFonts w:ascii="Times New Roman" w:hAnsi="Times New Roman" w:cs="Times New Roman"/>
          <w:sz w:val="24"/>
        </w:rPr>
        <w:t xml:space="preserve">Porém os outros dois, que afirmam ter tido a oportunidade de discutir a EA em meio acadêmico não menciona uma disciplina específica para o referido assunto. </w:t>
      </w:r>
    </w:p>
    <w:p w14:paraId="63EAAAC0" w14:textId="77777777" w:rsidR="00A757C9" w:rsidRPr="00605143" w:rsidRDefault="00A757C9" w:rsidP="00F431DD">
      <w:pPr>
        <w:spacing w:line="240" w:lineRule="auto"/>
        <w:ind w:left="2268" w:firstLine="0"/>
        <w:rPr>
          <w:rFonts w:ascii="Times New Roman" w:hAnsi="Times New Roman" w:cs="Times New Roman"/>
          <w:b/>
          <w:i/>
          <w:sz w:val="20"/>
          <w:szCs w:val="20"/>
        </w:rPr>
      </w:pPr>
    </w:p>
    <w:p w14:paraId="3CA584BB" w14:textId="77777777" w:rsidR="00D537DA" w:rsidRPr="00605143" w:rsidRDefault="001E5ABA" w:rsidP="00F431DD">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 xml:space="preserve">P1: </w:t>
      </w:r>
      <w:r w:rsidR="00D537DA" w:rsidRPr="00605143">
        <w:rPr>
          <w:rFonts w:ascii="Times New Roman" w:hAnsi="Times New Roman" w:cs="Times New Roman"/>
          <w:i/>
          <w:sz w:val="20"/>
          <w:szCs w:val="20"/>
        </w:rPr>
        <w:t>Eu me formei em G</w:t>
      </w:r>
      <w:r w:rsidRPr="00605143">
        <w:rPr>
          <w:rFonts w:ascii="Times New Roman" w:hAnsi="Times New Roman" w:cs="Times New Roman"/>
          <w:i/>
          <w:sz w:val="20"/>
          <w:szCs w:val="20"/>
        </w:rPr>
        <w:t xml:space="preserve">eografia, </w:t>
      </w:r>
      <w:r w:rsidR="00D537DA" w:rsidRPr="00605143">
        <w:rPr>
          <w:rFonts w:ascii="Times New Roman" w:hAnsi="Times New Roman" w:cs="Times New Roman"/>
          <w:i/>
          <w:sz w:val="20"/>
          <w:szCs w:val="20"/>
        </w:rPr>
        <w:t>tenho especialidade em Gestão A</w:t>
      </w:r>
      <w:r w:rsidRPr="00605143">
        <w:rPr>
          <w:rFonts w:ascii="Times New Roman" w:hAnsi="Times New Roman" w:cs="Times New Roman"/>
          <w:i/>
          <w:sz w:val="20"/>
          <w:szCs w:val="20"/>
        </w:rPr>
        <w:t>mbiental</w:t>
      </w:r>
      <w:r w:rsidR="00D537DA" w:rsidRPr="00605143">
        <w:rPr>
          <w:rFonts w:ascii="Times New Roman" w:hAnsi="Times New Roman" w:cs="Times New Roman"/>
          <w:i/>
          <w:sz w:val="20"/>
          <w:szCs w:val="20"/>
        </w:rPr>
        <w:t xml:space="preserve"> e fiz mestrado também em G</w:t>
      </w:r>
      <w:r w:rsidRPr="00605143">
        <w:rPr>
          <w:rFonts w:ascii="Times New Roman" w:hAnsi="Times New Roman" w:cs="Times New Roman"/>
          <w:i/>
          <w:sz w:val="20"/>
          <w:szCs w:val="20"/>
        </w:rPr>
        <w:t>eografia, então fica um pouco mais fácil trabalhar com essa área, já que a gente trabalha com a transformação de paisagens e que está incluído o meio ambiente.</w:t>
      </w:r>
    </w:p>
    <w:p w14:paraId="34E1D2E0" w14:textId="77777777" w:rsidR="00A757C9" w:rsidRPr="00605143" w:rsidRDefault="00A757C9" w:rsidP="00F431DD">
      <w:pPr>
        <w:spacing w:line="240" w:lineRule="auto"/>
        <w:ind w:left="2268" w:firstLine="0"/>
        <w:rPr>
          <w:rFonts w:ascii="Times New Roman" w:hAnsi="Times New Roman" w:cs="Times New Roman"/>
          <w:i/>
          <w:sz w:val="20"/>
          <w:szCs w:val="20"/>
        </w:rPr>
      </w:pPr>
    </w:p>
    <w:p w14:paraId="5663A627" w14:textId="77777777" w:rsidR="00F727A1" w:rsidRPr="00605143" w:rsidRDefault="00F727A1" w:rsidP="001E5ABA">
      <w:pPr>
        <w:rPr>
          <w:rFonts w:ascii="Times New Roman" w:hAnsi="Times New Roman" w:cs="Times New Roman"/>
          <w:sz w:val="24"/>
        </w:rPr>
      </w:pPr>
      <w:r w:rsidRPr="00605143">
        <w:rPr>
          <w:rFonts w:ascii="Times New Roman" w:hAnsi="Times New Roman" w:cs="Times New Roman"/>
          <w:sz w:val="24"/>
        </w:rPr>
        <w:t xml:space="preserve">Por que os professores não conseguem ir além de uma prática pedagógica conservacionista no que diz respeito à EA, mesmo quando essa dimensão fez parte da sua formação docente? </w:t>
      </w:r>
      <w:r w:rsidR="000B6306" w:rsidRPr="00605143">
        <w:rPr>
          <w:rFonts w:ascii="Times New Roman" w:hAnsi="Times New Roman" w:cs="Times New Roman"/>
          <w:sz w:val="24"/>
        </w:rPr>
        <w:t xml:space="preserve">Que tipo de formação ambiental é essa que esses professores a discutem e a entendem de um ponto de vista conservador, correlacionando meio ambiente </w:t>
      </w:r>
      <w:r w:rsidR="00EC3A79" w:rsidRPr="00605143">
        <w:rPr>
          <w:rFonts w:ascii="Times New Roman" w:hAnsi="Times New Roman" w:cs="Times New Roman"/>
          <w:sz w:val="24"/>
        </w:rPr>
        <w:t xml:space="preserve">única e exclusivamente a natureza? </w:t>
      </w:r>
    </w:p>
    <w:p w14:paraId="47EA0AA6" w14:textId="77777777" w:rsidR="003F706C" w:rsidRPr="00605143" w:rsidRDefault="00EC3A79" w:rsidP="001E5ABA">
      <w:pPr>
        <w:rPr>
          <w:rFonts w:ascii="Times New Roman" w:hAnsi="Times New Roman" w:cs="Times New Roman"/>
          <w:sz w:val="24"/>
        </w:rPr>
      </w:pPr>
      <w:r w:rsidRPr="00605143">
        <w:rPr>
          <w:rFonts w:ascii="Times New Roman" w:hAnsi="Times New Roman" w:cs="Times New Roman"/>
          <w:sz w:val="24"/>
        </w:rPr>
        <w:t>Compreende-se que a graduação por si só não é suficiente para a formaç</w:t>
      </w:r>
      <w:r w:rsidR="00501402" w:rsidRPr="00605143">
        <w:rPr>
          <w:rFonts w:ascii="Times New Roman" w:hAnsi="Times New Roman" w:cs="Times New Roman"/>
          <w:sz w:val="24"/>
        </w:rPr>
        <w:t xml:space="preserve">ão de educadores ambientais, fazendo-se necessária uma formação continuada desses docentes. No entanto, esperava-se que esses professores saíssem da graduação com um olhar crítico sobre as dimensões da Educação, sobretudo a Ambiental. </w:t>
      </w:r>
      <w:r w:rsidR="00FE1B5E" w:rsidRPr="00605143">
        <w:rPr>
          <w:rFonts w:ascii="Times New Roman" w:hAnsi="Times New Roman" w:cs="Times New Roman"/>
          <w:sz w:val="24"/>
        </w:rPr>
        <w:t xml:space="preserve">Segundo Molon (2009, p. 165) “entende-se que a formação deve ser continuada, um processo, pois se refere à prática reflexiva implicada na vida cotidiana, nos saberes e fazeres das experiências históricas, coletivas e singulares (...)”. </w:t>
      </w:r>
    </w:p>
    <w:p w14:paraId="78A74C08" w14:textId="77777777" w:rsidR="00501402" w:rsidRPr="00605143" w:rsidRDefault="00F60125" w:rsidP="001E5ABA">
      <w:pPr>
        <w:rPr>
          <w:rFonts w:ascii="Times New Roman" w:hAnsi="Times New Roman" w:cs="Times New Roman"/>
          <w:sz w:val="24"/>
        </w:rPr>
      </w:pPr>
      <w:r w:rsidRPr="00605143">
        <w:rPr>
          <w:rFonts w:ascii="Times New Roman" w:hAnsi="Times New Roman" w:cs="Times New Roman"/>
          <w:sz w:val="24"/>
        </w:rPr>
        <w:t>O P2 contempla bem em sua resposta</w:t>
      </w:r>
      <w:r w:rsidR="00BE18C4" w:rsidRPr="00605143">
        <w:rPr>
          <w:rFonts w:ascii="Times New Roman" w:hAnsi="Times New Roman" w:cs="Times New Roman"/>
          <w:sz w:val="24"/>
        </w:rPr>
        <w:t xml:space="preserve"> a quarta pergunta (Você se acha apto a trabalhar a EA no ambiente escolar?)</w:t>
      </w:r>
      <w:r w:rsidRPr="00605143">
        <w:rPr>
          <w:rFonts w:ascii="Times New Roman" w:hAnsi="Times New Roman" w:cs="Times New Roman"/>
          <w:sz w:val="24"/>
        </w:rPr>
        <w:t xml:space="preserve"> esse entendimento de que precisa de uma formação continuada para discutir a Educação Ambiental tal como deve ser discutida, sem a naturalização do meio ambiente e sem um pragmatismo ambiental.</w:t>
      </w:r>
    </w:p>
    <w:p w14:paraId="451CC4EB" w14:textId="77777777" w:rsidR="00475EEC" w:rsidRPr="00605143" w:rsidRDefault="00475EEC" w:rsidP="00710F20">
      <w:pPr>
        <w:spacing w:line="240" w:lineRule="auto"/>
        <w:ind w:left="2268" w:firstLine="0"/>
        <w:rPr>
          <w:rFonts w:ascii="Times New Roman" w:hAnsi="Times New Roman" w:cs="Times New Roman"/>
          <w:b/>
          <w:i/>
          <w:sz w:val="20"/>
          <w:szCs w:val="20"/>
        </w:rPr>
      </w:pPr>
    </w:p>
    <w:p w14:paraId="7BBB4881" w14:textId="77777777" w:rsidR="00BE18C4" w:rsidRPr="00605143" w:rsidRDefault="00F60125" w:rsidP="00710F20">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lastRenderedPageBreak/>
        <w:t xml:space="preserve">P2: </w:t>
      </w:r>
      <w:r w:rsidRPr="00605143">
        <w:rPr>
          <w:rFonts w:ascii="Times New Roman" w:hAnsi="Times New Roman" w:cs="Times New Roman"/>
          <w:i/>
          <w:sz w:val="20"/>
          <w:szCs w:val="20"/>
        </w:rPr>
        <w:t>Na verdade, não. Como a gente não tem uma formação específica, nem mesmo tem curso de continuação na área da EA, eu não me sinto apto, mas a gente tenta fazer o possível, a gente tenta levar pra frente.</w:t>
      </w:r>
    </w:p>
    <w:p w14:paraId="5AD97499" w14:textId="77777777" w:rsidR="00475EEC" w:rsidRPr="00605143" w:rsidRDefault="00475EEC" w:rsidP="00710F20">
      <w:pPr>
        <w:spacing w:line="240" w:lineRule="auto"/>
        <w:ind w:left="2268" w:firstLine="0"/>
        <w:rPr>
          <w:rFonts w:ascii="Times New Roman" w:hAnsi="Times New Roman" w:cs="Times New Roman"/>
          <w:i/>
          <w:sz w:val="20"/>
          <w:szCs w:val="20"/>
        </w:rPr>
      </w:pPr>
    </w:p>
    <w:p w14:paraId="635AF59C" w14:textId="77777777" w:rsidR="0044104B" w:rsidRPr="00605143" w:rsidRDefault="0044104B" w:rsidP="0044104B">
      <w:pPr>
        <w:rPr>
          <w:rFonts w:ascii="Times New Roman" w:hAnsi="Times New Roman" w:cs="Times New Roman"/>
          <w:sz w:val="24"/>
        </w:rPr>
      </w:pPr>
      <w:r w:rsidRPr="00605143">
        <w:rPr>
          <w:rFonts w:ascii="Times New Roman" w:hAnsi="Times New Roman" w:cs="Times New Roman"/>
          <w:sz w:val="24"/>
        </w:rPr>
        <w:t>O P3, não tomou uma posição quanto a se achar apto para fazer as discussões da EA no ambiente escolar.</w:t>
      </w:r>
    </w:p>
    <w:p w14:paraId="338D4E52" w14:textId="77777777" w:rsidR="00475EEC" w:rsidRPr="00605143" w:rsidRDefault="00475EEC" w:rsidP="00710F20">
      <w:pPr>
        <w:spacing w:line="240" w:lineRule="auto"/>
        <w:ind w:left="2268" w:firstLine="0"/>
        <w:rPr>
          <w:rFonts w:ascii="Times New Roman" w:hAnsi="Times New Roman" w:cs="Times New Roman"/>
          <w:i/>
          <w:sz w:val="20"/>
          <w:szCs w:val="20"/>
        </w:rPr>
      </w:pPr>
    </w:p>
    <w:p w14:paraId="4F0261CD" w14:textId="77777777" w:rsidR="0044104B" w:rsidRPr="00605143" w:rsidRDefault="0044104B" w:rsidP="00710F20">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P3:</w:t>
      </w:r>
      <w:r w:rsidRPr="00605143">
        <w:rPr>
          <w:rFonts w:ascii="Times New Roman" w:hAnsi="Times New Roman" w:cs="Times New Roman"/>
          <w:i/>
          <w:sz w:val="20"/>
          <w:szCs w:val="20"/>
        </w:rPr>
        <w:t xml:space="preserve"> </w:t>
      </w:r>
      <w:r w:rsidR="009E647E" w:rsidRPr="00605143">
        <w:rPr>
          <w:rFonts w:ascii="Times New Roman" w:hAnsi="Times New Roman" w:cs="Times New Roman"/>
          <w:i/>
          <w:sz w:val="20"/>
          <w:szCs w:val="20"/>
        </w:rPr>
        <w:t xml:space="preserve">Sim e não. Sim, porque eu tenho um pouco do conhecimento teórico. Não, porque ao mesmo tempo eu não me sinto apto a transpor essa barreira da falta de educação ambiental que vem do seio familiar. Então só vou saber realmente fazendo. Mas, com o conhecimento teórico e com a consciência ecológica, acredito que já seja fácil. </w:t>
      </w:r>
    </w:p>
    <w:p w14:paraId="296ED04A" w14:textId="77777777" w:rsidR="00475EEC" w:rsidRPr="00605143" w:rsidRDefault="00475EEC" w:rsidP="00710F20">
      <w:pPr>
        <w:spacing w:line="240" w:lineRule="auto"/>
        <w:ind w:left="2268" w:firstLine="0"/>
        <w:rPr>
          <w:rFonts w:ascii="Times New Roman" w:hAnsi="Times New Roman" w:cs="Times New Roman"/>
          <w:i/>
          <w:sz w:val="20"/>
          <w:szCs w:val="20"/>
        </w:rPr>
      </w:pPr>
    </w:p>
    <w:p w14:paraId="1B39600E" w14:textId="77777777" w:rsidR="009E647E" w:rsidRPr="00605143" w:rsidRDefault="009E647E" w:rsidP="009E647E">
      <w:pPr>
        <w:rPr>
          <w:rFonts w:ascii="Times New Roman" w:hAnsi="Times New Roman" w:cs="Times New Roman"/>
          <w:sz w:val="24"/>
          <w:szCs w:val="24"/>
        </w:rPr>
      </w:pPr>
      <w:r w:rsidRPr="00605143">
        <w:rPr>
          <w:rFonts w:ascii="Times New Roman" w:hAnsi="Times New Roman" w:cs="Times New Roman"/>
          <w:sz w:val="24"/>
          <w:szCs w:val="24"/>
        </w:rPr>
        <w:t xml:space="preserve">Que tipo de consciência ecológica o P3 revela em seu discurso? Uma consciência capaz de sensibilizar outros seres humanos em sua volta? Consciência que contribuem para a tomada de atitudes ecológicas? Ou apenas a consciência do certo/errado, que fazem </w:t>
      </w:r>
      <w:r w:rsidR="00F440E9" w:rsidRPr="00605143">
        <w:rPr>
          <w:rFonts w:ascii="Times New Roman" w:hAnsi="Times New Roman" w:cs="Times New Roman"/>
          <w:sz w:val="24"/>
          <w:szCs w:val="24"/>
        </w:rPr>
        <w:t>suas</w:t>
      </w:r>
      <w:r w:rsidRPr="00605143">
        <w:rPr>
          <w:rFonts w:ascii="Times New Roman" w:hAnsi="Times New Roman" w:cs="Times New Roman"/>
          <w:sz w:val="24"/>
          <w:szCs w:val="24"/>
        </w:rPr>
        <w:t xml:space="preserve"> práticas serem vazias, individualistas e pontuais? </w:t>
      </w:r>
    </w:p>
    <w:p w14:paraId="0326C345" w14:textId="77777777" w:rsidR="00475EEC" w:rsidRPr="00605143" w:rsidRDefault="00D1048F" w:rsidP="00D0106C">
      <w:pPr>
        <w:rPr>
          <w:rFonts w:ascii="Times New Roman" w:hAnsi="Times New Roman" w:cs="Times New Roman"/>
          <w:sz w:val="24"/>
          <w:szCs w:val="24"/>
        </w:rPr>
      </w:pPr>
      <w:r w:rsidRPr="00605143">
        <w:rPr>
          <w:rFonts w:ascii="Times New Roman" w:hAnsi="Times New Roman" w:cs="Times New Roman"/>
          <w:sz w:val="24"/>
          <w:szCs w:val="24"/>
        </w:rPr>
        <w:t xml:space="preserve">É possível perceber que muitas vezes esses professores na teoria sabem o que fazer, porém não sabe aliar esse conhecimento a prática, deixando de vivenciar a práxis pedagógica da Educação Ambiental. </w:t>
      </w:r>
      <w:r w:rsidR="00DF560D" w:rsidRPr="00605143">
        <w:rPr>
          <w:rFonts w:ascii="Times New Roman" w:hAnsi="Times New Roman" w:cs="Times New Roman"/>
          <w:sz w:val="24"/>
          <w:szCs w:val="24"/>
        </w:rPr>
        <w:t>Segundo Nepomuceno (2018) a práxis pedagógica é a fusão entre prática e teoria</w:t>
      </w:r>
      <w:r w:rsidR="00D0106C" w:rsidRPr="00605143">
        <w:rPr>
          <w:rFonts w:ascii="Times New Roman" w:hAnsi="Times New Roman" w:cs="Times New Roman"/>
          <w:sz w:val="24"/>
          <w:szCs w:val="24"/>
        </w:rPr>
        <w:t xml:space="preserve"> que unificados promovem a reflexão e consequentemente a mudança de atitude</w:t>
      </w:r>
      <w:r w:rsidR="00DF560D" w:rsidRPr="00605143">
        <w:rPr>
          <w:rFonts w:ascii="Times New Roman" w:hAnsi="Times New Roman" w:cs="Times New Roman"/>
          <w:sz w:val="24"/>
          <w:szCs w:val="24"/>
        </w:rPr>
        <w:t xml:space="preserve">. </w:t>
      </w:r>
      <w:r w:rsidR="00CA7586" w:rsidRPr="00605143">
        <w:rPr>
          <w:rFonts w:ascii="Times New Roman" w:hAnsi="Times New Roman" w:cs="Times New Roman"/>
          <w:sz w:val="24"/>
          <w:szCs w:val="24"/>
        </w:rPr>
        <w:t>“A EA deve possibilitar a articulação entre o saber pedagógico e o saber ambiental (...) construindo práticas pedagógicas para além de propostas centradas na racionalidade constituinte/constituída</w:t>
      </w:r>
      <w:r w:rsidR="00D0106C" w:rsidRPr="00605143">
        <w:rPr>
          <w:rFonts w:ascii="Times New Roman" w:hAnsi="Times New Roman" w:cs="Times New Roman"/>
          <w:sz w:val="24"/>
          <w:szCs w:val="24"/>
        </w:rPr>
        <w:t xml:space="preserve"> (...)” (NEPOMUCENO, 2018, p. 153).</w:t>
      </w:r>
    </w:p>
    <w:p w14:paraId="011DDACE" w14:textId="77777777" w:rsidR="00F60125" w:rsidRPr="00605143" w:rsidRDefault="00F60125" w:rsidP="00F60125">
      <w:pPr>
        <w:rPr>
          <w:rFonts w:ascii="Times New Roman" w:hAnsi="Times New Roman" w:cs="Times New Roman"/>
          <w:sz w:val="24"/>
        </w:rPr>
      </w:pPr>
      <w:r w:rsidRPr="00605143">
        <w:rPr>
          <w:rFonts w:ascii="Times New Roman" w:hAnsi="Times New Roman" w:cs="Times New Roman"/>
          <w:sz w:val="24"/>
        </w:rPr>
        <w:t xml:space="preserve">Na oitava pergunta sobre o que eles entendem por sustentabilidade, há no discurso dos professores uma forte adoção dos ideais naturalistas e pragmáticos. </w:t>
      </w:r>
      <w:r w:rsidR="005D1291" w:rsidRPr="00605143">
        <w:rPr>
          <w:rFonts w:ascii="Times New Roman" w:hAnsi="Times New Roman" w:cs="Times New Roman"/>
          <w:sz w:val="24"/>
        </w:rPr>
        <w:t>Abaixo ser</w:t>
      </w:r>
      <w:r w:rsidR="00460339" w:rsidRPr="00605143">
        <w:rPr>
          <w:rFonts w:ascii="Times New Roman" w:hAnsi="Times New Roman" w:cs="Times New Roman"/>
          <w:sz w:val="24"/>
        </w:rPr>
        <w:t>á transcrito duas</w:t>
      </w:r>
      <w:r w:rsidR="005D1291" w:rsidRPr="00605143">
        <w:rPr>
          <w:rFonts w:ascii="Times New Roman" w:hAnsi="Times New Roman" w:cs="Times New Roman"/>
          <w:sz w:val="24"/>
        </w:rPr>
        <w:t xml:space="preserve"> dessas falas:</w:t>
      </w:r>
    </w:p>
    <w:p w14:paraId="715FAECF" w14:textId="77777777" w:rsidR="00475EEC" w:rsidRPr="00605143" w:rsidRDefault="00475EEC" w:rsidP="00710F20">
      <w:pPr>
        <w:spacing w:line="240" w:lineRule="auto"/>
        <w:ind w:left="2268" w:firstLine="0"/>
        <w:rPr>
          <w:rFonts w:ascii="Times New Roman" w:hAnsi="Times New Roman" w:cs="Times New Roman"/>
          <w:b/>
          <w:i/>
          <w:sz w:val="20"/>
          <w:szCs w:val="20"/>
        </w:rPr>
      </w:pPr>
    </w:p>
    <w:p w14:paraId="7EC21ED8" w14:textId="77777777" w:rsidR="005D1291" w:rsidRPr="00605143" w:rsidRDefault="005D1291" w:rsidP="00710F20">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P1:</w:t>
      </w:r>
      <w:r w:rsidRPr="00605143">
        <w:rPr>
          <w:rFonts w:ascii="Times New Roman" w:hAnsi="Times New Roman" w:cs="Times New Roman"/>
          <w:i/>
          <w:sz w:val="20"/>
          <w:szCs w:val="20"/>
        </w:rPr>
        <w:t xml:space="preserve"> Eu entendo que é a preservação do meio ambiente, para gerações futuras. Então a sustentabilidade ambiental é preocupar-se com o ambiente hoje para que nossos netos tenham possibilidade por futuramente de ter o meio ambiente como ele ainda foi criado por Deus.</w:t>
      </w:r>
    </w:p>
    <w:p w14:paraId="782647F7" w14:textId="77777777" w:rsidR="00460339" w:rsidRPr="00605143" w:rsidRDefault="00460339" w:rsidP="00710F20">
      <w:pPr>
        <w:spacing w:line="240" w:lineRule="auto"/>
        <w:ind w:left="2268" w:firstLine="0"/>
        <w:rPr>
          <w:i/>
          <w:sz w:val="20"/>
          <w:szCs w:val="20"/>
        </w:rPr>
      </w:pPr>
      <w:r w:rsidRPr="00605143">
        <w:rPr>
          <w:rFonts w:ascii="Times New Roman" w:hAnsi="Times New Roman" w:cs="Times New Roman"/>
          <w:b/>
          <w:i/>
          <w:sz w:val="20"/>
          <w:szCs w:val="20"/>
        </w:rPr>
        <w:t>P2:</w:t>
      </w:r>
      <w:r w:rsidRPr="00605143">
        <w:rPr>
          <w:rFonts w:ascii="Times New Roman" w:hAnsi="Times New Roman" w:cs="Times New Roman"/>
          <w:i/>
          <w:sz w:val="20"/>
          <w:szCs w:val="20"/>
        </w:rPr>
        <w:t xml:space="preserve"> Sustentabilidade, eu penso que é quando uma sociedade consegue se manter progressivamente, agora sem agredir tanto o meio ambiente. E é possível! É possível se manter desfrutando dos recursos naturais sem estragar tanto como a gente faz.</w:t>
      </w:r>
      <w:r w:rsidRPr="00605143">
        <w:rPr>
          <w:i/>
          <w:sz w:val="20"/>
          <w:szCs w:val="20"/>
        </w:rPr>
        <w:t xml:space="preserve"> </w:t>
      </w:r>
    </w:p>
    <w:p w14:paraId="6FA3C68A" w14:textId="77777777" w:rsidR="00475EEC" w:rsidRPr="00605143" w:rsidRDefault="00475EEC" w:rsidP="00710F20">
      <w:pPr>
        <w:spacing w:line="240" w:lineRule="auto"/>
        <w:ind w:left="2268" w:firstLine="0"/>
        <w:rPr>
          <w:sz w:val="20"/>
          <w:szCs w:val="20"/>
        </w:rPr>
      </w:pPr>
    </w:p>
    <w:p w14:paraId="7904870D" w14:textId="77777777" w:rsidR="005D1291" w:rsidRPr="00605143" w:rsidRDefault="00285663" w:rsidP="00460339">
      <w:pPr>
        <w:rPr>
          <w:rFonts w:ascii="Times New Roman" w:hAnsi="Times New Roman" w:cs="Times New Roman"/>
          <w:sz w:val="24"/>
        </w:rPr>
      </w:pPr>
      <w:r w:rsidRPr="00605143">
        <w:rPr>
          <w:rFonts w:ascii="Times New Roman" w:hAnsi="Times New Roman" w:cs="Times New Roman"/>
          <w:sz w:val="24"/>
        </w:rPr>
        <w:t>Essa</w:t>
      </w:r>
      <w:r w:rsidR="00460339" w:rsidRPr="00605143">
        <w:rPr>
          <w:rFonts w:ascii="Times New Roman" w:hAnsi="Times New Roman" w:cs="Times New Roman"/>
          <w:sz w:val="24"/>
        </w:rPr>
        <w:t>s</w:t>
      </w:r>
      <w:r w:rsidRPr="00605143">
        <w:rPr>
          <w:rFonts w:ascii="Times New Roman" w:hAnsi="Times New Roman" w:cs="Times New Roman"/>
          <w:sz w:val="24"/>
        </w:rPr>
        <w:t xml:space="preserve"> fala</w:t>
      </w:r>
      <w:r w:rsidR="00460339" w:rsidRPr="00605143">
        <w:rPr>
          <w:rFonts w:ascii="Times New Roman" w:hAnsi="Times New Roman" w:cs="Times New Roman"/>
          <w:sz w:val="24"/>
        </w:rPr>
        <w:t>s</w:t>
      </w:r>
      <w:r w:rsidRPr="00605143">
        <w:rPr>
          <w:rFonts w:ascii="Times New Roman" w:hAnsi="Times New Roman" w:cs="Times New Roman"/>
          <w:sz w:val="24"/>
        </w:rPr>
        <w:t xml:space="preserve"> faz</w:t>
      </w:r>
      <w:r w:rsidR="00460339" w:rsidRPr="00605143">
        <w:rPr>
          <w:rFonts w:ascii="Times New Roman" w:hAnsi="Times New Roman" w:cs="Times New Roman"/>
          <w:sz w:val="24"/>
        </w:rPr>
        <w:t>em</w:t>
      </w:r>
      <w:r w:rsidRPr="00605143">
        <w:rPr>
          <w:rFonts w:ascii="Times New Roman" w:hAnsi="Times New Roman" w:cs="Times New Roman"/>
          <w:sz w:val="24"/>
        </w:rPr>
        <w:t xml:space="preserve"> parte </w:t>
      </w:r>
      <w:r w:rsidR="00460339" w:rsidRPr="00605143">
        <w:rPr>
          <w:rFonts w:ascii="Times New Roman" w:hAnsi="Times New Roman" w:cs="Times New Roman"/>
          <w:sz w:val="24"/>
        </w:rPr>
        <w:t>da concepção de uma das características da macrotendência pragmática, que segundo Layrargues e Silva (2014, p. 32) é “a busca desenfreada por ações factíveis que tragam resultados orientados a um futuro sustentável, embora dentro de um limite que não ultrapasse as fronteiras do realismo político, do economicamente viável, da conservação do status quo”.</w:t>
      </w:r>
      <w:r w:rsidR="00BE18C4" w:rsidRPr="00605143">
        <w:rPr>
          <w:rFonts w:ascii="Times New Roman" w:hAnsi="Times New Roman" w:cs="Times New Roman"/>
          <w:sz w:val="24"/>
        </w:rPr>
        <w:t xml:space="preserve"> Essa realidade </w:t>
      </w:r>
      <w:r w:rsidR="00BE18C4" w:rsidRPr="00605143">
        <w:rPr>
          <w:rFonts w:ascii="Times New Roman" w:hAnsi="Times New Roman" w:cs="Times New Roman"/>
          <w:sz w:val="24"/>
        </w:rPr>
        <w:lastRenderedPageBreak/>
        <w:t xml:space="preserve">configura uma superficialidade na discussão dos problemas ambientais de um ponto de vista socioambiental. </w:t>
      </w:r>
    </w:p>
    <w:p w14:paraId="3DBE05B8" w14:textId="77777777" w:rsidR="00FE1B5E" w:rsidRPr="00605143" w:rsidRDefault="00CD1547" w:rsidP="00460339">
      <w:pPr>
        <w:rPr>
          <w:rFonts w:ascii="Times New Roman" w:hAnsi="Times New Roman" w:cs="Times New Roman"/>
          <w:sz w:val="24"/>
        </w:rPr>
      </w:pPr>
      <w:r w:rsidRPr="00605143">
        <w:rPr>
          <w:rFonts w:ascii="Times New Roman" w:hAnsi="Times New Roman" w:cs="Times New Roman"/>
          <w:sz w:val="24"/>
        </w:rPr>
        <w:t>O P3 fala nessa mesma questão sobre desenvolvimento de uma consciência ambiental como sustentabilidade, porém já vimos</w:t>
      </w:r>
      <w:r w:rsidR="00FE1B5E" w:rsidRPr="00605143">
        <w:rPr>
          <w:rFonts w:ascii="Times New Roman" w:hAnsi="Times New Roman" w:cs="Times New Roman"/>
          <w:sz w:val="24"/>
        </w:rPr>
        <w:t xml:space="preserve"> </w:t>
      </w:r>
      <w:r w:rsidRPr="00605143">
        <w:rPr>
          <w:rFonts w:ascii="Times New Roman" w:hAnsi="Times New Roman" w:cs="Times New Roman"/>
          <w:sz w:val="24"/>
        </w:rPr>
        <w:t>que sustentabilidade está para além das relações natureza-economia, ela configura um espectro muito maior d</w:t>
      </w:r>
      <w:r w:rsidR="00FE1B5E" w:rsidRPr="00605143">
        <w:rPr>
          <w:rFonts w:ascii="Times New Roman" w:hAnsi="Times New Roman" w:cs="Times New Roman"/>
          <w:sz w:val="24"/>
        </w:rPr>
        <w:t>esse entendimento raso.</w:t>
      </w:r>
    </w:p>
    <w:p w14:paraId="3DEE3165" w14:textId="77777777" w:rsidR="00475EEC" w:rsidRPr="00605143" w:rsidRDefault="00475EEC" w:rsidP="00710F20">
      <w:pPr>
        <w:spacing w:line="240" w:lineRule="auto"/>
        <w:ind w:left="2268" w:firstLine="0"/>
        <w:rPr>
          <w:rFonts w:ascii="Times New Roman" w:hAnsi="Times New Roman" w:cs="Times New Roman"/>
          <w:b/>
          <w:i/>
          <w:sz w:val="20"/>
          <w:szCs w:val="20"/>
        </w:rPr>
      </w:pPr>
    </w:p>
    <w:p w14:paraId="75E9C974" w14:textId="77777777" w:rsidR="00FE1B5E" w:rsidRPr="00605143" w:rsidRDefault="00FE1B5E" w:rsidP="00710F20">
      <w:pPr>
        <w:spacing w:line="240" w:lineRule="auto"/>
        <w:ind w:left="2268" w:firstLine="0"/>
        <w:rPr>
          <w:rFonts w:ascii="Times New Roman" w:hAnsi="Times New Roman" w:cs="Times New Roman"/>
          <w:b/>
          <w:i/>
          <w:sz w:val="20"/>
          <w:szCs w:val="20"/>
        </w:rPr>
      </w:pPr>
      <w:r w:rsidRPr="00605143">
        <w:rPr>
          <w:rFonts w:ascii="Times New Roman" w:hAnsi="Times New Roman" w:cs="Times New Roman"/>
          <w:b/>
          <w:i/>
          <w:sz w:val="20"/>
          <w:szCs w:val="20"/>
        </w:rPr>
        <w:t xml:space="preserve">P3: </w:t>
      </w:r>
      <w:r w:rsidRPr="00605143">
        <w:rPr>
          <w:rFonts w:ascii="Times New Roman" w:hAnsi="Times New Roman" w:cs="Times New Roman"/>
          <w:i/>
          <w:sz w:val="20"/>
          <w:szCs w:val="20"/>
        </w:rPr>
        <w:t>Sustentabilidade é você crescer, você promover um desenvolvimento, mas respeitando as condições ambientais, de uma determinada área ou região. E para que isso ocorra é preciso haver sustentabilidade, ou seja, uma consciência ambiental.</w:t>
      </w:r>
      <w:r w:rsidRPr="00605143">
        <w:rPr>
          <w:rFonts w:ascii="Times New Roman" w:hAnsi="Times New Roman" w:cs="Times New Roman"/>
          <w:b/>
          <w:i/>
          <w:sz w:val="20"/>
          <w:szCs w:val="20"/>
        </w:rPr>
        <w:t xml:space="preserve"> </w:t>
      </w:r>
    </w:p>
    <w:p w14:paraId="24E25836" w14:textId="77777777" w:rsidR="00475EEC" w:rsidRPr="00605143" w:rsidRDefault="00475EEC" w:rsidP="00710F20">
      <w:pPr>
        <w:spacing w:line="240" w:lineRule="auto"/>
        <w:ind w:left="2268" w:firstLine="0"/>
        <w:rPr>
          <w:rFonts w:ascii="Times New Roman" w:hAnsi="Times New Roman" w:cs="Times New Roman"/>
          <w:i/>
          <w:sz w:val="20"/>
          <w:szCs w:val="20"/>
        </w:rPr>
      </w:pPr>
    </w:p>
    <w:p w14:paraId="1A5EC6D8" w14:textId="77777777" w:rsidR="00CD1547" w:rsidRPr="00605143" w:rsidRDefault="00FE1B5E" w:rsidP="00460339">
      <w:pPr>
        <w:rPr>
          <w:rFonts w:ascii="Times New Roman" w:hAnsi="Times New Roman" w:cs="Times New Roman"/>
          <w:sz w:val="24"/>
        </w:rPr>
      </w:pPr>
      <w:r w:rsidRPr="00605143">
        <w:rPr>
          <w:rFonts w:ascii="Times New Roman" w:hAnsi="Times New Roman" w:cs="Times New Roman"/>
          <w:sz w:val="24"/>
        </w:rPr>
        <w:t xml:space="preserve">Estando de pleno acordo com Molon (2009, p. 165) a Educação Ambiental promove </w:t>
      </w:r>
      <w:r w:rsidR="00C97E08" w:rsidRPr="00605143">
        <w:rPr>
          <w:rFonts w:ascii="Times New Roman" w:hAnsi="Times New Roman" w:cs="Times New Roman"/>
          <w:sz w:val="24"/>
        </w:rPr>
        <w:t xml:space="preserve">“(...) </w:t>
      </w:r>
      <w:r w:rsidRPr="00605143">
        <w:rPr>
          <w:rFonts w:ascii="Times New Roman" w:hAnsi="Times New Roman" w:cs="Times New Roman"/>
          <w:sz w:val="24"/>
        </w:rPr>
        <w:t>condiç</w:t>
      </w:r>
      <w:r w:rsidR="00C97E08" w:rsidRPr="00605143">
        <w:rPr>
          <w:rFonts w:ascii="Times New Roman" w:hAnsi="Times New Roman" w:cs="Times New Roman"/>
          <w:sz w:val="24"/>
        </w:rPr>
        <w:t xml:space="preserve">ões </w:t>
      </w:r>
      <w:r w:rsidRPr="00605143">
        <w:rPr>
          <w:rFonts w:ascii="Times New Roman" w:hAnsi="Times New Roman" w:cs="Times New Roman"/>
          <w:sz w:val="24"/>
        </w:rPr>
        <w:t xml:space="preserve">sócio-político-econômico-histórico-ecológicas e ambientais determinantes na sociedade que condicionam a realidade social”.  E isso é trabalhar a sustentabilidade, o envolvimento de todos esses fatores acima mencionados. </w:t>
      </w:r>
    </w:p>
    <w:p w14:paraId="40FEFAED" w14:textId="77777777" w:rsidR="00B036AB" w:rsidRPr="00605143" w:rsidRDefault="005D6C3D" w:rsidP="00C97E08">
      <w:pPr>
        <w:rPr>
          <w:rFonts w:ascii="Times New Roman" w:hAnsi="Times New Roman" w:cs="Times New Roman"/>
          <w:sz w:val="24"/>
        </w:rPr>
      </w:pPr>
      <w:r w:rsidRPr="00605143">
        <w:rPr>
          <w:rFonts w:ascii="Times New Roman" w:hAnsi="Times New Roman" w:cs="Times New Roman"/>
          <w:sz w:val="24"/>
        </w:rPr>
        <w:t xml:space="preserve">Na nona questão sobre </w:t>
      </w:r>
      <w:r w:rsidR="00CD1547" w:rsidRPr="00605143">
        <w:rPr>
          <w:rFonts w:ascii="Times New Roman" w:hAnsi="Times New Roman" w:cs="Times New Roman"/>
          <w:sz w:val="24"/>
        </w:rPr>
        <w:t>como a Educação Ambiental pode intervir na sustentabilidade local, obtivemos dos profe</w:t>
      </w:r>
      <w:r w:rsidR="00C97E08" w:rsidRPr="00605143">
        <w:rPr>
          <w:rFonts w:ascii="Times New Roman" w:hAnsi="Times New Roman" w:cs="Times New Roman"/>
          <w:sz w:val="24"/>
        </w:rPr>
        <w:t xml:space="preserve">ssores </w:t>
      </w:r>
      <w:r w:rsidR="00710F20" w:rsidRPr="00605143">
        <w:rPr>
          <w:rFonts w:ascii="Times New Roman" w:hAnsi="Times New Roman" w:cs="Times New Roman"/>
          <w:sz w:val="24"/>
        </w:rPr>
        <w:t>respostas que lavam ao pragmatismo ou conservacionismo da prática ambiental, no entanto é válido discutir o argumento seguinte</w:t>
      </w:r>
      <w:r w:rsidR="00C97E08" w:rsidRPr="00605143">
        <w:rPr>
          <w:rFonts w:ascii="Times New Roman" w:hAnsi="Times New Roman" w:cs="Times New Roman"/>
          <w:sz w:val="24"/>
        </w:rPr>
        <w:t>:</w:t>
      </w:r>
      <w:r w:rsidR="00157EAF" w:rsidRPr="00605143">
        <w:rPr>
          <w:rFonts w:ascii="Times New Roman" w:hAnsi="Times New Roman" w:cs="Times New Roman"/>
          <w:sz w:val="24"/>
        </w:rPr>
        <w:t xml:space="preserve"> </w:t>
      </w:r>
    </w:p>
    <w:p w14:paraId="10ED2141" w14:textId="77777777" w:rsidR="00475EEC" w:rsidRPr="00605143" w:rsidRDefault="00475EEC" w:rsidP="00710F20">
      <w:pPr>
        <w:spacing w:line="240" w:lineRule="auto"/>
        <w:ind w:left="2268" w:firstLine="0"/>
        <w:rPr>
          <w:rFonts w:ascii="Times New Roman" w:hAnsi="Times New Roman" w:cs="Times New Roman"/>
          <w:b/>
          <w:i/>
          <w:sz w:val="20"/>
          <w:szCs w:val="20"/>
        </w:rPr>
      </w:pPr>
    </w:p>
    <w:p w14:paraId="74217534" w14:textId="77777777" w:rsidR="008D7984" w:rsidRPr="00605143" w:rsidRDefault="00157EAF" w:rsidP="00710F20">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P2:</w:t>
      </w:r>
      <w:r w:rsidRPr="00605143">
        <w:rPr>
          <w:rFonts w:ascii="Times New Roman" w:hAnsi="Times New Roman" w:cs="Times New Roman"/>
          <w:i/>
          <w:sz w:val="20"/>
          <w:szCs w:val="20"/>
        </w:rPr>
        <w:t xml:space="preserve"> </w:t>
      </w:r>
      <w:r w:rsidR="008D7984" w:rsidRPr="00605143">
        <w:rPr>
          <w:rFonts w:ascii="Times New Roman" w:hAnsi="Times New Roman" w:cs="Times New Roman"/>
          <w:i/>
          <w:sz w:val="20"/>
          <w:szCs w:val="20"/>
        </w:rPr>
        <w:t>Eu creio que tudo começa com a educação. Se o ser humano for ensinado, se for mostrado a ele que aquele ambiente que ele tá atacando é o ambiente que ele vive, às vezes até eu brinco, digo que o ser humano é um vírus, aonde ele chega, destrói e depois vai embora. Se continuar assim, vai ter um momento que o planeta terra não vai mais suportar a</w:t>
      </w:r>
      <w:r w:rsidR="005F07E3" w:rsidRPr="00605143">
        <w:rPr>
          <w:rFonts w:ascii="Times New Roman" w:hAnsi="Times New Roman" w:cs="Times New Roman"/>
          <w:i/>
          <w:sz w:val="20"/>
          <w:szCs w:val="20"/>
        </w:rPr>
        <w:t xml:space="preserve"> vida humana, e aí é complicado.</w:t>
      </w:r>
    </w:p>
    <w:p w14:paraId="429A4DBE" w14:textId="77777777" w:rsidR="00475EEC" w:rsidRPr="00605143" w:rsidRDefault="00475EEC" w:rsidP="00710F20">
      <w:pPr>
        <w:spacing w:line="240" w:lineRule="auto"/>
        <w:ind w:left="2268" w:firstLine="0"/>
        <w:rPr>
          <w:rFonts w:ascii="Times New Roman" w:hAnsi="Times New Roman" w:cs="Times New Roman"/>
          <w:i/>
          <w:sz w:val="20"/>
          <w:szCs w:val="20"/>
        </w:rPr>
      </w:pPr>
    </w:p>
    <w:p w14:paraId="34A5439F" w14:textId="77777777" w:rsidR="00572645" w:rsidRPr="00605143" w:rsidRDefault="008D7984" w:rsidP="008D7984">
      <w:pPr>
        <w:rPr>
          <w:rFonts w:ascii="Times New Roman" w:hAnsi="Times New Roman" w:cs="Times New Roman"/>
          <w:sz w:val="24"/>
        </w:rPr>
      </w:pPr>
      <w:r w:rsidRPr="00605143">
        <w:rPr>
          <w:rFonts w:ascii="Times New Roman" w:hAnsi="Times New Roman" w:cs="Times New Roman"/>
          <w:sz w:val="24"/>
        </w:rPr>
        <w:t>Ao inferir em suas palavras a frase: “</w:t>
      </w:r>
      <w:r w:rsidRPr="00605143">
        <w:rPr>
          <w:rFonts w:ascii="Times New Roman" w:hAnsi="Times New Roman" w:cs="Times New Roman"/>
          <w:i/>
          <w:sz w:val="24"/>
        </w:rPr>
        <w:t xml:space="preserve">o ser humano é um vírus, aonde ele chega, destrói”, </w:t>
      </w:r>
      <w:r w:rsidR="00572645" w:rsidRPr="00605143">
        <w:rPr>
          <w:rFonts w:ascii="Times New Roman" w:hAnsi="Times New Roman" w:cs="Times New Roman"/>
          <w:sz w:val="24"/>
        </w:rPr>
        <w:t xml:space="preserve">essa frase vai de encontro com o que defende Molon (2009, p. 162), que diz que: </w:t>
      </w:r>
    </w:p>
    <w:p w14:paraId="431FFD2F" w14:textId="77777777" w:rsidR="00572645" w:rsidRPr="00605143" w:rsidRDefault="00572645" w:rsidP="00572645">
      <w:pPr>
        <w:spacing w:line="240" w:lineRule="auto"/>
        <w:ind w:left="2268" w:firstLine="0"/>
        <w:rPr>
          <w:rFonts w:ascii="Times New Roman" w:hAnsi="Times New Roman" w:cs="Times New Roman"/>
          <w:sz w:val="20"/>
        </w:rPr>
      </w:pPr>
      <w:r w:rsidRPr="00605143">
        <w:rPr>
          <w:rFonts w:ascii="Times New Roman" w:hAnsi="Times New Roman" w:cs="Times New Roman"/>
          <w:sz w:val="20"/>
        </w:rPr>
        <w:t xml:space="preserve">Para educar, deve-se considerar o ser humano na sua totalidade, tanto nos aspectos biológicos, semióticos, inconscientes e afetivos, quanto nos aspectos sociais, políticos, econômicos e culturais, considerando-se que ele faz parte da natureza, que se relaciona com os outros, com o mundo, com as outras espécies e com o planeta. </w:t>
      </w:r>
    </w:p>
    <w:p w14:paraId="3D40C66C" w14:textId="77777777" w:rsidR="00572645" w:rsidRPr="00605143" w:rsidRDefault="00572645" w:rsidP="00572645">
      <w:pPr>
        <w:spacing w:line="240" w:lineRule="auto"/>
        <w:ind w:left="2268" w:firstLine="0"/>
        <w:rPr>
          <w:rFonts w:ascii="Times New Roman" w:hAnsi="Times New Roman" w:cs="Times New Roman"/>
          <w:sz w:val="24"/>
        </w:rPr>
      </w:pPr>
    </w:p>
    <w:p w14:paraId="7908E89C" w14:textId="029EE944" w:rsidR="00572645" w:rsidRPr="00605143" w:rsidRDefault="00710F20" w:rsidP="00572645">
      <w:pPr>
        <w:rPr>
          <w:rFonts w:ascii="Times New Roman" w:hAnsi="Times New Roman" w:cs="Times New Roman"/>
          <w:sz w:val="24"/>
        </w:rPr>
      </w:pPr>
      <w:r w:rsidRPr="00605143">
        <w:rPr>
          <w:rFonts w:ascii="Times New Roman" w:hAnsi="Times New Roman" w:cs="Times New Roman"/>
          <w:sz w:val="24"/>
        </w:rPr>
        <w:t>Essa ideia corrobora</w:t>
      </w:r>
      <w:r w:rsidR="00AC19ED" w:rsidRPr="00605143">
        <w:rPr>
          <w:rFonts w:ascii="Times New Roman" w:hAnsi="Times New Roman" w:cs="Times New Roman"/>
          <w:sz w:val="24"/>
        </w:rPr>
        <w:t xml:space="preserve"> para a visão naturalista do meio ambiente que é visto como sinônimo de natureza intocada e livre da intervenção humana, que suas ações na natureza </w:t>
      </w:r>
      <w:r w:rsidR="008241BF" w:rsidRPr="00605143">
        <w:rPr>
          <w:rFonts w:ascii="Times New Roman" w:hAnsi="Times New Roman" w:cs="Times New Roman"/>
          <w:sz w:val="24"/>
        </w:rPr>
        <w:t>são</w:t>
      </w:r>
      <w:r w:rsidR="00AC19ED" w:rsidRPr="00605143">
        <w:rPr>
          <w:rFonts w:ascii="Times New Roman" w:hAnsi="Times New Roman" w:cs="Times New Roman"/>
          <w:sz w:val="24"/>
        </w:rPr>
        <w:t xml:space="preserve"> puramente para degradar. Esse modo de pensar sobre as questões socioambientais enxerga o homem como único causador dos impactos socioambientais. </w:t>
      </w:r>
    </w:p>
    <w:p w14:paraId="65D09E88" w14:textId="77777777" w:rsidR="00C023D7" w:rsidRPr="00605143" w:rsidRDefault="00C023D7" w:rsidP="00572645">
      <w:pPr>
        <w:rPr>
          <w:rFonts w:ascii="Times New Roman" w:hAnsi="Times New Roman" w:cs="Times New Roman"/>
          <w:sz w:val="24"/>
        </w:rPr>
      </w:pPr>
      <w:r w:rsidRPr="00605143">
        <w:rPr>
          <w:rFonts w:ascii="Times New Roman" w:hAnsi="Times New Roman" w:cs="Times New Roman"/>
          <w:sz w:val="24"/>
        </w:rPr>
        <w:lastRenderedPageBreak/>
        <w:t>No discurso do P3, a ideia conservadora, pragmática da Educação Ambiental se mantem, no entanto tem uma palavra que merece ser discutida, vejamos a transcrição da fala do mesmo:</w:t>
      </w:r>
    </w:p>
    <w:p w14:paraId="0F5EBCF9" w14:textId="77777777" w:rsidR="00475EEC" w:rsidRPr="00605143" w:rsidRDefault="00475EEC" w:rsidP="00710F20">
      <w:pPr>
        <w:tabs>
          <w:tab w:val="left" w:pos="5529"/>
        </w:tabs>
        <w:spacing w:line="240" w:lineRule="auto"/>
        <w:ind w:left="2268" w:firstLine="0"/>
        <w:rPr>
          <w:rFonts w:ascii="Times New Roman" w:hAnsi="Times New Roman" w:cs="Times New Roman"/>
          <w:b/>
          <w:i/>
          <w:sz w:val="24"/>
        </w:rPr>
      </w:pPr>
    </w:p>
    <w:p w14:paraId="40844FB5" w14:textId="77777777" w:rsidR="008D7984" w:rsidRPr="00605143" w:rsidRDefault="008D7984" w:rsidP="00710F20">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P3:</w:t>
      </w:r>
      <w:r w:rsidRPr="00605143">
        <w:rPr>
          <w:rFonts w:ascii="Times New Roman" w:hAnsi="Times New Roman" w:cs="Times New Roman"/>
          <w:i/>
          <w:sz w:val="20"/>
          <w:szCs w:val="20"/>
        </w:rPr>
        <w:t xml:space="preserve"> Um indivíduo, um ser, que tem conhecimento sobre práticas ambientais, um indivíduo que conhece sobre Educação Ambiental, fica muito mais fácil ele botar em prática esse conhecimento e com isso a cidade vai crescer, que faz parte do ciclo do desenvolvimento, só que vai crescer de forma sustentável. Por exemplo, preservar as praças, que a gente sabe que as árvores vão ajudar a controlar a questão da umidade do ar, ajuda também a amenizar o clima, porque as árvores são muito importantes no ciclo da água, no ciclo do carbono.  </w:t>
      </w:r>
    </w:p>
    <w:p w14:paraId="2EF2B5E3" w14:textId="77777777" w:rsidR="00475EEC" w:rsidRPr="00605143" w:rsidRDefault="00475EEC" w:rsidP="00710F20">
      <w:pPr>
        <w:spacing w:line="240" w:lineRule="auto"/>
        <w:ind w:left="2268" w:firstLine="0"/>
        <w:rPr>
          <w:rFonts w:ascii="Times New Roman" w:hAnsi="Times New Roman" w:cs="Times New Roman"/>
          <w:i/>
          <w:sz w:val="24"/>
        </w:rPr>
      </w:pPr>
    </w:p>
    <w:p w14:paraId="303884DB" w14:textId="77777777" w:rsidR="00C10B1B" w:rsidRPr="00605143" w:rsidRDefault="00C10B1B" w:rsidP="008D7984">
      <w:pPr>
        <w:rPr>
          <w:rFonts w:ascii="Times New Roman" w:hAnsi="Times New Roman" w:cs="Times New Roman"/>
          <w:sz w:val="24"/>
        </w:rPr>
      </w:pPr>
      <w:r w:rsidRPr="00605143">
        <w:rPr>
          <w:rFonts w:ascii="Times New Roman" w:hAnsi="Times New Roman" w:cs="Times New Roman"/>
          <w:sz w:val="24"/>
        </w:rPr>
        <w:t xml:space="preserve">A repetição da palavra “indivíduo” a fala do P3, sustenta a ideia de que </w:t>
      </w:r>
      <w:r w:rsidR="005057EF" w:rsidRPr="00605143">
        <w:rPr>
          <w:rFonts w:ascii="Times New Roman" w:hAnsi="Times New Roman" w:cs="Times New Roman"/>
          <w:sz w:val="24"/>
        </w:rPr>
        <w:t xml:space="preserve">as problemáticas ambientais podem ser solucionadas a partir de ações individuais e pontuais, como não jogar lixo no chão, não usar copos descartáveis, fazer a separação dos resíduos sólidos, entre outras. São ações válidas, mas que por si só não solucionam a crise ambiental do planeta. De acordo com Molon (2009), diante do cenário mundial em crise que nos encontramos, propaga-se a crença de que o somatório de ações individuais, a mudança de comportamento e o fato de cada um fazer a sua parte, culminarão na solução da problemática ambiental. </w:t>
      </w:r>
    </w:p>
    <w:p w14:paraId="034D92AA" w14:textId="77777777" w:rsidR="00D14F72" w:rsidRPr="00605143" w:rsidRDefault="005057EF" w:rsidP="00C023D7">
      <w:pPr>
        <w:rPr>
          <w:rFonts w:ascii="Times New Roman" w:hAnsi="Times New Roman" w:cs="Times New Roman"/>
          <w:sz w:val="24"/>
        </w:rPr>
      </w:pPr>
      <w:r w:rsidRPr="00605143">
        <w:rPr>
          <w:rFonts w:ascii="Times New Roman" w:hAnsi="Times New Roman" w:cs="Times New Roman"/>
          <w:sz w:val="24"/>
        </w:rPr>
        <w:t xml:space="preserve">Ainda de acordo com as ideias de Molon (2012), </w:t>
      </w:r>
      <w:r w:rsidR="00C023D7" w:rsidRPr="00605143">
        <w:rPr>
          <w:rFonts w:ascii="Times New Roman" w:hAnsi="Times New Roman" w:cs="Times New Roman"/>
          <w:sz w:val="24"/>
        </w:rPr>
        <w:t xml:space="preserve">a ação educativa da dimensão ambiental, tem como objetivo romper com a crença do individualismo e com a aceitação da ideia de que o somatório do individual resultará nas mudanças sociais.  </w:t>
      </w:r>
    </w:p>
    <w:p w14:paraId="520033B6" w14:textId="77777777" w:rsidR="00C023D7" w:rsidRPr="00605143" w:rsidRDefault="00C023D7" w:rsidP="00C023D7">
      <w:pPr>
        <w:rPr>
          <w:rFonts w:ascii="Times New Roman" w:hAnsi="Times New Roman" w:cs="Times New Roman"/>
          <w:sz w:val="24"/>
        </w:rPr>
      </w:pPr>
    </w:p>
    <w:p w14:paraId="6CCCB08C" w14:textId="77777777" w:rsidR="00F440E9" w:rsidRPr="00605143" w:rsidRDefault="00A1597F" w:rsidP="00AB1BDE">
      <w:pPr>
        <w:pStyle w:val="Ttulo2"/>
        <w:rPr>
          <w:rFonts w:ascii="Times New Roman" w:hAnsi="Times New Roman" w:cs="Times New Roman"/>
          <w:b/>
          <w:color w:val="auto"/>
          <w:sz w:val="24"/>
          <w:szCs w:val="24"/>
        </w:rPr>
      </w:pPr>
      <w:bookmarkStart w:id="6" w:name="_Toc4316448"/>
      <w:r w:rsidRPr="00605143">
        <w:rPr>
          <w:rFonts w:ascii="Times New Roman" w:hAnsi="Times New Roman" w:cs="Times New Roman"/>
          <w:b/>
          <w:color w:val="auto"/>
          <w:sz w:val="24"/>
          <w:szCs w:val="24"/>
        </w:rPr>
        <w:t>3.2 Concepções</w:t>
      </w:r>
      <w:r w:rsidR="004E296F" w:rsidRPr="00605143">
        <w:rPr>
          <w:rFonts w:ascii="Times New Roman" w:hAnsi="Times New Roman" w:cs="Times New Roman"/>
          <w:b/>
          <w:color w:val="auto"/>
          <w:sz w:val="24"/>
          <w:szCs w:val="24"/>
        </w:rPr>
        <w:t xml:space="preserve"> dos professores sobre a at</w:t>
      </w:r>
      <w:r w:rsidR="00CC49ED" w:rsidRPr="00605143">
        <w:rPr>
          <w:rFonts w:ascii="Times New Roman" w:hAnsi="Times New Roman" w:cs="Times New Roman"/>
          <w:b/>
          <w:color w:val="auto"/>
          <w:sz w:val="24"/>
          <w:szCs w:val="24"/>
        </w:rPr>
        <w:t>ividade canavieira no municípi</w:t>
      </w:r>
      <w:r w:rsidR="0053631D" w:rsidRPr="00605143">
        <w:rPr>
          <w:rFonts w:ascii="Times New Roman" w:hAnsi="Times New Roman" w:cs="Times New Roman"/>
          <w:b/>
          <w:color w:val="auto"/>
          <w:sz w:val="24"/>
          <w:szCs w:val="24"/>
        </w:rPr>
        <w:t>o</w:t>
      </w:r>
      <w:bookmarkEnd w:id="6"/>
    </w:p>
    <w:p w14:paraId="039DDD21" w14:textId="77777777" w:rsidR="00475EEC" w:rsidRPr="00605143" w:rsidRDefault="00475EEC" w:rsidP="00712433">
      <w:pPr>
        <w:rPr>
          <w:rFonts w:ascii="Times New Roman" w:hAnsi="Times New Roman" w:cs="Times New Roman"/>
          <w:sz w:val="24"/>
        </w:rPr>
      </w:pPr>
    </w:p>
    <w:p w14:paraId="5A38EE9D" w14:textId="77777777" w:rsidR="00712433" w:rsidRPr="00605143" w:rsidRDefault="00F440E9" w:rsidP="00712433">
      <w:pPr>
        <w:rPr>
          <w:rFonts w:ascii="Times New Roman" w:hAnsi="Times New Roman" w:cs="Times New Roman"/>
          <w:sz w:val="24"/>
        </w:rPr>
      </w:pPr>
      <w:r w:rsidRPr="00605143">
        <w:rPr>
          <w:rFonts w:ascii="Times New Roman" w:hAnsi="Times New Roman" w:cs="Times New Roman"/>
          <w:sz w:val="24"/>
        </w:rPr>
        <w:t>No que diz respeito à atividade canavieira no município, analisaremos as quest</w:t>
      </w:r>
      <w:r w:rsidR="00712433" w:rsidRPr="00605143">
        <w:rPr>
          <w:rFonts w:ascii="Times New Roman" w:hAnsi="Times New Roman" w:cs="Times New Roman"/>
          <w:sz w:val="24"/>
        </w:rPr>
        <w:t xml:space="preserve">ões 5, 6, 7 e 10, pois são elas que compreendem a temática referida. </w:t>
      </w:r>
    </w:p>
    <w:p w14:paraId="5526DCA5" w14:textId="77777777" w:rsidR="00712433" w:rsidRPr="00605143" w:rsidRDefault="00712433" w:rsidP="00712433">
      <w:pPr>
        <w:rPr>
          <w:rFonts w:ascii="Times New Roman" w:hAnsi="Times New Roman" w:cs="Times New Roman"/>
          <w:sz w:val="24"/>
        </w:rPr>
      </w:pPr>
      <w:r w:rsidRPr="00605143">
        <w:rPr>
          <w:rFonts w:ascii="Times New Roman" w:hAnsi="Times New Roman" w:cs="Times New Roman"/>
          <w:sz w:val="24"/>
        </w:rPr>
        <w:t>Na quinta questão foi retratado através dos discursos desses professores, se eles têm discutido em sala a atividade no município, de que forma e qual a opinião do entrevistado sobre</w:t>
      </w:r>
      <w:r w:rsidR="0017211A" w:rsidRPr="00605143">
        <w:rPr>
          <w:rFonts w:ascii="Times New Roman" w:hAnsi="Times New Roman" w:cs="Times New Roman"/>
          <w:sz w:val="24"/>
        </w:rPr>
        <w:t xml:space="preserve"> </w:t>
      </w:r>
      <w:r w:rsidRPr="00605143">
        <w:rPr>
          <w:rFonts w:ascii="Times New Roman" w:hAnsi="Times New Roman" w:cs="Times New Roman"/>
          <w:sz w:val="24"/>
        </w:rPr>
        <w:t>o assunt</w:t>
      </w:r>
      <w:r w:rsidR="00710F20" w:rsidRPr="00605143">
        <w:rPr>
          <w:rFonts w:ascii="Times New Roman" w:hAnsi="Times New Roman" w:cs="Times New Roman"/>
          <w:sz w:val="24"/>
        </w:rPr>
        <w:t>o</w:t>
      </w:r>
      <w:r w:rsidR="0017211A" w:rsidRPr="00605143">
        <w:rPr>
          <w:rFonts w:ascii="Times New Roman" w:hAnsi="Times New Roman" w:cs="Times New Roman"/>
          <w:sz w:val="24"/>
        </w:rPr>
        <w:t>:</w:t>
      </w:r>
    </w:p>
    <w:p w14:paraId="4EEB7717" w14:textId="77777777" w:rsidR="0017211A" w:rsidRPr="00605143" w:rsidRDefault="0017211A" w:rsidP="00710F20">
      <w:pPr>
        <w:spacing w:line="240" w:lineRule="auto"/>
        <w:ind w:left="2410" w:firstLine="0"/>
        <w:rPr>
          <w:rFonts w:ascii="Times New Roman" w:hAnsi="Times New Roman" w:cs="Times New Roman"/>
          <w:i/>
          <w:sz w:val="20"/>
          <w:szCs w:val="20"/>
        </w:rPr>
      </w:pPr>
      <w:r w:rsidRPr="00605143">
        <w:rPr>
          <w:rFonts w:ascii="Times New Roman" w:hAnsi="Times New Roman" w:cs="Times New Roman"/>
          <w:b/>
          <w:i/>
          <w:sz w:val="20"/>
          <w:szCs w:val="20"/>
        </w:rPr>
        <w:t>P2:</w:t>
      </w:r>
      <w:r w:rsidRPr="00605143">
        <w:rPr>
          <w:rFonts w:ascii="Times New Roman" w:hAnsi="Times New Roman" w:cs="Times New Roman"/>
          <w:i/>
          <w:sz w:val="20"/>
          <w:szCs w:val="20"/>
        </w:rPr>
        <w:t xml:space="preserve"> Bem, como Japaratuba tá sendo invadida pelas canas, uma das principais discussões</w:t>
      </w:r>
      <w:r w:rsidRPr="00605143">
        <w:rPr>
          <w:rFonts w:ascii="Times New Roman" w:hAnsi="Times New Roman" w:cs="Times New Roman"/>
          <w:b/>
          <w:i/>
          <w:sz w:val="20"/>
          <w:szCs w:val="20"/>
        </w:rPr>
        <w:t xml:space="preserve"> </w:t>
      </w:r>
      <w:r w:rsidRPr="00605143">
        <w:rPr>
          <w:rFonts w:ascii="Times New Roman" w:hAnsi="Times New Roman" w:cs="Times New Roman"/>
          <w:i/>
          <w:sz w:val="20"/>
          <w:szCs w:val="20"/>
        </w:rPr>
        <w:t xml:space="preserve">que eu tenho na sala de aula é com relação ao bagaço da cana que é jogado, que a gente chama de fuligem que é jogado na atmosfera após a queima; a degradação dos rios e a poluição do solo com agrotóxicos. São os principais problemas que eu debato em sala de aula. Faço os meninos pesquisarem, faço eles fazerem vídeos do que está acontecendo na sua região. E qual a minha opinião? Bem, a atividade canavieira é uma coisa social, porque eu penso o seguinte: se acabar com a atividade canavieira, vai acabar com muito emprego, então tem que </w:t>
      </w:r>
      <w:r w:rsidRPr="00605143">
        <w:rPr>
          <w:rFonts w:ascii="Times New Roman" w:hAnsi="Times New Roman" w:cs="Times New Roman"/>
          <w:i/>
          <w:sz w:val="20"/>
          <w:szCs w:val="20"/>
        </w:rPr>
        <w:lastRenderedPageBreak/>
        <w:t>arranjar</w:t>
      </w:r>
      <w:r w:rsidRPr="00605143">
        <w:rPr>
          <w:rFonts w:ascii="Times New Roman" w:hAnsi="Times New Roman" w:cs="Times New Roman"/>
          <w:sz w:val="20"/>
          <w:szCs w:val="20"/>
        </w:rPr>
        <w:t xml:space="preserve"> </w:t>
      </w:r>
      <w:r w:rsidRPr="00605143">
        <w:rPr>
          <w:rFonts w:ascii="Times New Roman" w:hAnsi="Times New Roman" w:cs="Times New Roman"/>
          <w:i/>
          <w:sz w:val="20"/>
          <w:szCs w:val="20"/>
        </w:rPr>
        <w:t>uma maneira de se ter a atividade canavieira sem agredir tanto o meio ambiente.</w:t>
      </w:r>
    </w:p>
    <w:p w14:paraId="3A447C55" w14:textId="77777777" w:rsidR="00361BF1" w:rsidRPr="00605143" w:rsidRDefault="00361BF1" w:rsidP="00710F20">
      <w:pPr>
        <w:spacing w:line="240" w:lineRule="auto"/>
        <w:ind w:left="2410" w:firstLine="0"/>
        <w:rPr>
          <w:rFonts w:ascii="Times New Roman" w:hAnsi="Times New Roman" w:cs="Times New Roman"/>
          <w:sz w:val="20"/>
          <w:szCs w:val="20"/>
        </w:rPr>
      </w:pPr>
    </w:p>
    <w:p w14:paraId="70628D96" w14:textId="77777777" w:rsidR="008D2097" w:rsidRPr="00605143" w:rsidRDefault="0017211A" w:rsidP="0017211A">
      <w:pPr>
        <w:rPr>
          <w:rFonts w:ascii="Times New Roman" w:hAnsi="Times New Roman" w:cs="Times New Roman"/>
          <w:sz w:val="24"/>
          <w:szCs w:val="24"/>
        </w:rPr>
      </w:pPr>
      <w:r w:rsidRPr="00605143">
        <w:rPr>
          <w:rFonts w:ascii="Times New Roman" w:hAnsi="Times New Roman" w:cs="Times New Roman"/>
          <w:sz w:val="24"/>
          <w:szCs w:val="24"/>
        </w:rPr>
        <w:t xml:space="preserve">A forma como </w:t>
      </w:r>
      <w:r w:rsidR="008D2097" w:rsidRPr="00605143">
        <w:rPr>
          <w:rFonts w:ascii="Times New Roman" w:hAnsi="Times New Roman" w:cs="Times New Roman"/>
          <w:sz w:val="24"/>
          <w:szCs w:val="24"/>
        </w:rPr>
        <w:t>esses professores têm discutido</w:t>
      </w:r>
      <w:r w:rsidRPr="00605143">
        <w:rPr>
          <w:rFonts w:ascii="Times New Roman" w:hAnsi="Times New Roman" w:cs="Times New Roman"/>
          <w:sz w:val="24"/>
          <w:szCs w:val="24"/>
        </w:rPr>
        <w:t xml:space="preserve">, volta-se para a macrotendência conservacionista, pois eles poderiam aproveitar suas aulas para trabalhar a partir dessa atividade antrópica, além das questões da natureza, questões sociais, como: o trabalho escravo, insalubre e as condições desumanas que vivem as famílias que dependem da atividade canavieira; discutir sobre as doenças respiratórias que podem acometer principalmente idosos e crianças </w:t>
      </w:r>
      <w:r w:rsidR="008D2097" w:rsidRPr="00605143">
        <w:rPr>
          <w:rFonts w:ascii="Times New Roman" w:hAnsi="Times New Roman" w:cs="Times New Roman"/>
          <w:sz w:val="24"/>
          <w:szCs w:val="24"/>
        </w:rPr>
        <w:t xml:space="preserve">através da pulverização aérea; a economia local que não tem crescido e a taxa de desemprego continua crescente; discutir o porquê mesmo a matéria prima sendo das terras japaratubenses o produto final chega a preços absurdos na casa do consumidor. </w:t>
      </w:r>
    </w:p>
    <w:p w14:paraId="0FDEA2FD" w14:textId="77777777" w:rsidR="0017211A" w:rsidRPr="00605143" w:rsidRDefault="008D2097" w:rsidP="0017211A">
      <w:pPr>
        <w:rPr>
          <w:rFonts w:ascii="Times New Roman" w:hAnsi="Times New Roman" w:cs="Times New Roman"/>
          <w:sz w:val="24"/>
          <w:szCs w:val="24"/>
        </w:rPr>
      </w:pPr>
      <w:r w:rsidRPr="00605143">
        <w:rPr>
          <w:rFonts w:ascii="Times New Roman" w:hAnsi="Times New Roman" w:cs="Times New Roman"/>
          <w:sz w:val="24"/>
          <w:szCs w:val="24"/>
        </w:rPr>
        <w:t>Existem várias possibilidades a serem trabalhadas com atividade canavieira no município, inclusive a falta de políticas públicas municipais para o referido assunto, mas a visão conservadora, os faz</w:t>
      </w:r>
      <w:r w:rsidR="00361BF1" w:rsidRPr="00605143">
        <w:rPr>
          <w:rFonts w:ascii="Times New Roman" w:hAnsi="Times New Roman" w:cs="Times New Roman"/>
          <w:sz w:val="24"/>
          <w:szCs w:val="24"/>
        </w:rPr>
        <w:t>em</w:t>
      </w:r>
      <w:r w:rsidRPr="00605143">
        <w:rPr>
          <w:rFonts w:ascii="Times New Roman" w:hAnsi="Times New Roman" w:cs="Times New Roman"/>
          <w:sz w:val="24"/>
          <w:szCs w:val="24"/>
        </w:rPr>
        <w:t xml:space="preserve"> entender EA para estudar assuntos ligados a natureza.</w:t>
      </w:r>
    </w:p>
    <w:p w14:paraId="6B1F822C" w14:textId="77777777" w:rsidR="008D2097" w:rsidRPr="00605143" w:rsidRDefault="008F7063" w:rsidP="0017211A">
      <w:pPr>
        <w:rPr>
          <w:rFonts w:ascii="Times New Roman" w:hAnsi="Times New Roman" w:cs="Times New Roman"/>
          <w:sz w:val="24"/>
          <w:szCs w:val="24"/>
        </w:rPr>
      </w:pPr>
      <w:r w:rsidRPr="00605143">
        <w:rPr>
          <w:rFonts w:ascii="Times New Roman" w:hAnsi="Times New Roman" w:cs="Times New Roman"/>
          <w:sz w:val="24"/>
          <w:szCs w:val="24"/>
        </w:rPr>
        <w:t xml:space="preserve">O P3 fez uma discussão que corrobora com as ideias de Vygotsky (1995) </w:t>
      </w:r>
      <w:r w:rsidRPr="00605143">
        <w:rPr>
          <w:rFonts w:ascii="Times New Roman" w:hAnsi="Times New Roman" w:cs="Times New Roman"/>
          <w:i/>
          <w:sz w:val="24"/>
          <w:szCs w:val="24"/>
        </w:rPr>
        <w:t>apud</w:t>
      </w:r>
      <w:r w:rsidRPr="00605143">
        <w:rPr>
          <w:rFonts w:ascii="Times New Roman" w:hAnsi="Times New Roman" w:cs="Times New Roman"/>
          <w:sz w:val="24"/>
          <w:szCs w:val="24"/>
        </w:rPr>
        <w:t xml:space="preserve"> Molon (2009, p. 163) que afirma que “os educadores ambientais, deve constituir-se em um processo que garanta a experiência já trazida pela história do sujeito (...)”.</w:t>
      </w:r>
    </w:p>
    <w:p w14:paraId="32D1D004" w14:textId="77777777" w:rsidR="00475EEC" w:rsidRPr="00605143" w:rsidRDefault="00475EEC" w:rsidP="00710F20">
      <w:pPr>
        <w:spacing w:line="240" w:lineRule="auto"/>
        <w:ind w:left="2268" w:firstLine="0"/>
        <w:rPr>
          <w:rFonts w:ascii="Times New Roman" w:hAnsi="Times New Roman" w:cs="Times New Roman"/>
          <w:i/>
          <w:sz w:val="20"/>
          <w:szCs w:val="20"/>
        </w:rPr>
      </w:pPr>
    </w:p>
    <w:p w14:paraId="3625F103" w14:textId="77777777" w:rsidR="008F7063" w:rsidRPr="00605143" w:rsidRDefault="008F7063" w:rsidP="00710F20">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P3:</w:t>
      </w:r>
      <w:r w:rsidRPr="00605143">
        <w:rPr>
          <w:rFonts w:ascii="Times New Roman" w:hAnsi="Times New Roman" w:cs="Times New Roman"/>
          <w:i/>
          <w:sz w:val="20"/>
          <w:szCs w:val="20"/>
        </w:rPr>
        <w:t xml:space="preserve"> A resposta é não. Por que não? Porque como eu não moro, não sou da cidade de Japaratuba, moro em Aracaju, minha vinda a Japaratuba é única e exclusivamente para dar aula. Então acaba que eu não conheço um pouco da economia agrícola do município (...).</w:t>
      </w:r>
    </w:p>
    <w:p w14:paraId="689BC579" w14:textId="77777777" w:rsidR="00475EEC" w:rsidRPr="00605143" w:rsidRDefault="00475EEC" w:rsidP="00710F20">
      <w:pPr>
        <w:spacing w:line="240" w:lineRule="auto"/>
        <w:ind w:left="2268" w:firstLine="0"/>
        <w:rPr>
          <w:rFonts w:ascii="Times New Roman" w:hAnsi="Times New Roman" w:cs="Times New Roman"/>
          <w:i/>
          <w:sz w:val="20"/>
          <w:szCs w:val="20"/>
        </w:rPr>
      </w:pPr>
    </w:p>
    <w:p w14:paraId="3AF39470" w14:textId="77777777" w:rsidR="008F7063" w:rsidRPr="00605143" w:rsidRDefault="008F7063" w:rsidP="008F7063">
      <w:pPr>
        <w:rPr>
          <w:rFonts w:ascii="Times New Roman" w:hAnsi="Times New Roman" w:cs="Times New Roman"/>
          <w:sz w:val="24"/>
        </w:rPr>
      </w:pPr>
      <w:r w:rsidRPr="00605143">
        <w:rPr>
          <w:rFonts w:ascii="Times New Roman" w:hAnsi="Times New Roman" w:cs="Times New Roman"/>
          <w:sz w:val="24"/>
        </w:rPr>
        <w:t>O acesso, o convívio</w:t>
      </w:r>
      <w:r w:rsidR="005D752C" w:rsidRPr="00605143">
        <w:rPr>
          <w:rFonts w:ascii="Times New Roman" w:hAnsi="Times New Roman" w:cs="Times New Roman"/>
          <w:sz w:val="24"/>
        </w:rPr>
        <w:t xml:space="preserve"> </w:t>
      </w:r>
      <w:r w:rsidRPr="00605143">
        <w:rPr>
          <w:rFonts w:ascii="Times New Roman" w:hAnsi="Times New Roman" w:cs="Times New Roman"/>
          <w:sz w:val="24"/>
        </w:rPr>
        <w:t xml:space="preserve">e a familiaridade com o meio ambiente em que se deseja fazer a </w:t>
      </w:r>
      <w:r w:rsidR="005D752C" w:rsidRPr="00605143">
        <w:rPr>
          <w:rFonts w:ascii="Times New Roman" w:hAnsi="Times New Roman" w:cs="Times New Roman"/>
          <w:sz w:val="24"/>
        </w:rPr>
        <w:t>discussão das problemáticas socioambientais são fundamentais para que haja uma compreensão crítica dos fatos. Essa proximidade do sujeito com o meio se faz necessário para que ele se sinta pertencente e parte daquela realidade e assim assegure uma reflexão e ressignifique suas ações e visões em relação a este.</w:t>
      </w:r>
    </w:p>
    <w:p w14:paraId="2D927297" w14:textId="5637275A" w:rsidR="008F7063" w:rsidRPr="00605143" w:rsidRDefault="005D752C" w:rsidP="0017211A">
      <w:pPr>
        <w:rPr>
          <w:rFonts w:ascii="Times New Roman" w:hAnsi="Times New Roman" w:cs="Times New Roman"/>
          <w:sz w:val="24"/>
          <w:szCs w:val="24"/>
        </w:rPr>
      </w:pPr>
      <w:r w:rsidRPr="00605143">
        <w:rPr>
          <w:rFonts w:ascii="Times New Roman" w:hAnsi="Times New Roman" w:cs="Times New Roman"/>
          <w:sz w:val="24"/>
          <w:szCs w:val="24"/>
        </w:rPr>
        <w:t xml:space="preserve">Com relação </w:t>
      </w:r>
      <w:r w:rsidR="00361BF1" w:rsidRPr="00605143">
        <w:rPr>
          <w:rFonts w:ascii="Times New Roman" w:hAnsi="Times New Roman" w:cs="Times New Roman"/>
          <w:sz w:val="24"/>
          <w:szCs w:val="24"/>
        </w:rPr>
        <w:t>à</w:t>
      </w:r>
      <w:r w:rsidRPr="00605143">
        <w:rPr>
          <w:rFonts w:ascii="Times New Roman" w:hAnsi="Times New Roman" w:cs="Times New Roman"/>
          <w:sz w:val="24"/>
          <w:szCs w:val="24"/>
        </w:rPr>
        <w:t xml:space="preserve"> sexta questão, que pergunta quais os impactos ambientais ocasionados pelo plantio da cana-de-açúcar no município, percebe-se que muito do que os professores percebem em relação a essa atividade, os alunos reproduziram em seus discursos, q</w:t>
      </w:r>
      <w:r w:rsidR="005C32AB" w:rsidRPr="00605143">
        <w:rPr>
          <w:rFonts w:ascii="Times New Roman" w:hAnsi="Times New Roman" w:cs="Times New Roman"/>
          <w:sz w:val="24"/>
          <w:szCs w:val="24"/>
        </w:rPr>
        <w:t xml:space="preserve">uando interrogados com </w:t>
      </w:r>
      <w:r w:rsidR="00AB297C" w:rsidRPr="00605143">
        <w:rPr>
          <w:rFonts w:ascii="Times New Roman" w:hAnsi="Times New Roman" w:cs="Times New Roman"/>
          <w:sz w:val="24"/>
          <w:szCs w:val="24"/>
        </w:rPr>
        <w:t>a mesma questão</w:t>
      </w:r>
      <w:r w:rsidRPr="00605143">
        <w:rPr>
          <w:rFonts w:ascii="Times New Roman" w:hAnsi="Times New Roman" w:cs="Times New Roman"/>
          <w:sz w:val="24"/>
          <w:szCs w:val="24"/>
        </w:rPr>
        <w:t xml:space="preserve">. </w:t>
      </w:r>
    </w:p>
    <w:p w14:paraId="6642E5E4" w14:textId="77777777" w:rsidR="005C32AB" w:rsidRPr="00605143" w:rsidRDefault="005C32AB" w:rsidP="005F07E3">
      <w:pPr>
        <w:spacing w:line="240" w:lineRule="auto"/>
        <w:ind w:left="2268" w:firstLine="0"/>
        <w:rPr>
          <w:rFonts w:ascii="Times New Roman" w:hAnsi="Times New Roman" w:cs="Times New Roman"/>
          <w:i/>
          <w:sz w:val="20"/>
          <w:szCs w:val="20"/>
        </w:rPr>
      </w:pPr>
      <w:r w:rsidRPr="00605143">
        <w:rPr>
          <w:rFonts w:ascii="Times New Roman" w:hAnsi="Times New Roman" w:cs="Times New Roman"/>
          <w:b/>
          <w:i/>
          <w:sz w:val="20"/>
          <w:szCs w:val="20"/>
        </w:rPr>
        <w:t>P2:</w:t>
      </w:r>
      <w:r w:rsidRPr="00605143">
        <w:rPr>
          <w:rFonts w:ascii="Times New Roman" w:hAnsi="Times New Roman" w:cs="Times New Roman"/>
          <w:i/>
          <w:sz w:val="20"/>
          <w:szCs w:val="20"/>
        </w:rPr>
        <w:t xml:space="preserve"> Bom, primeiro; tem gerado emprego, eu não sou louco de dizer que não gera. Gera bastante emprego. Sendo que com esse emprego vem </w:t>
      </w:r>
      <w:r w:rsidR="001C0FFA" w:rsidRPr="00605143">
        <w:rPr>
          <w:rFonts w:ascii="Times New Roman" w:hAnsi="Times New Roman" w:cs="Times New Roman"/>
          <w:i/>
          <w:sz w:val="20"/>
          <w:szCs w:val="20"/>
        </w:rPr>
        <w:t>à</w:t>
      </w:r>
      <w:r w:rsidRPr="00605143">
        <w:rPr>
          <w:rFonts w:ascii="Times New Roman" w:hAnsi="Times New Roman" w:cs="Times New Roman"/>
          <w:i/>
          <w:sz w:val="20"/>
          <w:szCs w:val="20"/>
        </w:rPr>
        <w:t xml:space="preserve"> degradação do meio ambiente, tem rios que estão sendo represados pra que a agua seja utilizada na cana e isso tá errado! Tem rios aqui que já estão praticamente mortos, devido à atividade canavieira. Então, tá na hora do governo, seja ele estadual, municipal ou federal dá uma olhada pra isso. É </w:t>
      </w:r>
      <w:r w:rsidRPr="00605143">
        <w:rPr>
          <w:rFonts w:ascii="Times New Roman" w:hAnsi="Times New Roman" w:cs="Times New Roman"/>
          <w:i/>
          <w:sz w:val="20"/>
          <w:szCs w:val="20"/>
        </w:rPr>
        <w:lastRenderedPageBreak/>
        <w:t xml:space="preserve">necessário o cultivo da cana que é o que gera divisas para o país, mas tem que fazer de maneira que não ataque tanto </w:t>
      </w:r>
      <w:r w:rsidR="001C0FFA" w:rsidRPr="00605143">
        <w:rPr>
          <w:rFonts w:ascii="Times New Roman" w:hAnsi="Times New Roman" w:cs="Times New Roman"/>
          <w:i/>
          <w:sz w:val="20"/>
          <w:szCs w:val="20"/>
        </w:rPr>
        <w:t>à</w:t>
      </w:r>
      <w:r w:rsidRPr="00605143">
        <w:rPr>
          <w:rFonts w:ascii="Times New Roman" w:hAnsi="Times New Roman" w:cs="Times New Roman"/>
          <w:i/>
          <w:sz w:val="20"/>
          <w:szCs w:val="20"/>
        </w:rPr>
        <w:t xml:space="preserve"> natureza.</w:t>
      </w:r>
    </w:p>
    <w:p w14:paraId="2F7A5045" w14:textId="77777777" w:rsidR="005F07E3" w:rsidRPr="00605143" w:rsidRDefault="005F07E3" w:rsidP="005F07E3">
      <w:pPr>
        <w:spacing w:line="240" w:lineRule="auto"/>
        <w:ind w:left="2268" w:firstLine="0"/>
        <w:rPr>
          <w:rFonts w:ascii="Times New Roman" w:hAnsi="Times New Roman" w:cs="Times New Roman"/>
          <w:i/>
          <w:sz w:val="20"/>
          <w:szCs w:val="20"/>
        </w:rPr>
      </w:pPr>
    </w:p>
    <w:p w14:paraId="026624E3" w14:textId="77777777" w:rsidR="001C0FFA" w:rsidRPr="00605143" w:rsidRDefault="001C0FFA" w:rsidP="0017211A">
      <w:pPr>
        <w:rPr>
          <w:rFonts w:ascii="Times New Roman" w:hAnsi="Times New Roman" w:cs="Times New Roman"/>
          <w:sz w:val="24"/>
          <w:szCs w:val="24"/>
        </w:rPr>
      </w:pPr>
      <w:r w:rsidRPr="00605143">
        <w:rPr>
          <w:rFonts w:ascii="Times New Roman" w:hAnsi="Times New Roman" w:cs="Times New Roman"/>
          <w:sz w:val="24"/>
          <w:szCs w:val="24"/>
        </w:rPr>
        <w:t>Se esses professore</w:t>
      </w:r>
      <w:r w:rsidR="0086677C" w:rsidRPr="00605143">
        <w:rPr>
          <w:rFonts w:ascii="Times New Roman" w:hAnsi="Times New Roman" w:cs="Times New Roman"/>
          <w:sz w:val="24"/>
          <w:szCs w:val="24"/>
        </w:rPr>
        <w:t>s</w:t>
      </w:r>
      <w:r w:rsidRPr="00605143">
        <w:rPr>
          <w:rFonts w:ascii="Times New Roman" w:hAnsi="Times New Roman" w:cs="Times New Roman"/>
          <w:sz w:val="24"/>
          <w:szCs w:val="24"/>
        </w:rPr>
        <w:t xml:space="preserve">, fossem educados ambientalmente, poderia haver uma busca por formas mais sustentáveis para garantir a qualidade de vida dos munícipes, além de instigar em seus alunos a luta pela elaboração de políticas públicas que impeçam a degradação de maneira exacerbada como está ocorrendo no município. </w:t>
      </w:r>
    </w:p>
    <w:p w14:paraId="23A1C653" w14:textId="77777777" w:rsidR="0086677C" w:rsidRPr="00605143" w:rsidRDefault="0086677C" w:rsidP="0086677C">
      <w:pPr>
        <w:rPr>
          <w:rFonts w:ascii="Times New Roman" w:hAnsi="Times New Roman" w:cs="Times New Roman"/>
          <w:sz w:val="24"/>
          <w:szCs w:val="24"/>
        </w:rPr>
      </w:pPr>
      <w:r w:rsidRPr="00605143">
        <w:rPr>
          <w:rFonts w:ascii="Times New Roman" w:hAnsi="Times New Roman" w:cs="Times New Roman"/>
          <w:sz w:val="24"/>
          <w:szCs w:val="24"/>
        </w:rPr>
        <w:t>Segundo Molon (2009, p. 166) “o educador ambiental pode contribuir para o debate e a transformação dos padrões de uso e distribuições dos bens ambientais, buscando formas mais sustentáveis, justas e solidárias nas relações sociais e nas relações com o meio ambiente (...)”. Essa luta pelos direitos a uma qualidade de vida e pelo direito a um ambiente equilibrado</w:t>
      </w:r>
      <w:r w:rsidR="00490022" w:rsidRPr="00605143">
        <w:rPr>
          <w:rFonts w:ascii="Times New Roman" w:hAnsi="Times New Roman" w:cs="Times New Roman"/>
          <w:sz w:val="24"/>
          <w:szCs w:val="24"/>
        </w:rPr>
        <w:t xml:space="preserve"> configura-se</w:t>
      </w:r>
      <w:r w:rsidRPr="00605143">
        <w:rPr>
          <w:rFonts w:ascii="Times New Roman" w:hAnsi="Times New Roman" w:cs="Times New Roman"/>
          <w:sz w:val="24"/>
          <w:szCs w:val="24"/>
        </w:rPr>
        <w:t xml:space="preserve"> de </w:t>
      </w:r>
      <w:r w:rsidR="00490022" w:rsidRPr="00605143">
        <w:rPr>
          <w:rFonts w:ascii="Times New Roman" w:hAnsi="Times New Roman" w:cs="Times New Roman"/>
          <w:sz w:val="24"/>
          <w:szCs w:val="24"/>
        </w:rPr>
        <w:t>luta por cidadania.</w:t>
      </w:r>
    </w:p>
    <w:p w14:paraId="104217ED" w14:textId="77777777" w:rsidR="009220A0" w:rsidRPr="00605143" w:rsidRDefault="00B42C1E" w:rsidP="009220A0">
      <w:pPr>
        <w:rPr>
          <w:rFonts w:ascii="Times New Roman" w:hAnsi="Times New Roman" w:cs="Times New Roman"/>
          <w:sz w:val="24"/>
          <w:szCs w:val="24"/>
        </w:rPr>
      </w:pPr>
      <w:r w:rsidRPr="00605143">
        <w:rPr>
          <w:rFonts w:ascii="Times New Roman" w:hAnsi="Times New Roman" w:cs="Times New Roman"/>
          <w:sz w:val="24"/>
          <w:szCs w:val="24"/>
        </w:rPr>
        <w:t>A sétima questão é sobre a importância da prática canavieira para o município em questão. Somente uma resposta contemplou a macrotendência ambiental crítica (P1), as demais (P2 e P3), mantivera</w:t>
      </w:r>
      <w:r w:rsidR="009220A0" w:rsidRPr="00605143">
        <w:rPr>
          <w:rFonts w:ascii="Times New Roman" w:hAnsi="Times New Roman" w:cs="Times New Roman"/>
          <w:sz w:val="24"/>
          <w:szCs w:val="24"/>
        </w:rPr>
        <w:t>m sua postura conservacionista.</w:t>
      </w:r>
    </w:p>
    <w:p w14:paraId="529CAB4D" w14:textId="77777777" w:rsidR="00490022" w:rsidRPr="00605143" w:rsidRDefault="00490022" w:rsidP="00710F20">
      <w:pPr>
        <w:spacing w:line="240" w:lineRule="auto"/>
        <w:ind w:left="2268" w:firstLine="0"/>
        <w:rPr>
          <w:rFonts w:ascii="Times New Roman" w:hAnsi="Times New Roman" w:cs="Times New Roman"/>
          <w:i/>
          <w:sz w:val="20"/>
          <w:szCs w:val="20"/>
        </w:rPr>
      </w:pPr>
      <w:r w:rsidRPr="00605143">
        <w:rPr>
          <w:rFonts w:ascii="Times New Roman" w:hAnsi="Times New Roman" w:cs="Times New Roman"/>
          <w:i/>
          <w:sz w:val="20"/>
          <w:szCs w:val="20"/>
        </w:rPr>
        <w:t>P1: A importância do cultivo é meramente econômica, visto que a população recebe poucos salários e esses salários nem todos eles são registrados pelo regime da CLT. Então existe uma espécie de regime de trabalho escravo na região de Japaratuba e também já avaliamos que existem trabalhadores do estado de Alagoas.</w:t>
      </w:r>
    </w:p>
    <w:p w14:paraId="5F647865" w14:textId="77777777" w:rsidR="00475EEC" w:rsidRPr="00605143" w:rsidRDefault="00475EEC" w:rsidP="00710F20">
      <w:pPr>
        <w:spacing w:line="240" w:lineRule="auto"/>
        <w:ind w:left="2268" w:firstLine="0"/>
        <w:rPr>
          <w:rFonts w:ascii="Times New Roman" w:hAnsi="Times New Roman" w:cs="Times New Roman"/>
          <w:i/>
          <w:sz w:val="20"/>
          <w:szCs w:val="20"/>
        </w:rPr>
      </w:pPr>
    </w:p>
    <w:p w14:paraId="2C6BA936" w14:textId="666D5240" w:rsidR="00572612" w:rsidRPr="00605143" w:rsidRDefault="00B42C1E" w:rsidP="00572612">
      <w:pPr>
        <w:rPr>
          <w:rFonts w:ascii="Times New Roman" w:hAnsi="Times New Roman" w:cs="Times New Roman"/>
          <w:sz w:val="24"/>
          <w:szCs w:val="24"/>
        </w:rPr>
      </w:pPr>
      <w:r w:rsidRPr="00605143">
        <w:rPr>
          <w:rFonts w:ascii="Times New Roman" w:hAnsi="Times New Roman" w:cs="Times New Roman"/>
          <w:sz w:val="24"/>
          <w:szCs w:val="24"/>
        </w:rPr>
        <w:t>Percebe-se</w:t>
      </w:r>
      <w:r w:rsidR="008241BF" w:rsidRPr="00605143">
        <w:rPr>
          <w:rFonts w:ascii="Times New Roman" w:hAnsi="Times New Roman" w:cs="Times New Roman"/>
          <w:sz w:val="24"/>
          <w:szCs w:val="24"/>
        </w:rPr>
        <w:t>,</w:t>
      </w:r>
      <w:r w:rsidRPr="00605143">
        <w:rPr>
          <w:rFonts w:ascii="Times New Roman" w:hAnsi="Times New Roman" w:cs="Times New Roman"/>
          <w:sz w:val="24"/>
          <w:szCs w:val="24"/>
        </w:rPr>
        <w:t xml:space="preserve"> nesse discurso</w:t>
      </w:r>
      <w:r w:rsidR="008241BF" w:rsidRPr="00605143">
        <w:rPr>
          <w:rFonts w:ascii="Times New Roman" w:hAnsi="Times New Roman" w:cs="Times New Roman"/>
          <w:sz w:val="24"/>
          <w:szCs w:val="24"/>
        </w:rPr>
        <w:t>,</w:t>
      </w:r>
      <w:r w:rsidR="00AB297C" w:rsidRPr="00605143">
        <w:rPr>
          <w:rFonts w:ascii="Times New Roman" w:hAnsi="Times New Roman" w:cs="Times New Roman"/>
          <w:sz w:val="24"/>
          <w:szCs w:val="24"/>
        </w:rPr>
        <w:t xml:space="preserve"> </w:t>
      </w:r>
      <w:r w:rsidRPr="00605143">
        <w:rPr>
          <w:rFonts w:ascii="Times New Roman" w:hAnsi="Times New Roman" w:cs="Times New Roman"/>
          <w:sz w:val="24"/>
          <w:szCs w:val="24"/>
        </w:rPr>
        <w:t>a macrotendência crítica, pois para além de uma visão que objetiva resultados imediatistas, como geração de emprego, ela nos permite uma reflexão sobre as condições desumanas que esses empregos são gerados.</w:t>
      </w:r>
    </w:p>
    <w:p w14:paraId="39475363" w14:textId="77777777" w:rsidR="00B42C1E" w:rsidRPr="00605143" w:rsidRDefault="00B42C1E" w:rsidP="00572612">
      <w:pPr>
        <w:rPr>
          <w:rFonts w:ascii="Times New Roman" w:hAnsi="Times New Roman" w:cs="Times New Roman"/>
          <w:sz w:val="24"/>
          <w:szCs w:val="24"/>
        </w:rPr>
      </w:pPr>
      <w:r w:rsidRPr="00605143">
        <w:rPr>
          <w:rFonts w:ascii="Times New Roman" w:hAnsi="Times New Roman" w:cs="Times New Roman"/>
          <w:sz w:val="24"/>
          <w:szCs w:val="24"/>
        </w:rPr>
        <w:t xml:space="preserve">Não basta gerar “empregos”, tem que regulamentar, assegurar a qualidade de vida desses trabalhadores, da comunidade local. É preciso que se mantenha o meio ambiente em equilíbrio, reter da natureza somente o que lhe é necessário sem precisar acabar com os rios, a fauna e a flora. É preciso adotar políticas públicas que garantam </w:t>
      </w:r>
      <w:r w:rsidR="00572612" w:rsidRPr="00605143">
        <w:rPr>
          <w:rFonts w:ascii="Times New Roman" w:hAnsi="Times New Roman" w:cs="Times New Roman"/>
          <w:sz w:val="24"/>
          <w:szCs w:val="24"/>
        </w:rPr>
        <w:t>a sadia qualidade de vida que a Lei assegura como direito de cada cidadão.</w:t>
      </w:r>
    </w:p>
    <w:p w14:paraId="0056BD7B" w14:textId="77777777" w:rsidR="00490022" w:rsidRPr="00605143" w:rsidRDefault="00490022" w:rsidP="005F07E3">
      <w:pPr>
        <w:spacing w:line="240" w:lineRule="auto"/>
        <w:ind w:left="2268" w:firstLine="0"/>
        <w:rPr>
          <w:rFonts w:ascii="Times New Roman" w:hAnsi="Times New Roman" w:cs="Times New Roman"/>
          <w:sz w:val="20"/>
          <w:szCs w:val="20"/>
        </w:rPr>
      </w:pPr>
      <w:r w:rsidRPr="00605143">
        <w:rPr>
          <w:rFonts w:ascii="Times New Roman" w:hAnsi="Times New Roman" w:cs="Times New Roman"/>
          <w:b/>
          <w:sz w:val="20"/>
          <w:szCs w:val="20"/>
        </w:rPr>
        <w:t>P2:</w:t>
      </w:r>
      <w:r w:rsidRPr="00605143">
        <w:rPr>
          <w:rFonts w:ascii="Times New Roman" w:hAnsi="Times New Roman" w:cs="Times New Roman"/>
          <w:sz w:val="20"/>
          <w:szCs w:val="20"/>
        </w:rPr>
        <w:t xml:space="preserve"> eu creio que pra Japaratuba deve tá gerando, pra prefeitura em si deve tá gerando ICMS, impostos pra prefeitura. Gera emprego pra comunidade, mas ainda volto a falar: tem que olhar com cuidado para esse lado, porque nós não podemos pensar apenas no lucro, tem que ver a degradação do meio ambiente.</w:t>
      </w:r>
    </w:p>
    <w:p w14:paraId="1AAFDA39" w14:textId="77777777" w:rsidR="00DE5363" w:rsidRPr="00605143" w:rsidRDefault="00DE5363" w:rsidP="00DE5363">
      <w:pPr>
        <w:spacing w:line="240" w:lineRule="auto"/>
        <w:rPr>
          <w:rFonts w:ascii="Times New Roman" w:hAnsi="Times New Roman" w:cs="Times New Roman"/>
          <w:b/>
          <w:sz w:val="20"/>
          <w:szCs w:val="20"/>
        </w:rPr>
      </w:pPr>
    </w:p>
    <w:p w14:paraId="67537B92" w14:textId="77777777" w:rsidR="00E06115" w:rsidRPr="00605143" w:rsidRDefault="00DE5363" w:rsidP="00E06115">
      <w:pPr>
        <w:rPr>
          <w:rFonts w:ascii="Times New Roman" w:hAnsi="Times New Roman" w:cs="Times New Roman"/>
          <w:sz w:val="24"/>
          <w:szCs w:val="24"/>
        </w:rPr>
      </w:pPr>
      <w:r w:rsidRPr="00605143">
        <w:rPr>
          <w:rFonts w:ascii="Times New Roman" w:hAnsi="Times New Roman" w:cs="Times New Roman"/>
          <w:sz w:val="24"/>
          <w:szCs w:val="24"/>
        </w:rPr>
        <w:t>A falsa consciência ecol</w:t>
      </w:r>
      <w:r w:rsidR="00E06115" w:rsidRPr="00605143">
        <w:rPr>
          <w:rFonts w:ascii="Times New Roman" w:hAnsi="Times New Roman" w:cs="Times New Roman"/>
          <w:sz w:val="24"/>
          <w:szCs w:val="24"/>
        </w:rPr>
        <w:t>ógica ou discurso ecológico oficial</w:t>
      </w:r>
      <w:r w:rsidR="008241BF" w:rsidRPr="00605143">
        <w:rPr>
          <w:rFonts w:ascii="Times New Roman" w:hAnsi="Times New Roman" w:cs="Times New Roman"/>
          <w:sz w:val="24"/>
          <w:szCs w:val="24"/>
        </w:rPr>
        <w:t>,</w:t>
      </w:r>
      <w:r w:rsidR="00E06115" w:rsidRPr="00605143">
        <w:rPr>
          <w:rFonts w:ascii="Times New Roman" w:hAnsi="Times New Roman" w:cs="Times New Roman"/>
          <w:sz w:val="24"/>
          <w:szCs w:val="24"/>
        </w:rPr>
        <w:t xml:space="preserve"> o qual se refere Layrargues (2002)</w:t>
      </w:r>
      <w:r w:rsidR="008241BF" w:rsidRPr="00605143">
        <w:rPr>
          <w:rFonts w:ascii="Times New Roman" w:hAnsi="Times New Roman" w:cs="Times New Roman"/>
          <w:sz w:val="24"/>
          <w:szCs w:val="24"/>
        </w:rPr>
        <w:t>,</w:t>
      </w:r>
      <w:r w:rsidR="00E06115" w:rsidRPr="00605143">
        <w:rPr>
          <w:rFonts w:ascii="Times New Roman" w:hAnsi="Times New Roman" w:cs="Times New Roman"/>
          <w:sz w:val="24"/>
          <w:szCs w:val="24"/>
        </w:rPr>
        <w:t xml:space="preserve"> prega que o consumismo é um fator insustentável, o contrário do que fala o discurso ecológico alternativo que defende que o problema do consumismo é o próprio consumo. Logo se para o primeiro discurso o consumo é insustentável, para este existe um consumo que seja sustentável.</w:t>
      </w:r>
    </w:p>
    <w:p w14:paraId="08B88776" w14:textId="77777777" w:rsidR="00927B75" w:rsidRPr="00605143" w:rsidRDefault="00E06115" w:rsidP="00927B75">
      <w:pPr>
        <w:rPr>
          <w:rFonts w:ascii="Times New Roman" w:hAnsi="Times New Roman" w:cs="Times New Roman"/>
          <w:sz w:val="24"/>
          <w:szCs w:val="20"/>
        </w:rPr>
      </w:pPr>
      <w:r w:rsidRPr="00605143">
        <w:rPr>
          <w:rFonts w:ascii="Times New Roman" w:hAnsi="Times New Roman" w:cs="Times New Roman"/>
          <w:sz w:val="24"/>
          <w:szCs w:val="24"/>
        </w:rPr>
        <w:lastRenderedPageBreak/>
        <w:t xml:space="preserve">Dessa forma, percebe-se uma presença do discurso ecológico </w:t>
      </w:r>
      <w:r w:rsidR="00D63B4F" w:rsidRPr="00605143">
        <w:rPr>
          <w:rFonts w:ascii="Times New Roman" w:hAnsi="Times New Roman" w:cs="Times New Roman"/>
          <w:sz w:val="24"/>
          <w:szCs w:val="24"/>
        </w:rPr>
        <w:t>oficial na fala do P2, quando este fala: “</w:t>
      </w:r>
      <w:r w:rsidR="00D63B4F" w:rsidRPr="00605143">
        <w:rPr>
          <w:rFonts w:ascii="Times New Roman" w:hAnsi="Times New Roman" w:cs="Times New Roman"/>
          <w:sz w:val="24"/>
          <w:szCs w:val="20"/>
        </w:rPr>
        <w:t xml:space="preserve">porque nós não podemos pensar apenas no lucro, tem que ver a degradação do meio ambiente”. Não é visto uma preocupação com todas as mazelas sociais a que estão sujeitos os moradores dessa cidade pela prática descontrolada da atividade canavieira. Preocupa-se em manter os “empregos”, mas de uma forma que o consumo dos recursos naturais </w:t>
      </w:r>
      <w:r w:rsidR="00927B75" w:rsidRPr="00605143">
        <w:rPr>
          <w:rFonts w:ascii="Times New Roman" w:hAnsi="Times New Roman" w:cs="Times New Roman"/>
          <w:sz w:val="24"/>
          <w:szCs w:val="20"/>
        </w:rPr>
        <w:t>seja</w:t>
      </w:r>
      <w:r w:rsidR="00D63B4F" w:rsidRPr="00605143">
        <w:rPr>
          <w:rFonts w:ascii="Times New Roman" w:hAnsi="Times New Roman" w:cs="Times New Roman"/>
          <w:sz w:val="24"/>
          <w:szCs w:val="20"/>
        </w:rPr>
        <w:t xml:space="preserve"> </w:t>
      </w:r>
      <w:r w:rsidR="00927B75" w:rsidRPr="00605143">
        <w:rPr>
          <w:rFonts w:ascii="Times New Roman" w:hAnsi="Times New Roman" w:cs="Times New Roman"/>
          <w:sz w:val="24"/>
          <w:szCs w:val="20"/>
        </w:rPr>
        <w:t>“controlados”, “sustentáveis”.</w:t>
      </w:r>
      <w:r w:rsidR="00D63B4F" w:rsidRPr="00605143">
        <w:rPr>
          <w:rFonts w:ascii="Times New Roman" w:hAnsi="Times New Roman" w:cs="Times New Roman"/>
          <w:sz w:val="24"/>
          <w:szCs w:val="20"/>
        </w:rPr>
        <w:t xml:space="preserve"> Em outras palavras, ele abomina o consumo insustentável porque existe um consumo sustentável, porém não critica o consumismo.</w:t>
      </w:r>
    </w:p>
    <w:p w14:paraId="2A316361" w14:textId="77777777" w:rsidR="00D63B4F" w:rsidRPr="00605143" w:rsidRDefault="00927B75" w:rsidP="00927B75">
      <w:pPr>
        <w:rPr>
          <w:rFonts w:ascii="Times New Roman" w:hAnsi="Times New Roman" w:cs="Times New Roman"/>
          <w:sz w:val="24"/>
          <w:szCs w:val="20"/>
        </w:rPr>
      </w:pPr>
      <w:r w:rsidRPr="00605143">
        <w:rPr>
          <w:rFonts w:ascii="Times New Roman" w:hAnsi="Times New Roman" w:cs="Times New Roman"/>
          <w:sz w:val="24"/>
          <w:szCs w:val="20"/>
        </w:rPr>
        <w:t>No entanto, apesar da presença desse discurso ecológico oficial, há um paradoxo quando a fala desse (a) professor (a) para a resposta da décima questão que fala sobre alternativas sustentáveis para o plantio da cana de açúcar. Este (a) professor (a) assume um discurso com ideais da frugalidade, porém e</w:t>
      </w:r>
      <w:r w:rsidR="006E3A23" w:rsidRPr="00605143">
        <w:rPr>
          <w:rFonts w:ascii="Times New Roman" w:hAnsi="Times New Roman" w:cs="Times New Roman"/>
          <w:sz w:val="24"/>
          <w:szCs w:val="20"/>
        </w:rPr>
        <w:t xml:space="preserve">ssa ideologia da frugalidade faz parte do discurso ecológico alternativo. </w:t>
      </w:r>
    </w:p>
    <w:p w14:paraId="43BE4BD7" w14:textId="77777777" w:rsidR="006E3A23" w:rsidRPr="00605143" w:rsidRDefault="006E3A23" w:rsidP="006E3A23">
      <w:pPr>
        <w:spacing w:line="240" w:lineRule="auto"/>
        <w:ind w:left="2268" w:firstLine="0"/>
        <w:rPr>
          <w:rFonts w:ascii="Times New Roman" w:hAnsi="Times New Roman" w:cs="Times New Roman"/>
          <w:i/>
          <w:szCs w:val="20"/>
        </w:rPr>
      </w:pPr>
      <w:r w:rsidRPr="00605143">
        <w:rPr>
          <w:rFonts w:ascii="Times New Roman" w:hAnsi="Times New Roman" w:cs="Times New Roman"/>
          <w:b/>
          <w:i/>
          <w:sz w:val="20"/>
        </w:rPr>
        <w:t>P2:</w:t>
      </w:r>
      <w:r w:rsidRPr="00605143">
        <w:rPr>
          <w:rFonts w:ascii="Times New Roman" w:hAnsi="Times New Roman" w:cs="Times New Roman"/>
          <w:i/>
          <w:sz w:val="20"/>
        </w:rPr>
        <w:t xml:space="preserve"> Primeiro não usar agrotóxicos</w:t>
      </w:r>
      <w:r w:rsidR="0079265A" w:rsidRPr="00605143">
        <w:rPr>
          <w:rFonts w:ascii="Times New Roman" w:hAnsi="Times New Roman" w:cs="Times New Roman"/>
          <w:i/>
          <w:sz w:val="20"/>
        </w:rPr>
        <w:t xml:space="preserve"> existe</w:t>
      </w:r>
      <w:r w:rsidRPr="00605143">
        <w:rPr>
          <w:rFonts w:ascii="Times New Roman" w:hAnsi="Times New Roman" w:cs="Times New Roman"/>
          <w:i/>
          <w:sz w:val="20"/>
        </w:rPr>
        <w:t xml:space="preserve"> vários estudos sobre pesticidas naturais que não agridem o meio ambiente, por exemplo, o óleo de neem é um deles, a calda de fumo também é um deles; poderia se usar água de poços artesianos</w:t>
      </w:r>
      <w:r w:rsidR="0079265A" w:rsidRPr="00605143">
        <w:rPr>
          <w:rFonts w:ascii="Times New Roman" w:hAnsi="Times New Roman" w:cs="Times New Roman"/>
          <w:i/>
          <w:sz w:val="20"/>
        </w:rPr>
        <w:t>(...)</w:t>
      </w:r>
      <w:r w:rsidRPr="00605143">
        <w:rPr>
          <w:rFonts w:ascii="Times New Roman" w:hAnsi="Times New Roman" w:cs="Times New Roman"/>
          <w:i/>
          <w:sz w:val="20"/>
        </w:rPr>
        <w:t xml:space="preserve">. </w:t>
      </w:r>
    </w:p>
    <w:p w14:paraId="76705B82" w14:textId="77777777" w:rsidR="00490022" w:rsidRPr="00605143" w:rsidRDefault="00490022" w:rsidP="0086677C">
      <w:pPr>
        <w:rPr>
          <w:rFonts w:ascii="Times New Roman" w:hAnsi="Times New Roman" w:cs="Times New Roman"/>
          <w:sz w:val="24"/>
          <w:szCs w:val="24"/>
        </w:rPr>
      </w:pPr>
    </w:p>
    <w:p w14:paraId="4F73735A" w14:textId="77777777" w:rsidR="0079265A" w:rsidRPr="00605143" w:rsidRDefault="0079265A" w:rsidP="0086677C">
      <w:pPr>
        <w:rPr>
          <w:rFonts w:ascii="Times New Roman" w:hAnsi="Times New Roman" w:cs="Times New Roman"/>
          <w:sz w:val="24"/>
          <w:szCs w:val="24"/>
        </w:rPr>
      </w:pPr>
      <w:r w:rsidRPr="00605143">
        <w:rPr>
          <w:rFonts w:ascii="Times New Roman" w:hAnsi="Times New Roman" w:cs="Times New Roman"/>
          <w:sz w:val="24"/>
          <w:szCs w:val="24"/>
        </w:rPr>
        <w:t xml:space="preserve">A frugalidade é a temperança de costumes, de hábitos. Ser frugal é valorizar o que já se tem, não desperdiçar, não consumir exageradamente sem que aquele consumo lhe seja necessário. Ou seja, é ser prudente no ato de consumir. </w:t>
      </w:r>
      <w:r w:rsidR="00945F46" w:rsidRPr="00605143">
        <w:rPr>
          <w:rFonts w:ascii="Times New Roman" w:hAnsi="Times New Roman" w:cs="Times New Roman"/>
          <w:sz w:val="24"/>
          <w:szCs w:val="24"/>
        </w:rPr>
        <w:t xml:space="preserve">Segundo Layrargues (2002, p. 191) a frugalidade “se torna um ato de libertação da obrigação de consumir, permitindo substituir a devoção ao consumo pela busca de outros valores”. </w:t>
      </w:r>
    </w:p>
    <w:p w14:paraId="1B1D178B" w14:textId="77777777" w:rsidR="006E61FE" w:rsidRPr="00605143" w:rsidRDefault="006E61FE" w:rsidP="006E61FE">
      <w:pPr>
        <w:rPr>
          <w:rFonts w:ascii="Times New Roman" w:hAnsi="Times New Roman" w:cs="Times New Roman"/>
          <w:sz w:val="24"/>
        </w:rPr>
      </w:pPr>
      <w:r w:rsidRPr="00605143">
        <w:rPr>
          <w:rFonts w:ascii="Times New Roman" w:hAnsi="Times New Roman" w:cs="Times New Roman"/>
          <w:sz w:val="24"/>
        </w:rPr>
        <w:t>Ao analisar a segunda parte do discurso do P2, para a mesma questão somos instigados a discutir sobre os dilemas da agroecologia e a lógica perversa do capital quando este fala:</w:t>
      </w:r>
    </w:p>
    <w:p w14:paraId="461CECCA" w14:textId="77777777" w:rsidR="006E61FE" w:rsidRPr="00605143" w:rsidRDefault="006E61FE" w:rsidP="006E61FE">
      <w:pPr>
        <w:spacing w:line="240" w:lineRule="auto"/>
        <w:ind w:left="2268" w:firstLine="0"/>
        <w:rPr>
          <w:i/>
        </w:rPr>
      </w:pPr>
      <w:r w:rsidRPr="00605143">
        <w:rPr>
          <w:rFonts w:ascii="Times New Roman" w:hAnsi="Times New Roman" w:cs="Times New Roman"/>
          <w:b/>
          <w:i/>
          <w:sz w:val="20"/>
          <w:szCs w:val="20"/>
        </w:rPr>
        <w:t>P2:</w:t>
      </w:r>
      <w:r w:rsidRPr="00605143">
        <w:rPr>
          <w:rFonts w:ascii="Times New Roman" w:hAnsi="Times New Roman" w:cs="Times New Roman"/>
          <w:i/>
          <w:sz w:val="20"/>
          <w:szCs w:val="20"/>
        </w:rPr>
        <w:t xml:space="preserve"> com relação às queimadas da cana poderia usar o corte mecanizado, iria diminuir a quantidade de emprego, mas também não agrediria tanto o meio ambiente</w:t>
      </w:r>
      <w:r w:rsidRPr="00605143">
        <w:rPr>
          <w:i/>
        </w:rPr>
        <w:t>.</w:t>
      </w:r>
    </w:p>
    <w:p w14:paraId="5EB4CB30" w14:textId="77777777" w:rsidR="006E61FE" w:rsidRPr="00605143" w:rsidRDefault="006E61FE" w:rsidP="006E61FE">
      <w:pPr>
        <w:spacing w:line="240" w:lineRule="auto"/>
        <w:rPr>
          <w:rFonts w:ascii="Times New Roman" w:hAnsi="Times New Roman" w:cs="Times New Roman"/>
          <w:sz w:val="20"/>
          <w:szCs w:val="20"/>
        </w:rPr>
      </w:pPr>
    </w:p>
    <w:p w14:paraId="58E3C70E" w14:textId="77777777" w:rsidR="006E61FE" w:rsidRPr="00605143" w:rsidRDefault="006E61FE" w:rsidP="00A954CA">
      <w:pPr>
        <w:rPr>
          <w:rFonts w:ascii="Times New Roman" w:hAnsi="Times New Roman" w:cs="Times New Roman"/>
          <w:sz w:val="24"/>
        </w:rPr>
      </w:pPr>
      <w:r w:rsidRPr="00605143">
        <w:rPr>
          <w:rFonts w:ascii="Times New Roman" w:hAnsi="Times New Roman" w:cs="Times New Roman"/>
          <w:sz w:val="24"/>
        </w:rPr>
        <w:t xml:space="preserve">Como ele afirma em seu discurso essa alternativa trás uma coisa em detrimento de outra, e essa é a lógica do capital, ele trás o emprego em troca destrói os recursos naturais de maneira desenfreada, pois a nossa sociedade está pautada no consumismo como sinônimo de poder, quanto mais se tem mais poder lhe é dado.  E para sustentar esse mercado consumidor é necessário </w:t>
      </w:r>
      <w:r w:rsidR="00A954CA" w:rsidRPr="00605143">
        <w:rPr>
          <w:rFonts w:ascii="Times New Roman" w:hAnsi="Times New Roman" w:cs="Times New Roman"/>
          <w:sz w:val="24"/>
        </w:rPr>
        <w:t xml:space="preserve">produzir cada vez mais e mais. </w:t>
      </w:r>
    </w:p>
    <w:p w14:paraId="35583D07" w14:textId="13E986BD" w:rsidR="00A954CA" w:rsidRPr="00605143" w:rsidRDefault="007B663A" w:rsidP="00A954CA">
      <w:pPr>
        <w:rPr>
          <w:rFonts w:ascii="Times New Roman" w:hAnsi="Times New Roman" w:cs="Times New Roman"/>
          <w:sz w:val="24"/>
        </w:rPr>
      </w:pPr>
      <w:r w:rsidRPr="00605143">
        <w:rPr>
          <w:rFonts w:ascii="Times New Roman" w:hAnsi="Times New Roman" w:cs="Times New Roman"/>
          <w:sz w:val="24"/>
        </w:rPr>
        <w:t xml:space="preserve">Para </w:t>
      </w:r>
      <w:r w:rsidR="008241BF" w:rsidRPr="00605143">
        <w:rPr>
          <w:rFonts w:ascii="Times New Roman" w:hAnsi="Times New Roman" w:cs="Times New Roman"/>
          <w:sz w:val="24"/>
        </w:rPr>
        <w:t>Shimada</w:t>
      </w:r>
      <w:r w:rsidR="00A954CA" w:rsidRPr="00605143">
        <w:rPr>
          <w:rFonts w:ascii="Times New Roman" w:hAnsi="Times New Roman" w:cs="Times New Roman"/>
          <w:sz w:val="24"/>
        </w:rPr>
        <w:t xml:space="preserve"> (2014)</w:t>
      </w:r>
      <w:r w:rsidR="008241BF" w:rsidRPr="00605143">
        <w:rPr>
          <w:rFonts w:ascii="Times New Roman" w:hAnsi="Times New Roman" w:cs="Times New Roman"/>
          <w:sz w:val="24"/>
        </w:rPr>
        <w:t>,</w:t>
      </w:r>
      <w:r w:rsidR="00A954CA" w:rsidRPr="00605143">
        <w:rPr>
          <w:rFonts w:ascii="Times New Roman" w:hAnsi="Times New Roman" w:cs="Times New Roman"/>
          <w:sz w:val="24"/>
        </w:rPr>
        <w:t xml:space="preserve"> o setor da cana-de-açúcar estabelece uma contradição entre riqueza e pobreza, sendo um lado beneficiado com investimentos nacionais e </w:t>
      </w:r>
      <w:r w:rsidR="00A954CA" w:rsidRPr="00605143">
        <w:rPr>
          <w:rFonts w:ascii="Times New Roman" w:hAnsi="Times New Roman" w:cs="Times New Roman"/>
          <w:sz w:val="24"/>
        </w:rPr>
        <w:lastRenderedPageBreak/>
        <w:t>internacionais promovendo o desenvolvimento de altas tecnologias; por outro lado o avanço dessa prática acarreta danos não somente ambientais, mas também aos milhares de trabalhadores que são constantemente submetidos às formas dessumas de trabalho.</w:t>
      </w:r>
    </w:p>
    <w:p w14:paraId="152A0053" w14:textId="77777777" w:rsidR="00945F46" w:rsidRPr="00605143" w:rsidRDefault="00945F46" w:rsidP="0008726A">
      <w:pPr>
        <w:spacing w:line="240" w:lineRule="auto"/>
        <w:ind w:left="2268" w:firstLine="0"/>
        <w:rPr>
          <w:rFonts w:ascii="Times New Roman" w:hAnsi="Times New Roman" w:cs="Times New Roman"/>
          <w:i/>
          <w:sz w:val="20"/>
          <w:szCs w:val="24"/>
        </w:rPr>
      </w:pPr>
      <w:r w:rsidRPr="00605143">
        <w:rPr>
          <w:rFonts w:ascii="Times New Roman" w:hAnsi="Times New Roman" w:cs="Times New Roman"/>
          <w:b/>
          <w:i/>
          <w:sz w:val="20"/>
          <w:szCs w:val="24"/>
        </w:rPr>
        <w:t>P3:</w:t>
      </w:r>
      <w:r w:rsidRPr="00605143">
        <w:rPr>
          <w:rFonts w:ascii="Times New Roman" w:hAnsi="Times New Roman" w:cs="Times New Roman"/>
          <w:i/>
          <w:sz w:val="20"/>
          <w:szCs w:val="24"/>
        </w:rPr>
        <w:t xml:space="preserve"> Uma delas é a rotatividade de cultura, </w:t>
      </w:r>
      <w:r w:rsidR="0008726A" w:rsidRPr="00605143">
        <w:rPr>
          <w:rFonts w:ascii="Times New Roman" w:hAnsi="Times New Roman" w:cs="Times New Roman"/>
          <w:i/>
          <w:sz w:val="20"/>
          <w:szCs w:val="24"/>
        </w:rPr>
        <w:t xml:space="preserve">a outra prática, é como eu falei, eu não conheço muito sobre o processo, mas eu acho que a rotatividade de cultura já seria uma alternativa muito boa. </w:t>
      </w:r>
    </w:p>
    <w:p w14:paraId="075B2E46" w14:textId="77777777" w:rsidR="0008726A" w:rsidRPr="00605143" w:rsidRDefault="0008726A" w:rsidP="0008726A">
      <w:pPr>
        <w:spacing w:line="240" w:lineRule="auto"/>
        <w:ind w:left="2268" w:firstLine="0"/>
        <w:rPr>
          <w:rFonts w:ascii="Times New Roman" w:hAnsi="Times New Roman" w:cs="Times New Roman"/>
          <w:sz w:val="20"/>
          <w:szCs w:val="24"/>
        </w:rPr>
      </w:pPr>
    </w:p>
    <w:p w14:paraId="500AD6CC" w14:textId="77777777" w:rsidR="004F6D21" w:rsidRPr="00605143" w:rsidRDefault="0008726A" w:rsidP="00DC4033">
      <w:pPr>
        <w:rPr>
          <w:rFonts w:ascii="Times New Roman" w:hAnsi="Times New Roman" w:cs="Times New Roman"/>
          <w:sz w:val="24"/>
        </w:rPr>
      </w:pPr>
      <w:r w:rsidRPr="00605143">
        <w:rPr>
          <w:rFonts w:ascii="Times New Roman" w:hAnsi="Times New Roman" w:cs="Times New Roman"/>
          <w:sz w:val="24"/>
        </w:rPr>
        <w:t>Essa seria uma alternativa sustentável e que beneficia os dois lados, ambiente e grandes empresários, pois a rotatividade de cultura além de promover a preservaç</w:t>
      </w:r>
      <w:r w:rsidR="00A9161D" w:rsidRPr="00605143">
        <w:rPr>
          <w:rFonts w:ascii="Times New Roman" w:hAnsi="Times New Roman" w:cs="Times New Roman"/>
          <w:sz w:val="24"/>
        </w:rPr>
        <w:t xml:space="preserve">ão bioquímica e física do solo, promove também para o setor econômico uma maior oferta de produtos agrícolas no país. </w:t>
      </w:r>
    </w:p>
    <w:p w14:paraId="4ADF1FC2" w14:textId="77777777" w:rsidR="00700441" w:rsidRPr="00605143" w:rsidRDefault="00700441" w:rsidP="00DC4033">
      <w:pPr>
        <w:rPr>
          <w:rFonts w:ascii="Times New Roman" w:hAnsi="Times New Roman" w:cs="Times New Roman"/>
          <w:sz w:val="24"/>
        </w:rPr>
      </w:pPr>
    </w:p>
    <w:p w14:paraId="6CD23289" w14:textId="77777777" w:rsidR="004F6D21" w:rsidRPr="00605143" w:rsidRDefault="004F6D21" w:rsidP="00700441">
      <w:pPr>
        <w:pStyle w:val="Ttulo1"/>
        <w:numPr>
          <w:ilvl w:val="0"/>
          <w:numId w:val="38"/>
        </w:numPr>
        <w:ind w:left="284" w:hanging="218"/>
        <w:rPr>
          <w:rFonts w:ascii="Times New Roman" w:hAnsi="Times New Roman" w:cs="Times New Roman"/>
          <w:b/>
          <w:color w:val="auto"/>
          <w:sz w:val="24"/>
          <w:szCs w:val="24"/>
        </w:rPr>
      </w:pPr>
      <w:bookmarkStart w:id="7" w:name="_Toc4316449"/>
      <w:r w:rsidRPr="00605143">
        <w:rPr>
          <w:rFonts w:ascii="Times New Roman" w:hAnsi="Times New Roman" w:cs="Times New Roman"/>
          <w:b/>
          <w:color w:val="auto"/>
          <w:sz w:val="24"/>
          <w:szCs w:val="24"/>
        </w:rPr>
        <w:t xml:space="preserve"> CONSIDERAÇÕES FINAIS</w:t>
      </w:r>
      <w:bookmarkEnd w:id="7"/>
    </w:p>
    <w:p w14:paraId="56E9A289" w14:textId="77777777" w:rsidR="00434759" w:rsidRPr="00605143" w:rsidRDefault="00434759" w:rsidP="00434759"/>
    <w:p w14:paraId="5C0D49D8" w14:textId="77777777" w:rsidR="00DC4033" w:rsidRPr="00605143" w:rsidRDefault="00DC4033" w:rsidP="00DC4033">
      <w:pPr>
        <w:rPr>
          <w:rFonts w:ascii="Times New Roman" w:hAnsi="Times New Roman" w:cs="Times New Roman"/>
          <w:sz w:val="24"/>
        </w:rPr>
      </w:pPr>
      <w:r w:rsidRPr="00605143">
        <w:rPr>
          <w:rFonts w:ascii="Times New Roman" w:hAnsi="Times New Roman" w:cs="Times New Roman"/>
          <w:sz w:val="24"/>
        </w:rPr>
        <w:t>A importância da atividade canavieira da cidade de Japaratuba para alunos e professores está diretamente ligada ao giro de capital e os empregos que são gerados para algumas famílias do município. No entanto</w:t>
      </w:r>
      <w:r w:rsidR="008241BF" w:rsidRPr="00605143">
        <w:rPr>
          <w:rFonts w:ascii="Times New Roman" w:hAnsi="Times New Roman" w:cs="Times New Roman"/>
          <w:sz w:val="24"/>
        </w:rPr>
        <w:t>,</w:t>
      </w:r>
      <w:r w:rsidRPr="00605143">
        <w:rPr>
          <w:rFonts w:ascii="Times New Roman" w:hAnsi="Times New Roman" w:cs="Times New Roman"/>
          <w:sz w:val="24"/>
        </w:rPr>
        <w:t xml:space="preserve"> não </w:t>
      </w:r>
      <w:r w:rsidR="004C2AD6" w:rsidRPr="00605143">
        <w:rPr>
          <w:rFonts w:ascii="Times New Roman" w:hAnsi="Times New Roman" w:cs="Times New Roman"/>
          <w:sz w:val="24"/>
        </w:rPr>
        <w:t>foram</w:t>
      </w:r>
      <w:r w:rsidRPr="00605143">
        <w:rPr>
          <w:rFonts w:ascii="Times New Roman" w:hAnsi="Times New Roman" w:cs="Times New Roman"/>
          <w:sz w:val="24"/>
        </w:rPr>
        <w:t xml:space="preserve"> </w:t>
      </w:r>
      <w:r w:rsidR="001D1C9D" w:rsidRPr="00605143">
        <w:rPr>
          <w:rFonts w:ascii="Times New Roman" w:hAnsi="Times New Roman" w:cs="Times New Roman"/>
          <w:sz w:val="24"/>
        </w:rPr>
        <w:t>mencionado</w:t>
      </w:r>
      <w:r w:rsidR="004C2AD6" w:rsidRPr="00605143">
        <w:rPr>
          <w:rFonts w:ascii="Times New Roman" w:hAnsi="Times New Roman" w:cs="Times New Roman"/>
          <w:sz w:val="24"/>
        </w:rPr>
        <w:t>s</w:t>
      </w:r>
      <w:r w:rsidR="001D1C9D" w:rsidRPr="00605143">
        <w:rPr>
          <w:rFonts w:ascii="Times New Roman" w:hAnsi="Times New Roman" w:cs="Times New Roman"/>
          <w:sz w:val="24"/>
        </w:rPr>
        <w:t xml:space="preserve"> nos discursos de ambos</w:t>
      </w:r>
      <w:r w:rsidR="00EA13FF" w:rsidRPr="00605143">
        <w:rPr>
          <w:rFonts w:ascii="Times New Roman" w:hAnsi="Times New Roman" w:cs="Times New Roman"/>
          <w:sz w:val="24"/>
        </w:rPr>
        <w:t>, alunos e professores,</w:t>
      </w:r>
      <w:r w:rsidR="001D1C9D" w:rsidRPr="00605143">
        <w:rPr>
          <w:rFonts w:ascii="Times New Roman" w:hAnsi="Times New Roman" w:cs="Times New Roman"/>
          <w:sz w:val="24"/>
        </w:rPr>
        <w:t xml:space="preserve"> quaisquer benefícios pa</w:t>
      </w:r>
      <w:r w:rsidR="00EA13FF" w:rsidRPr="00605143">
        <w:rPr>
          <w:rFonts w:ascii="Times New Roman" w:hAnsi="Times New Roman" w:cs="Times New Roman"/>
          <w:sz w:val="24"/>
        </w:rPr>
        <w:t>ra a sociedade com essa prática, a</w:t>
      </w:r>
      <w:r w:rsidR="001D1C9D" w:rsidRPr="00605143">
        <w:rPr>
          <w:rFonts w:ascii="Times New Roman" w:hAnsi="Times New Roman" w:cs="Times New Roman"/>
          <w:sz w:val="24"/>
        </w:rPr>
        <w:t>penas soluções imediatistas como a geração de empregos que são temporários, pois o maior número de trabalhadores braçais contratados é no períod</w:t>
      </w:r>
      <w:r w:rsidR="00170E49" w:rsidRPr="00605143">
        <w:rPr>
          <w:rFonts w:ascii="Times New Roman" w:hAnsi="Times New Roman" w:cs="Times New Roman"/>
          <w:sz w:val="24"/>
        </w:rPr>
        <w:t xml:space="preserve">o de corte, além de ser um trabalho insalubre e escravizador. </w:t>
      </w:r>
    </w:p>
    <w:p w14:paraId="04D6C8C7" w14:textId="77777777" w:rsidR="00170E49" w:rsidRPr="00605143" w:rsidRDefault="00170E49" w:rsidP="00DC4033">
      <w:pPr>
        <w:rPr>
          <w:rFonts w:ascii="Times New Roman" w:hAnsi="Times New Roman" w:cs="Times New Roman"/>
          <w:sz w:val="24"/>
        </w:rPr>
      </w:pPr>
      <w:r w:rsidRPr="00605143">
        <w:rPr>
          <w:rFonts w:ascii="Times New Roman" w:hAnsi="Times New Roman" w:cs="Times New Roman"/>
          <w:sz w:val="24"/>
        </w:rPr>
        <w:t>Esses usineiros e latifundiários sustentam o mercado da cana-de-açúcar com o discurso de “desenvolvimento econômico e geração de emprego” e a população desinformada é</w:t>
      </w:r>
      <w:r w:rsidR="00EA13FF" w:rsidRPr="00605143">
        <w:rPr>
          <w:rFonts w:ascii="Times New Roman" w:hAnsi="Times New Roman" w:cs="Times New Roman"/>
          <w:sz w:val="24"/>
        </w:rPr>
        <w:t>, muitas vezes,</w:t>
      </w:r>
      <w:r w:rsidRPr="00605143">
        <w:rPr>
          <w:rFonts w:ascii="Times New Roman" w:hAnsi="Times New Roman" w:cs="Times New Roman"/>
          <w:sz w:val="24"/>
        </w:rPr>
        <w:t xml:space="preserve"> ludibriada com esse discurso sem notar que na verdade a mecanização tem sido intensificada e consequentemente o destino desses trabalhadores será o desemprego.</w:t>
      </w:r>
    </w:p>
    <w:p w14:paraId="3EE11D96" w14:textId="77777777" w:rsidR="00EA13FF" w:rsidRPr="00605143" w:rsidRDefault="00977618" w:rsidP="00DC4033">
      <w:pPr>
        <w:rPr>
          <w:rFonts w:ascii="Times New Roman" w:hAnsi="Times New Roman" w:cs="Times New Roman"/>
          <w:sz w:val="24"/>
        </w:rPr>
      </w:pPr>
      <w:r w:rsidRPr="00605143">
        <w:rPr>
          <w:rFonts w:ascii="Times New Roman" w:hAnsi="Times New Roman" w:cs="Times New Roman"/>
          <w:sz w:val="24"/>
        </w:rPr>
        <w:t>Para os estudantes do CEJMT, a Educação Ambiental é fundamental para promover sustentabilidade, no entanto os mesmos</w:t>
      </w:r>
      <w:r w:rsidR="00EA13FF" w:rsidRPr="00605143">
        <w:rPr>
          <w:rFonts w:ascii="Times New Roman" w:hAnsi="Times New Roman" w:cs="Times New Roman"/>
          <w:sz w:val="24"/>
        </w:rPr>
        <w:t>,</w:t>
      </w:r>
      <w:r w:rsidRPr="00605143">
        <w:rPr>
          <w:rFonts w:ascii="Times New Roman" w:hAnsi="Times New Roman" w:cs="Times New Roman"/>
          <w:sz w:val="24"/>
        </w:rPr>
        <w:t xml:space="preserve"> de um modo geral</w:t>
      </w:r>
      <w:r w:rsidR="00EA13FF" w:rsidRPr="00605143">
        <w:rPr>
          <w:rFonts w:ascii="Times New Roman" w:hAnsi="Times New Roman" w:cs="Times New Roman"/>
          <w:sz w:val="24"/>
        </w:rPr>
        <w:t>,</w:t>
      </w:r>
      <w:r w:rsidRPr="00605143">
        <w:rPr>
          <w:rFonts w:ascii="Times New Roman" w:hAnsi="Times New Roman" w:cs="Times New Roman"/>
          <w:sz w:val="24"/>
        </w:rPr>
        <w:t xml:space="preserve"> não sabem definir o que é sustentabilidade e mantém um discurso conservador dessa dimens</w:t>
      </w:r>
      <w:r w:rsidR="00EA13FF" w:rsidRPr="00605143">
        <w:rPr>
          <w:rFonts w:ascii="Times New Roman" w:hAnsi="Times New Roman" w:cs="Times New Roman"/>
          <w:sz w:val="24"/>
        </w:rPr>
        <w:t>ão educacional</w:t>
      </w:r>
      <w:r w:rsidRPr="00605143">
        <w:rPr>
          <w:rFonts w:ascii="Times New Roman" w:hAnsi="Times New Roman" w:cs="Times New Roman"/>
          <w:sz w:val="24"/>
        </w:rPr>
        <w:t xml:space="preserve">. </w:t>
      </w:r>
      <w:r w:rsidR="00EA13FF" w:rsidRPr="00605143">
        <w:rPr>
          <w:rFonts w:ascii="Times New Roman" w:hAnsi="Times New Roman" w:cs="Times New Roman"/>
          <w:sz w:val="24"/>
        </w:rPr>
        <w:t>Para esses alunos, a atividade canavieira no município tem causado grande devastação na natureza e alguns até citam prejuízos para a comunidade, como doenças ocasiona</w:t>
      </w:r>
      <w:r w:rsidR="004C2AD6" w:rsidRPr="00605143">
        <w:rPr>
          <w:rFonts w:ascii="Times New Roman" w:hAnsi="Times New Roman" w:cs="Times New Roman"/>
          <w:sz w:val="24"/>
        </w:rPr>
        <w:t>da</w:t>
      </w:r>
      <w:r w:rsidR="00EA13FF" w:rsidRPr="00605143">
        <w:rPr>
          <w:rFonts w:ascii="Times New Roman" w:hAnsi="Times New Roman" w:cs="Times New Roman"/>
          <w:sz w:val="24"/>
        </w:rPr>
        <w:t>s em períodos de pulverização aérea ou queimadas.</w:t>
      </w:r>
    </w:p>
    <w:p w14:paraId="5D38CC2C" w14:textId="77777777" w:rsidR="00EA13FF" w:rsidRPr="00605143" w:rsidRDefault="00EA13FF" w:rsidP="00DC4033">
      <w:pPr>
        <w:rPr>
          <w:rFonts w:ascii="Times New Roman" w:hAnsi="Times New Roman" w:cs="Times New Roman"/>
          <w:sz w:val="24"/>
        </w:rPr>
      </w:pPr>
      <w:r w:rsidRPr="00605143">
        <w:rPr>
          <w:rFonts w:ascii="Times New Roman" w:hAnsi="Times New Roman" w:cs="Times New Roman"/>
          <w:sz w:val="24"/>
        </w:rPr>
        <w:t>No entanto</w:t>
      </w:r>
      <w:r w:rsidR="005C18D1" w:rsidRPr="00605143">
        <w:rPr>
          <w:rFonts w:ascii="Times New Roman" w:hAnsi="Times New Roman" w:cs="Times New Roman"/>
          <w:sz w:val="24"/>
        </w:rPr>
        <w:t>,</w:t>
      </w:r>
      <w:r w:rsidRPr="00605143">
        <w:rPr>
          <w:rFonts w:ascii="Times New Roman" w:hAnsi="Times New Roman" w:cs="Times New Roman"/>
          <w:sz w:val="24"/>
        </w:rPr>
        <w:t xml:space="preserve"> quando foi pedido para falar sobre a relevância da educação Ambiental para o município, os alunos </w:t>
      </w:r>
      <w:r w:rsidR="00D701E0" w:rsidRPr="00605143">
        <w:rPr>
          <w:rFonts w:ascii="Times New Roman" w:hAnsi="Times New Roman" w:cs="Times New Roman"/>
          <w:sz w:val="24"/>
        </w:rPr>
        <w:t xml:space="preserve">empregam em seus discursos um sentimento de culpa pelo desequilíbrio ambiental que a cidade está passando e em suas falas </w:t>
      </w:r>
      <w:r w:rsidR="00D701E0" w:rsidRPr="00605143">
        <w:rPr>
          <w:rFonts w:ascii="Times New Roman" w:hAnsi="Times New Roman" w:cs="Times New Roman"/>
          <w:sz w:val="24"/>
        </w:rPr>
        <w:lastRenderedPageBreak/>
        <w:t>empregam desejos de transformação/mudança que fogem a realidade deles, pois são atitudes que só podem ser tomadas mediantes a efetivação de políticas públicas eficazes.</w:t>
      </w:r>
    </w:p>
    <w:p w14:paraId="66FD952A" w14:textId="77777777" w:rsidR="00EA13FF" w:rsidRPr="00605143" w:rsidRDefault="00977618" w:rsidP="00D701E0">
      <w:pPr>
        <w:rPr>
          <w:rFonts w:ascii="Times New Roman" w:hAnsi="Times New Roman" w:cs="Times New Roman"/>
          <w:sz w:val="24"/>
        </w:rPr>
      </w:pPr>
      <w:r w:rsidRPr="00605143">
        <w:rPr>
          <w:rFonts w:ascii="Times New Roman" w:hAnsi="Times New Roman" w:cs="Times New Roman"/>
          <w:sz w:val="24"/>
        </w:rPr>
        <w:t>Esse olhar conserv</w:t>
      </w:r>
      <w:r w:rsidR="00EA13FF" w:rsidRPr="00605143">
        <w:rPr>
          <w:rFonts w:ascii="Times New Roman" w:hAnsi="Times New Roman" w:cs="Times New Roman"/>
          <w:sz w:val="24"/>
        </w:rPr>
        <w:t>ador</w:t>
      </w:r>
      <w:r w:rsidRPr="00605143">
        <w:rPr>
          <w:rFonts w:ascii="Times New Roman" w:hAnsi="Times New Roman" w:cs="Times New Roman"/>
          <w:sz w:val="24"/>
        </w:rPr>
        <w:t xml:space="preserve"> advém da maneira como o assunto é trabalhado nessa escola pelos docentes da mesma. Esses professores frequentemente mantém uma prática ingênua e reducionista da Educação</w:t>
      </w:r>
      <w:r w:rsidR="00693D6B" w:rsidRPr="00605143">
        <w:rPr>
          <w:rFonts w:ascii="Times New Roman" w:hAnsi="Times New Roman" w:cs="Times New Roman"/>
          <w:sz w:val="24"/>
        </w:rPr>
        <w:t xml:space="preserve"> Ambiental, pois geralmente trabalham essa dimensão em momentos específicos como datas comemorativas, trabalhos e pesquisas e com ações pontuais.</w:t>
      </w:r>
    </w:p>
    <w:p w14:paraId="29505CA7" w14:textId="77777777" w:rsidR="00693D6B" w:rsidRPr="00605143" w:rsidRDefault="00693D6B" w:rsidP="00DC4033">
      <w:pPr>
        <w:rPr>
          <w:rFonts w:ascii="Times New Roman" w:hAnsi="Times New Roman" w:cs="Times New Roman"/>
          <w:sz w:val="24"/>
        </w:rPr>
      </w:pPr>
      <w:r w:rsidRPr="00605143">
        <w:rPr>
          <w:rFonts w:ascii="Times New Roman" w:hAnsi="Times New Roman" w:cs="Times New Roman"/>
          <w:sz w:val="24"/>
        </w:rPr>
        <w:t>No geral</w:t>
      </w:r>
      <w:r w:rsidR="005C18D1" w:rsidRPr="00605143">
        <w:rPr>
          <w:rFonts w:ascii="Times New Roman" w:hAnsi="Times New Roman" w:cs="Times New Roman"/>
          <w:sz w:val="24"/>
        </w:rPr>
        <w:t>,</w:t>
      </w:r>
      <w:r w:rsidRPr="00605143">
        <w:rPr>
          <w:rFonts w:ascii="Times New Roman" w:hAnsi="Times New Roman" w:cs="Times New Roman"/>
          <w:sz w:val="24"/>
        </w:rPr>
        <w:t xml:space="preserve"> essas ações não vêm acompanhadas de uma reflexão sobre a realidade local e global nas quais se encontram e não são finalizadas com uma tentativa de buscar soluções para reverter a atual situação promovendo a criticidade dos alunos e a capacidade de tomar decisões conscientes para a sociedade em que vive. Essa falta de alinhamento da teoria a prática resultando numa reflex</w:t>
      </w:r>
      <w:r w:rsidR="00EA13FF" w:rsidRPr="00605143">
        <w:rPr>
          <w:rFonts w:ascii="Times New Roman" w:hAnsi="Times New Roman" w:cs="Times New Roman"/>
          <w:sz w:val="24"/>
        </w:rPr>
        <w:t>ão e mudança (práxis pedagógica</w:t>
      </w:r>
      <w:r w:rsidRPr="00605143">
        <w:rPr>
          <w:rFonts w:ascii="Times New Roman" w:hAnsi="Times New Roman" w:cs="Times New Roman"/>
          <w:sz w:val="24"/>
        </w:rPr>
        <w:t xml:space="preserve">) é o que está fazendo com que esses profissionais acabem caindo </w:t>
      </w:r>
      <w:r w:rsidR="00EA13FF" w:rsidRPr="00605143">
        <w:rPr>
          <w:rFonts w:ascii="Times New Roman" w:hAnsi="Times New Roman" w:cs="Times New Roman"/>
          <w:sz w:val="24"/>
        </w:rPr>
        <w:t>nas armadilhas paradigmáticas no que tange a</w:t>
      </w:r>
      <w:r w:rsidRPr="00605143">
        <w:rPr>
          <w:rFonts w:ascii="Times New Roman" w:hAnsi="Times New Roman" w:cs="Times New Roman"/>
          <w:sz w:val="24"/>
        </w:rPr>
        <w:t xml:space="preserve"> Educação Ambiental. </w:t>
      </w:r>
    </w:p>
    <w:p w14:paraId="0AFF37D5" w14:textId="29562E1A" w:rsidR="009220A0" w:rsidRPr="00605143" w:rsidRDefault="009220A0" w:rsidP="00DC4033">
      <w:pPr>
        <w:rPr>
          <w:rFonts w:ascii="Times New Roman" w:hAnsi="Times New Roman" w:cs="Times New Roman"/>
          <w:sz w:val="24"/>
        </w:rPr>
      </w:pPr>
      <w:r w:rsidRPr="00605143">
        <w:rPr>
          <w:rFonts w:ascii="Times New Roman" w:hAnsi="Times New Roman" w:cs="Times New Roman"/>
          <w:sz w:val="24"/>
        </w:rPr>
        <w:t>Frequentemente</w:t>
      </w:r>
      <w:r w:rsidR="005C18D1" w:rsidRPr="00605143">
        <w:rPr>
          <w:rFonts w:ascii="Times New Roman" w:hAnsi="Times New Roman" w:cs="Times New Roman"/>
          <w:sz w:val="24"/>
        </w:rPr>
        <w:t>,</w:t>
      </w:r>
      <w:r w:rsidRPr="00605143">
        <w:rPr>
          <w:rFonts w:ascii="Times New Roman" w:hAnsi="Times New Roman" w:cs="Times New Roman"/>
          <w:sz w:val="24"/>
        </w:rPr>
        <w:t xml:space="preserve"> os professores mostram em seus discursos que sabem o que fazer, porém não o fazem e quando fazem é uma prática sem reflexão, sem capacidade de promover uma sensibilização em seus alunos. E essa contradição entre teoria e prática </w:t>
      </w:r>
      <w:r w:rsidR="0047348E" w:rsidRPr="00605143">
        <w:rPr>
          <w:rFonts w:ascii="Times New Roman" w:hAnsi="Times New Roman" w:cs="Times New Roman"/>
          <w:sz w:val="24"/>
        </w:rPr>
        <w:t xml:space="preserve">é </w:t>
      </w:r>
      <w:r w:rsidR="00605143" w:rsidRPr="00605143">
        <w:rPr>
          <w:rFonts w:ascii="Times New Roman" w:hAnsi="Times New Roman" w:cs="Times New Roman"/>
          <w:sz w:val="24"/>
        </w:rPr>
        <w:t>o que os teóricos da Educação Ambiental chamam</w:t>
      </w:r>
      <w:r w:rsidR="0047348E" w:rsidRPr="00605143">
        <w:rPr>
          <w:rFonts w:ascii="Times New Roman" w:hAnsi="Times New Roman" w:cs="Times New Roman"/>
          <w:sz w:val="24"/>
        </w:rPr>
        <w:t xml:space="preserve"> de </w:t>
      </w:r>
      <w:r w:rsidR="00EA13FF" w:rsidRPr="00605143">
        <w:rPr>
          <w:rFonts w:ascii="Times New Roman" w:hAnsi="Times New Roman" w:cs="Times New Roman"/>
          <w:sz w:val="24"/>
        </w:rPr>
        <w:t>“</w:t>
      </w:r>
      <w:r w:rsidR="0047348E" w:rsidRPr="00605143">
        <w:rPr>
          <w:rFonts w:ascii="Times New Roman" w:hAnsi="Times New Roman" w:cs="Times New Roman"/>
          <w:sz w:val="24"/>
        </w:rPr>
        <w:t>armadilha</w:t>
      </w:r>
      <w:r w:rsidRPr="00605143">
        <w:rPr>
          <w:rFonts w:ascii="Times New Roman" w:hAnsi="Times New Roman" w:cs="Times New Roman"/>
          <w:sz w:val="24"/>
        </w:rPr>
        <w:t xml:space="preserve"> </w:t>
      </w:r>
      <w:r w:rsidR="0047348E" w:rsidRPr="00605143">
        <w:rPr>
          <w:rFonts w:ascii="Times New Roman" w:hAnsi="Times New Roman" w:cs="Times New Roman"/>
          <w:sz w:val="24"/>
        </w:rPr>
        <w:t>paradigmática</w:t>
      </w:r>
      <w:r w:rsidR="00EA13FF" w:rsidRPr="00605143">
        <w:rPr>
          <w:rFonts w:ascii="Times New Roman" w:hAnsi="Times New Roman" w:cs="Times New Roman"/>
          <w:sz w:val="24"/>
        </w:rPr>
        <w:t>”</w:t>
      </w:r>
      <w:r w:rsidR="007D18A7" w:rsidRPr="00605143">
        <w:rPr>
          <w:rFonts w:ascii="Times New Roman" w:hAnsi="Times New Roman" w:cs="Times New Roman"/>
          <w:sz w:val="24"/>
        </w:rPr>
        <w:t>.</w:t>
      </w:r>
    </w:p>
    <w:p w14:paraId="7C0D8C97" w14:textId="77777777" w:rsidR="009220A0" w:rsidRPr="00605143" w:rsidRDefault="009220A0" w:rsidP="00DC4033">
      <w:pPr>
        <w:rPr>
          <w:rFonts w:ascii="Times New Roman" w:hAnsi="Times New Roman" w:cs="Times New Roman"/>
          <w:sz w:val="24"/>
        </w:rPr>
      </w:pPr>
      <w:r w:rsidRPr="00605143">
        <w:rPr>
          <w:rFonts w:ascii="Times New Roman" w:hAnsi="Times New Roman" w:cs="Times New Roman"/>
          <w:sz w:val="24"/>
        </w:rPr>
        <w:t xml:space="preserve">A fragilidade nessa relação teoria e prática por parte dos docentes pode ser decorrente </w:t>
      </w:r>
      <w:r w:rsidR="008766F3" w:rsidRPr="00605143">
        <w:rPr>
          <w:rFonts w:ascii="Times New Roman" w:hAnsi="Times New Roman" w:cs="Times New Roman"/>
          <w:sz w:val="24"/>
        </w:rPr>
        <w:t>do seu processo de formação inicial e</w:t>
      </w:r>
      <w:r w:rsidR="005C18D1" w:rsidRPr="00605143">
        <w:rPr>
          <w:rFonts w:ascii="Times New Roman" w:hAnsi="Times New Roman" w:cs="Times New Roman"/>
          <w:sz w:val="24"/>
        </w:rPr>
        <w:t>,</w:t>
      </w:r>
      <w:r w:rsidR="008766F3" w:rsidRPr="00605143">
        <w:rPr>
          <w:rFonts w:ascii="Times New Roman" w:hAnsi="Times New Roman" w:cs="Times New Roman"/>
          <w:sz w:val="24"/>
        </w:rPr>
        <w:t xml:space="preserve"> atualmente</w:t>
      </w:r>
      <w:r w:rsidR="005C18D1" w:rsidRPr="00605143">
        <w:rPr>
          <w:rFonts w:ascii="Times New Roman" w:hAnsi="Times New Roman" w:cs="Times New Roman"/>
          <w:sz w:val="24"/>
        </w:rPr>
        <w:t>,</w:t>
      </w:r>
      <w:r w:rsidR="008766F3" w:rsidRPr="00605143">
        <w:rPr>
          <w:rFonts w:ascii="Times New Roman" w:hAnsi="Times New Roman" w:cs="Times New Roman"/>
          <w:sz w:val="24"/>
        </w:rPr>
        <w:t xml:space="preserve"> pela falta da educação continuada, pois para debater as questões socioambientais de modo que promova a sensibilização dos alunos é necessário que esses professores possuam embasamento teórico, continuidade em sua formação, pois uma única vivência com a dimensão educacional ambiental não é suficiente para formar educadores ambientais. </w:t>
      </w:r>
    </w:p>
    <w:p w14:paraId="2ED76F1F" w14:textId="77777777" w:rsidR="00170E49" w:rsidRPr="00605143" w:rsidRDefault="008766F3" w:rsidP="00DC4033">
      <w:pPr>
        <w:rPr>
          <w:rFonts w:ascii="Times New Roman" w:hAnsi="Times New Roman" w:cs="Times New Roman"/>
          <w:sz w:val="24"/>
        </w:rPr>
      </w:pPr>
      <w:r w:rsidRPr="00605143">
        <w:rPr>
          <w:rFonts w:ascii="Times New Roman" w:hAnsi="Times New Roman" w:cs="Times New Roman"/>
          <w:sz w:val="24"/>
        </w:rPr>
        <w:t xml:space="preserve">Essa falha no percurso educacional dos professores pode ser o motivo deles não discutirem as problemáticas socioambientais promovidas pela atividade canavieira no município com os alunos em sala, pois lhes </w:t>
      </w:r>
      <w:r w:rsidR="0047348E" w:rsidRPr="00605143">
        <w:rPr>
          <w:rFonts w:ascii="Times New Roman" w:hAnsi="Times New Roman" w:cs="Times New Roman"/>
          <w:sz w:val="24"/>
        </w:rPr>
        <w:t>faltarão</w:t>
      </w:r>
      <w:r w:rsidRPr="00605143">
        <w:rPr>
          <w:rFonts w:ascii="Times New Roman" w:hAnsi="Times New Roman" w:cs="Times New Roman"/>
          <w:sz w:val="24"/>
        </w:rPr>
        <w:t xml:space="preserve"> habilidades e competências. </w:t>
      </w:r>
    </w:p>
    <w:p w14:paraId="19CED241" w14:textId="77777777" w:rsidR="001D1C9D" w:rsidRPr="00605143" w:rsidRDefault="0047348E" w:rsidP="00DC4033">
      <w:pPr>
        <w:rPr>
          <w:rFonts w:ascii="Times New Roman" w:hAnsi="Times New Roman" w:cs="Times New Roman"/>
          <w:sz w:val="24"/>
        </w:rPr>
      </w:pPr>
      <w:r w:rsidRPr="00605143">
        <w:rPr>
          <w:rFonts w:ascii="Times New Roman" w:hAnsi="Times New Roman" w:cs="Times New Roman"/>
          <w:sz w:val="24"/>
        </w:rPr>
        <w:t>É urgente a necessidade que os profissionais da docência de um modo geral tenham esse acesso a uma formação ambiental tanto durante quanto após sua graduação, caso contr</w:t>
      </w:r>
      <w:r w:rsidR="00525442" w:rsidRPr="00605143">
        <w:rPr>
          <w:rFonts w:ascii="Times New Roman" w:hAnsi="Times New Roman" w:cs="Times New Roman"/>
          <w:sz w:val="24"/>
        </w:rPr>
        <w:t>ário estes acabarão</w:t>
      </w:r>
      <w:r w:rsidRPr="00605143">
        <w:rPr>
          <w:rFonts w:ascii="Times New Roman" w:hAnsi="Times New Roman" w:cs="Times New Roman"/>
          <w:sz w:val="24"/>
        </w:rPr>
        <w:t xml:space="preserve"> frequentemente sendo reprodutores de uma Educação Ambiental conservacionista e reducionista</w:t>
      </w:r>
      <w:r w:rsidR="00525442" w:rsidRPr="00605143">
        <w:rPr>
          <w:rFonts w:ascii="Times New Roman" w:hAnsi="Times New Roman" w:cs="Times New Roman"/>
          <w:sz w:val="24"/>
        </w:rPr>
        <w:t xml:space="preserve"> e consequentemente seus alunos. E tendo a educação como difusora de conhecimentos, uma falha </w:t>
      </w:r>
      <w:r w:rsidR="00D701E0" w:rsidRPr="00605143">
        <w:rPr>
          <w:rFonts w:ascii="Times New Roman" w:hAnsi="Times New Roman" w:cs="Times New Roman"/>
          <w:sz w:val="24"/>
        </w:rPr>
        <w:t>dessas</w:t>
      </w:r>
      <w:r w:rsidR="00525442" w:rsidRPr="00605143">
        <w:rPr>
          <w:rFonts w:ascii="Times New Roman" w:hAnsi="Times New Roman" w:cs="Times New Roman"/>
          <w:sz w:val="24"/>
        </w:rPr>
        <w:t xml:space="preserve">, como a supracitada, impedirá que a sociedade saia das mazelas socioambientais em que vive. </w:t>
      </w:r>
    </w:p>
    <w:p w14:paraId="2E64C0DC" w14:textId="77777777" w:rsidR="00490022" w:rsidRPr="00605143" w:rsidRDefault="00525442" w:rsidP="00EA13FF">
      <w:pPr>
        <w:rPr>
          <w:rFonts w:ascii="Times New Roman" w:hAnsi="Times New Roman" w:cs="Times New Roman"/>
          <w:sz w:val="24"/>
        </w:rPr>
      </w:pPr>
      <w:r w:rsidRPr="00605143">
        <w:rPr>
          <w:rFonts w:ascii="Times New Roman" w:hAnsi="Times New Roman" w:cs="Times New Roman"/>
          <w:sz w:val="24"/>
          <w:szCs w:val="24"/>
        </w:rPr>
        <w:lastRenderedPageBreak/>
        <w:t>Por isso</w:t>
      </w:r>
      <w:r w:rsidR="005C18D1" w:rsidRPr="00605143">
        <w:rPr>
          <w:rFonts w:ascii="Times New Roman" w:hAnsi="Times New Roman" w:cs="Times New Roman"/>
          <w:sz w:val="24"/>
          <w:szCs w:val="24"/>
        </w:rPr>
        <w:t>,</w:t>
      </w:r>
      <w:r w:rsidRPr="00605143">
        <w:rPr>
          <w:rFonts w:ascii="Times New Roman" w:hAnsi="Times New Roman" w:cs="Times New Roman"/>
          <w:sz w:val="24"/>
          <w:szCs w:val="24"/>
        </w:rPr>
        <w:t xml:space="preserve"> para professores e alunos participantes da pesquisa quando questionados sobre os impactos socioambientais da atividade canavieira no município, houve uma prevalência no discurso de ambos de uma noção de meio ambiente como sinônimo de natureza e por isso os impactos citados em sua maioria fazia</w:t>
      </w:r>
      <w:r w:rsidR="00EA13FF" w:rsidRPr="00605143">
        <w:rPr>
          <w:rFonts w:ascii="Times New Roman" w:hAnsi="Times New Roman" w:cs="Times New Roman"/>
          <w:sz w:val="24"/>
          <w:szCs w:val="24"/>
        </w:rPr>
        <w:t>m</w:t>
      </w:r>
      <w:r w:rsidRPr="00605143">
        <w:rPr>
          <w:rFonts w:ascii="Times New Roman" w:hAnsi="Times New Roman" w:cs="Times New Roman"/>
          <w:sz w:val="24"/>
          <w:szCs w:val="24"/>
        </w:rPr>
        <w:t xml:space="preserve"> menção a uma problemática para a natureza e não para o meio ambiente como um todo</w:t>
      </w:r>
      <w:r w:rsidR="00EA13FF" w:rsidRPr="00605143">
        <w:rPr>
          <w:rFonts w:ascii="Times New Roman" w:hAnsi="Times New Roman" w:cs="Times New Roman"/>
          <w:sz w:val="24"/>
          <w:szCs w:val="24"/>
        </w:rPr>
        <w:t xml:space="preserve">, englobando também as relações sociais, econômicas e culturais.  </w:t>
      </w:r>
      <w:r w:rsidRPr="00605143">
        <w:rPr>
          <w:rFonts w:ascii="Times New Roman" w:hAnsi="Times New Roman" w:cs="Times New Roman"/>
          <w:sz w:val="24"/>
          <w:szCs w:val="24"/>
        </w:rPr>
        <w:t xml:space="preserve">  </w:t>
      </w:r>
    </w:p>
    <w:p w14:paraId="55624683" w14:textId="2BDDD586" w:rsidR="00EC058B" w:rsidRPr="000A3DFB" w:rsidRDefault="007B663A" w:rsidP="007B663A">
      <w:pPr>
        <w:ind w:firstLine="0"/>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0A3DFB">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br w:type="page"/>
      </w:r>
    </w:p>
    <w:p w14:paraId="3637FAAA" w14:textId="6435E652" w:rsidR="005565D1" w:rsidRDefault="005565D1" w:rsidP="006C3DFD">
      <w:pPr>
        <w:pStyle w:val="Ttulo1"/>
        <w:ind w:firstLine="0"/>
        <w:rPr>
          <w:rFonts w:ascii="Times New Roman" w:hAnsi="Times New Roman" w:cs="Times New Roman"/>
          <w:b/>
          <w:color w:val="auto"/>
          <w:sz w:val="24"/>
        </w:rPr>
      </w:pPr>
      <w:bookmarkStart w:id="8" w:name="_Toc4316450"/>
      <w:r w:rsidRPr="005565D1">
        <w:rPr>
          <w:rFonts w:ascii="Times New Roman" w:hAnsi="Times New Roman" w:cs="Times New Roman"/>
          <w:b/>
          <w:color w:val="auto"/>
          <w:sz w:val="24"/>
        </w:rPr>
        <w:lastRenderedPageBreak/>
        <w:t>REFERÊNCIAS</w:t>
      </w:r>
      <w:bookmarkEnd w:id="8"/>
      <w:r w:rsidRPr="005565D1">
        <w:rPr>
          <w:rFonts w:ascii="Times New Roman" w:hAnsi="Times New Roman" w:cs="Times New Roman"/>
          <w:b/>
          <w:color w:val="auto"/>
          <w:sz w:val="24"/>
        </w:rPr>
        <w:t xml:space="preserve"> </w:t>
      </w:r>
    </w:p>
    <w:p w14:paraId="1C9814E4" w14:textId="77777777" w:rsidR="00434759" w:rsidRPr="00434759" w:rsidRDefault="00434759" w:rsidP="00434759"/>
    <w:p w14:paraId="11662D19" w14:textId="77777777" w:rsidR="00EA1E98" w:rsidRPr="00071C57" w:rsidRDefault="00EA1E98" w:rsidP="00071C57">
      <w:pPr>
        <w:spacing w:line="240" w:lineRule="auto"/>
        <w:ind w:firstLine="0"/>
        <w:jc w:val="left"/>
        <w:rPr>
          <w:rFonts w:ascii="Times New Roman" w:hAnsi="Times New Roman" w:cs="Times New Roman"/>
          <w:color w:val="000000"/>
          <w:sz w:val="24"/>
          <w:szCs w:val="24"/>
          <w:shd w:val="clear" w:color="auto" w:fill="FFFFFF"/>
        </w:rPr>
      </w:pPr>
      <w:r w:rsidRPr="00071C57">
        <w:rPr>
          <w:rFonts w:ascii="Times New Roman" w:hAnsi="Times New Roman" w:cs="Times New Roman"/>
          <w:color w:val="000000"/>
          <w:sz w:val="24"/>
          <w:szCs w:val="24"/>
          <w:shd w:val="clear" w:color="auto" w:fill="FFFFFF"/>
        </w:rPr>
        <w:t>BIBLIOTECA IBGE. </w:t>
      </w:r>
      <w:r w:rsidRPr="00071C57">
        <w:rPr>
          <w:rFonts w:ascii="Times New Roman" w:hAnsi="Times New Roman" w:cs="Times New Roman"/>
          <w:b/>
          <w:bCs/>
          <w:color w:val="000000"/>
          <w:sz w:val="24"/>
          <w:szCs w:val="24"/>
          <w:shd w:val="clear" w:color="auto" w:fill="FFFFFF"/>
        </w:rPr>
        <w:t>Projeto levantamento e classificação do uso da terra - uso da terra no estado de sergipe</w:t>
      </w:r>
      <w:r w:rsidRPr="00071C57">
        <w:rPr>
          <w:rFonts w:ascii="Times New Roman" w:hAnsi="Times New Roman" w:cs="Times New Roman"/>
          <w:color w:val="333333"/>
          <w:sz w:val="24"/>
          <w:szCs w:val="24"/>
          <w:shd w:val="clear" w:color="auto" w:fill="FFFFFF"/>
        </w:rPr>
        <w:t>. Disponível em: &lt;</w:t>
      </w:r>
      <w:r w:rsidRPr="00071C57">
        <w:rPr>
          <w:rFonts w:ascii="Times New Roman" w:hAnsi="Times New Roman" w:cs="Times New Roman"/>
          <w:color w:val="000000"/>
          <w:sz w:val="24"/>
          <w:szCs w:val="24"/>
          <w:shd w:val="clear" w:color="auto" w:fill="FFFFFF"/>
        </w:rPr>
        <w:t>https://biblioteca.ibge.gov.br/visualizacao/livros/liv95889.pdf</w:t>
      </w:r>
      <w:r w:rsidRPr="00071C57">
        <w:rPr>
          <w:rFonts w:ascii="Times New Roman" w:hAnsi="Times New Roman" w:cs="Times New Roman"/>
          <w:color w:val="333333"/>
          <w:sz w:val="24"/>
          <w:szCs w:val="24"/>
          <w:shd w:val="clear" w:color="auto" w:fill="FFFFFF"/>
        </w:rPr>
        <w:t>&gt;. </w:t>
      </w:r>
      <w:r w:rsidRPr="00071C57">
        <w:rPr>
          <w:rFonts w:ascii="Times New Roman" w:hAnsi="Times New Roman" w:cs="Times New Roman"/>
          <w:color w:val="000000"/>
          <w:sz w:val="24"/>
          <w:szCs w:val="24"/>
          <w:shd w:val="clear" w:color="auto" w:fill="FFFFFF"/>
        </w:rPr>
        <w:t>Acesso em: 10 jan. 2018.</w:t>
      </w:r>
    </w:p>
    <w:p w14:paraId="17DCC963" w14:textId="77777777" w:rsidR="006C3DFD" w:rsidRPr="00071C57" w:rsidRDefault="00EA1E98" w:rsidP="00071C57">
      <w:pPr>
        <w:pStyle w:val="NormalWeb"/>
        <w:rPr>
          <w:iCs/>
          <w:color w:val="000000"/>
          <w:szCs w:val="24"/>
        </w:rPr>
      </w:pPr>
      <w:r w:rsidRPr="00071C57">
        <w:rPr>
          <w:color w:val="000000"/>
          <w:szCs w:val="24"/>
          <w:shd w:val="clear" w:color="auto" w:fill="FFFFFF"/>
        </w:rPr>
        <w:t>BRASIL. Portaria n° 25, de 15 de outubro de 2001.</w:t>
      </w:r>
      <w:r w:rsidRPr="00071C57">
        <w:rPr>
          <w:i/>
          <w:iCs/>
          <w:color w:val="000000"/>
          <w:szCs w:val="24"/>
        </w:rPr>
        <w:t xml:space="preserve"> </w:t>
      </w:r>
      <w:r w:rsidRPr="00071C57">
        <w:rPr>
          <w:iCs/>
          <w:color w:val="000000"/>
          <w:szCs w:val="24"/>
        </w:rPr>
        <w:t xml:space="preserve">Altera a Norma Regulamentadora que trata de  Equipamento de Proteção Individual - NR 6  e dá outras providências. </w:t>
      </w:r>
      <w:r w:rsidRPr="00071C57">
        <w:rPr>
          <w:b/>
          <w:iCs/>
          <w:color w:val="000000"/>
          <w:szCs w:val="24"/>
        </w:rPr>
        <w:t xml:space="preserve">Ministério do Trabalho, </w:t>
      </w:r>
      <w:r w:rsidRPr="00071C57">
        <w:rPr>
          <w:iCs/>
          <w:color w:val="000000"/>
          <w:szCs w:val="24"/>
        </w:rPr>
        <w:t>Brasília, DF. 25 de dezembro de 2001. Disponível em: &lt;</w:t>
      </w:r>
      <w:r w:rsidRPr="00071C57">
        <w:rPr>
          <w:szCs w:val="24"/>
        </w:rPr>
        <w:t xml:space="preserve"> </w:t>
      </w:r>
      <w:hyperlink r:id="rId17" w:history="1">
        <w:r w:rsidRPr="00071C57">
          <w:rPr>
            <w:rStyle w:val="Hyperlink"/>
            <w:iCs/>
            <w:color w:val="000000" w:themeColor="text1"/>
            <w:szCs w:val="24"/>
          </w:rPr>
          <w:t>http://trabalho.gov.br/images/Documentos/SST/NR/NR6.pdf</w:t>
        </w:r>
      </w:hyperlink>
      <w:r w:rsidRPr="00071C57">
        <w:rPr>
          <w:iCs/>
          <w:color w:val="000000"/>
          <w:szCs w:val="24"/>
        </w:rPr>
        <w:t xml:space="preserve"> &gt; Acesso em: 08 de mar. 2018</w:t>
      </w:r>
    </w:p>
    <w:p w14:paraId="0C26A260" w14:textId="77777777" w:rsidR="006C3DFD" w:rsidRPr="00071C57" w:rsidRDefault="006C3DFD" w:rsidP="00071C57">
      <w:pPr>
        <w:pStyle w:val="PargrafodaLista"/>
        <w:spacing w:line="240" w:lineRule="auto"/>
        <w:ind w:left="0" w:firstLine="0"/>
        <w:jc w:val="left"/>
        <w:rPr>
          <w:rFonts w:ascii="Times New Roman" w:hAnsi="Times New Roman" w:cs="Times New Roman"/>
          <w:bCs/>
          <w:color w:val="000000"/>
          <w:sz w:val="24"/>
          <w:szCs w:val="24"/>
          <w:shd w:val="clear" w:color="auto" w:fill="FFFFFF"/>
        </w:rPr>
      </w:pPr>
      <w:r w:rsidRPr="00071C57">
        <w:rPr>
          <w:rFonts w:ascii="Times New Roman" w:hAnsi="Times New Roman" w:cs="Times New Roman"/>
          <w:bCs/>
          <w:color w:val="000000"/>
          <w:sz w:val="24"/>
          <w:szCs w:val="24"/>
          <w:shd w:val="clear" w:color="auto" w:fill="FFFFFF"/>
        </w:rPr>
        <w:t xml:space="preserve">BRASIL. Constituição (1988). Constituição da República Federativa do Brasil. </w:t>
      </w:r>
      <w:r w:rsidRPr="00071C57">
        <w:rPr>
          <w:rFonts w:ascii="Times New Roman" w:hAnsi="Times New Roman" w:cs="Times New Roman"/>
          <w:sz w:val="24"/>
          <w:szCs w:val="24"/>
        </w:rPr>
        <w:t xml:space="preserve">Texto consolidado até a Emenda Constitucional nº 96 de 06 de junho de 2017. </w:t>
      </w:r>
      <w:r w:rsidRPr="00071C57">
        <w:rPr>
          <w:rFonts w:ascii="Times New Roman" w:hAnsi="Times New Roman" w:cs="Times New Roman"/>
          <w:bCs/>
          <w:color w:val="000000"/>
          <w:sz w:val="24"/>
          <w:szCs w:val="24"/>
          <w:shd w:val="clear" w:color="auto" w:fill="FFFFFF"/>
        </w:rPr>
        <w:t>Brasília, DF: Senado Federal: Secretaria Especial de Informática, 1988. 65p</w:t>
      </w:r>
    </w:p>
    <w:p w14:paraId="412FF452" w14:textId="77777777" w:rsidR="006C3DFD" w:rsidRPr="00071C57" w:rsidRDefault="006C3DFD" w:rsidP="00071C57">
      <w:pPr>
        <w:pStyle w:val="PargrafodaLista"/>
        <w:spacing w:line="240" w:lineRule="auto"/>
        <w:ind w:left="0" w:firstLine="0"/>
        <w:jc w:val="left"/>
        <w:rPr>
          <w:rFonts w:ascii="Times New Roman" w:hAnsi="Times New Roman" w:cs="Times New Roman"/>
          <w:color w:val="000000"/>
          <w:sz w:val="24"/>
          <w:szCs w:val="24"/>
          <w:shd w:val="clear" w:color="auto" w:fill="FFFFFF"/>
        </w:rPr>
      </w:pPr>
    </w:p>
    <w:p w14:paraId="67BCD783" w14:textId="77777777" w:rsidR="006C3DFD" w:rsidRPr="00071C57" w:rsidRDefault="006C3DFD" w:rsidP="00071C57">
      <w:pPr>
        <w:pStyle w:val="PargrafodaLista"/>
        <w:spacing w:line="240" w:lineRule="auto"/>
        <w:ind w:left="0" w:firstLine="0"/>
        <w:jc w:val="left"/>
        <w:rPr>
          <w:rFonts w:ascii="Times New Roman" w:hAnsi="Times New Roman" w:cs="Times New Roman"/>
          <w:color w:val="000000"/>
          <w:sz w:val="24"/>
          <w:szCs w:val="24"/>
          <w:shd w:val="clear" w:color="auto" w:fill="FFFFFF"/>
        </w:rPr>
      </w:pPr>
      <w:r w:rsidRPr="00071C57">
        <w:rPr>
          <w:rFonts w:ascii="Times New Roman" w:hAnsi="Times New Roman" w:cs="Times New Roman"/>
          <w:color w:val="000000"/>
          <w:sz w:val="24"/>
          <w:szCs w:val="24"/>
          <w:shd w:val="clear" w:color="auto" w:fill="FFFFFF"/>
        </w:rPr>
        <w:t xml:space="preserve">BRASIL. Lei n° 9.795, de 27 de abril de 1999. Dispõe sobre a educação ambiental, institui a Política Nacional de Educação Ambiental e dá outras providências. Diário Oficial da República Federativa do Brasil, DF, 28 abri. 1999. Disponível em: </w:t>
      </w:r>
      <w:hyperlink r:id="rId18" w:history="1">
        <w:r w:rsidRPr="00071C57">
          <w:rPr>
            <w:rStyle w:val="Hyperlink"/>
            <w:rFonts w:ascii="Times New Roman" w:hAnsi="Times New Roman" w:cs="Times New Roman"/>
            <w:color w:val="000000" w:themeColor="text1"/>
            <w:sz w:val="24"/>
            <w:szCs w:val="24"/>
            <w:shd w:val="clear" w:color="auto" w:fill="FFFFFF"/>
          </w:rPr>
          <w:t>http://www2.mma.gov.br/port/conama/legiabre.cfm?codlegi=321</w:t>
        </w:r>
      </w:hyperlink>
      <w:r w:rsidRPr="00071C57">
        <w:rPr>
          <w:rFonts w:ascii="Times New Roman" w:hAnsi="Times New Roman" w:cs="Times New Roman"/>
          <w:color w:val="000000"/>
          <w:sz w:val="24"/>
          <w:szCs w:val="24"/>
          <w:shd w:val="clear" w:color="auto" w:fill="FFFFFF"/>
        </w:rPr>
        <w:t>. Acesso em: 16 fev. 2019.</w:t>
      </w:r>
    </w:p>
    <w:p w14:paraId="52A4A1BE" w14:textId="77777777" w:rsidR="00EA1E98" w:rsidRPr="00071C57" w:rsidRDefault="00EA1E98" w:rsidP="00071C57">
      <w:pPr>
        <w:pStyle w:val="reference-book"/>
        <w:shd w:val="clear" w:color="auto" w:fill="FFFFFF"/>
        <w:spacing w:before="240" w:beforeAutospacing="0" w:after="120" w:afterAutospacing="0"/>
        <w:rPr>
          <w:color w:val="000000"/>
        </w:rPr>
      </w:pPr>
      <w:r w:rsidRPr="00071C57">
        <w:rPr>
          <w:color w:val="000000"/>
        </w:rPr>
        <w:t>CABRAL, Eduardo Carvalho. </w:t>
      </w:r>
      <w:r w:rsidRPr="00071C57">
        <w:rPr>
          <w:b/>
          <w:bCs/>
          <w:color w:val="000000"/>
        </w:rPr>
        <w:t>Japaratuba</w:t>
      </w:r>
      <w:r w:rsidRPr="00071C57">
        <w:rPr>
          <w:b/>
          <w:bCs/>
          <w:color w:val="333333"/>
        </w:rPr>
        <w:t>: </w:t>
      </w:r>
      <w:r w:rsidRPr="00071C57">
        <w:rPr>
          <w:color w:val="000000"/>
        </w:rPr>
        <w:t>da origem ao século xix. 1 ed. Aracaju: Triunfo, 2007. 464 p.</w:t>
      </w:r>
    </w:p>
    <w:p w14:paraId="10DDD81C" w14:textId="77777777" w:rsidR="00AC2094" w:rsidRPr="00071C57" w:rsidRDefault="00AC2094" w:rsidP="00071C57">
      <w:pPr>
        <w:spacing w:line="240" w:lineRule="auto"/>
        <w:ind w:firstLine="0"/>
        <w:contextualSpacing/>
        <w:jc w:val="left"/>
        <w:rPr>
          <w:rFonts w:ascii="Times New Roman" w:hAnsi="Times New Roman" w:cs="Times New Roman"/>
          <w:sz w:val="24"/>
          <w:szCs w:val="24"/>
          <w:shd w:val="clear" w:color="auto" w:fill="FFFFFF"/>
        </w:rPr>
      </w:pPr>
      <w:r w:rsidRPr="00071C57">
        <w:rPr>
          <w:rFonts w:ascii="Times New Roman" w:hAnsi="Times New Roman" w:cs="Times New Roman"/>
          <w:sz w:val="24"/>
          <w:szCs w:val="24"/>
          <w:shd w:val="clear" w:color="auto" w:fill="FFFFFF"/>
        </w:rPr>
        <w:t xml:space="preserve">CASTRO, Ronaldo Souza de. A construção de conceitos em educação ambiental. </w:t>
      </w:r>
      <w:r w:rsidRPr="00071C57">
        <w:rPr>
          <w:rFonts w:ascii="Times New Roman" w:hAnsi="Times New Roman" w:cs="Times New Roman"/>
          <w:i/>
          <w:sz w:val="24"/>
          <w:szCs w:val="24"/>
          <w:shd w:val="clear" w:color="auto" w:fill="FFFFFF"/>
        </w:rPr>
        <w:t>In</w:t>
      </w:r>
      <w:r w:rsidRPr="00071C57">
        <w:rPr>
          <w:rFonts w:ascii="Times New Roman" w:hAnsi="Times New Roman" w:cs="Times New Roman"/>
          <w:sz w:val="24"/>
          <w:szCs w:val="24"/>
          <w:shd w:val="clear" w:color="auto" w:fill="FFFFFF"/>
        </w:rPr>
        <w:t xml:space="preserve">: LOUREIRO, Frederico Bernardo; LAYRARGUES, Philippe Pomier; CASTRO, Ronaldo Souza de. </w:t>
      </w:r>
      <w:r w:rsidRPr="00071C57">
        <w:rPr>
          <w:rFonts w:ascii="Times New Roman" w:hAnsi="Times New Roman" w:cs="Times New Roman"/>
          <w:b/>
          <w:sz w:val="24"/>
          <w:szCs w:val="24"/>
          <w:shd w:val="clear" w:color="auto" w:fill="FFFFFF"/>
        </w:rPr>
        <w:t>Repensar a educação ambiental:</w:t>
      </w:r>
      <w:r w:rsidRPr="00071C57">
        <w:rPr>
          <w:rFonts w:ascii="Times New Roman" w:hAnsi="Times New Roman" w:cs="Times New Roman"/>
          <w:sz w:val="24"/>
          <w:szCs w:val="24"/>
          <w:shd w:val="clear" w:color="auto" w:fill="FFFFFF"/>
        </w:rPr>
        <w:t xml:space="preserve"> um olhar crítico. Edição 1. São Paulo: Cortez, 2009. p.173-202. </w:t>
      </w:r>
    </w:p>
    <w:p w14:paraId="29B854BC" w14:textId="77777777" w:rsidR="00EA1E98" w:rsidRPr="00071C57" w:rsidRDefault="00EA1E98" w:rsidP="00071C57">
      <w:pPr>
        <w:pStyle w:val="reference-book"/>
        <w:shd w:val="clear" w:color="auto" w:fill="FFFFFF"/>
        <w:spacing w:before="240" w:beforeAutospacing="0" w:after="120" w:afterAutospacing="0"/>
        <w:rPr>
          <w:color w:val="333333"/>
        </w:rPr>
      </w:pPr>
      <w:r w:rsidRPr="00071C57">
        <w:rPr>
          <w:color w:val="000000"/>
        </w:rPr>
        <w:t>FARNESI, Claudia Costa; MELO, Celine. Educação ambiental no ensino formal: a atuação do professor. </w:t>
      </w:r>
      <w:r w:rsidRPr="00071C57">
        <w:rPr>
          <w:b/>
          <w:bCs/>
          <w:color w:val="000000"/>
        </w:rPr>
        <w:t>Educação, </w:t>
      </w:r>
      <w:r w:rsidRPr="00071C57">
        <w:rPr>
          <w:color w:val="000000"/>
        </w:rPr>
        <w:t xml:space="preserve">[S.L.], v. 27, n. 01, p. 77-83, </w:t>
      </w:r>
      <w:r w:rsidRPr="00071C57">
        <w:rPr>
          <w:color w:val="333333"/>
        </w:rPr>
        <w:t>2002.</w:t>
      </w:r>
    </w:p>
    <w:p w14:paraId="1F976A5E" w14:textId="77777777" w:rsidR="00D32B42" w:rsidRPr="00071C57" w:rsidRDefault="00D32B42" w:rsidP="00071C57">
      <w:pPr>
        <w:pStyle w:val="reference-book"/>
        <w:shd w:val="clear" w:color="auto" w:fill="FFFFFF"/>
        <w:spacing w:before="240" w:beforeAutospacing="0" w:after="120" w:afterAutospacing="0"/>
      </w:pPr>
      <w:r w:rsidRPr="00071C57">
        <w:t xml:space="preserve">GUIMARÃES, Mauro. </w:t>
      </w:r>
      <w:r w:rsidRPr="00071C57">
        <w:rPr>
          <w:b/>
        </w:rPr>
        <w:t>A formação de educadores ambientais.</w:t>
      </w:r>
      <w:r w:rsidRPr="00071C57">
        <w:t xml:space="preserve"> Edição 4. Campinas, SP: Papirus, 2004. 175p. </w:t>
      </w:r>
    </w:p>
    <w:p w14:paraId="0ED86939" w14:textId="77777777" w:rsidR="006C3DFD" w:rsidRPr="00071C57" w:rsidRDefault="006C3DFD" w:rsidP="00071C57">
      <w:pPr>
        <w:spacing w:line="240" w:lineRule="auto"/>
        <w:ind w:firstLine="0"/>
        <w:contextualSpacing/>
        <w:jc w:val="left"/>
        <w:rPr>
          <w:rFonts w:ascii="Times New Roman" w:hAnsi="Times New Roman" w:cs="Times New Roman"/>
          <w:color w:val="333333"/>
          <w:sz w:val="24"/>
          <w:szCs w:val="24"/>
          <w:shd w:val="clear" w:color="auto" w:fill="FFFFFF"/>
        </w:rPr>
      </w:pPr>
      <w:r w:rsidRPr="00071C57">
        <w:rPr>
          <w:rFonts w:ascii="Times New Roman" w:hAnsi="Times New Roman" w:cs="Times New Roman"/>
          <w:color w:val="000000"/>
          <w:sz w:val="24"/>
          <w:szCs w:val="24"/>
          <w:shd w:val="clear" w:color="auto" w:fill="FFFFFF"/>
        </w:rPr>
        <w:t xml:space="preserve">LAYRARGUES, Philippe Pomier; LIMA, Gustavo Ferreira Da Costa. As macrotendências políticas-pedagógicas da educação ambiental brasileira. </w:t>
      </w:r>
      <w:r w:rsidRPr="00071C57">
        <w:rPr>
          <w:rFonts w:ascii="Times New Roman" w:hAnsi="Times New Roman" w:cs="Times New Roman"/>
          <w:b/>
          <w:bCs/>
          <w:color w:val="000000"/>
          <w:sz w:val="24"/>
          <w:szCs w:val="24"/>
          <w:shd w:val="clear" w:color="auto" w:fill="FFFFFF"/>
        </w:rPr>
        <w:t xml:space="preserve">Ambiente &amp; sociedade, </w:t>
      </w:r>
      <w:r w:rsidRPr="00071C57">
        <w:rPr>
          <w:rFonts w:ascii="Times New Roman" w:hAnsi="Times New Roman" w:cs="Times New Roman"/>
          <w:color w:val="000000"/>
          <w:sz w:val="24"/>
          <w:szCs w:val="24"/>
          <w:shd w:val="clear" w:color="auto" w:fill="FFFFFF"/>
        </w:rPr>
        <w:t xml:space="preserve">São Paulo, v. 17, n. 1, p. 23-40, </w:t>
      </w:r>
      <w:r w:rsidRPr="00071C57">
        <w:rPr>
          <w:rFonts w:ascii="Times New Roman" w:hAnsi="Times New Roman" w:cs="Times New Roman"/>
          <w:sz w:val="24"/>
          <w:szCs w:val="24"/>
          <w:shd w:val="clear" w:color="auto" w:fill="FFFFFF"/>
        </w:rPr>
        <w:t>jan./mar. 2014</w:t>
      </w:r>
      <w:r w:rsidR="00EA1E98" w:rsidRPr="00071C57">
        <w:rPr>
          <w:rFonts w:ascii="Times New Roman" w:hAnsi="Times New Roman" w:cs="Times New Roman"/>
          <w:sz w:val="24"/>
          <w:szCs w:val="24"/>
          <w:shd w:val="clear" w:color="auto" w:fill="FFFFFF"/>
        </w:rPr>
        <w:t>.</w:t>
      </w:r>
    </w:p>
    <w:p w14:paraId="1F4977B7" w14:textId="77777777" w:rsidR="00EA1E98" w:rsidRPr="00071C57" w:rsidRDefault="00EA1E98" w:rsidP="00071C57">
      <w:pPr>
        <w:spacing w:line="240" w:lineRule="auto"/>
        <w:ind w:firstLine="0"/>
        <w:contextualSpacing/>
        <w:jc w:val="left"/>
        <w:rPr>
          <w:rFonts w:ascii="Times New Roman" w:hAnsi="Times New Roman" w:cs="Times New Roman"/>
          <w:color w:val="333333"/>
          <w:sz w:val="24"/>
          <w:szCs w:val="24"/>
          <w:shd w:val="clear" w:color="auto" w:fill="FFFFFF"/>
        </w:rPr>
      </w:pPr>
    </w:p>
    <w:p w14:paraId="6082704F" w14:textId="77777777" w:rsidR="00DE5363" w:rsidRPr="00071C57" w:rsidRDefault="00DE5363" w:rsidP="00071C57">
      <w:pPr>
        <w:spacing w:line="240" w:lineRule="auto"/>
        <w:ind w:firstLine="0"/>
        <w:contextualSpacing/>
        <w:jc w:val="left"/>
        <w:rPr>
          <w:rFonts w:ascii="Times New Roman" w:hAnsi="Times New Roman" w:cs="Times New Roman"/>
          <w:color w:val="000000"/>
          <w:sz w:val="24"/>
          <w:szCs w:val="24"/>
          <w:shd w:val="clear" w:color="auto" w:fill="FFFFFF"/>
        </w:rPr>
      </w:pPr>
      <w:r w:rsidRPr="00071C57">
        <w:rPr>
          <w:rFonts w:ascii="Times New Roman" w:hAnsi="Times New Roman" w:cs="Times New Roman"/>
          <w:color w:val="000000"/>
          <w:sz w:val="24"/>
          <w:szCs w:val="24"/>
          <w:shd w:val="clear" w:color="auto" w:fill="FFFFFF"/>
        </w:rPr>
        <w:t>LAYARGUES, Philippe. O cinismo da reciclagem: o significado ideológico da reciclagem da lata de alumínio e suas implicações para a educação ambiental. LOUREIRO, F.; LAYARGUES, P.; CASTRO, R.(Orgs.). Educação ambiental: repensando o espaço da cidadania. São Paulo: Cortez, 2002.</w:t>
      </w:r>
    </w:p>
    <w:p w14:paraId="071B75D2" w14:textId="77777777" w:rsidR="00D32B42" w:rsidRPr="00071C57" w:rsidRDefault="00D32B42" w:rsidP="00071C57">
      <w:pPr>
        <w:spacing w:line="240" w:lineRule="auto"/>
        <w:ind w:firstLine="0"/>
        <w:contextualSpacing/>
        <w:jc w:val="left"/>
        <w:rPr>
          <w:rFonts w:ascii="Times New Roman" w:hAnsi="Times New Roman" w:cs="Times New Roman"/>
          <w:color w:val="000000"/>
          <w:sz w:val="24"/>
          <w:szCs w:val="24"/>
          <w:shd w:val="clear" w:color="auto" w:fill="FFFFFF"/>
        </w:rPr>
      </w:pPr>
    </w:p>
    <w:p w14:paraId="4383BB14" w14:textId="77777777" w:rsidR="00DE5363" w:rsidRPr="00071C57" w:rsidRDefault="00D32B42" w:rsidP="00071C57">
      <w:pPr>
        <w:spacing w:line="240" w:lineRule="auto"/>
        <w:ind w:firstLine="0"/>
        <w:contextualSpacing/>
        <w:jc w:val="left"/>
        <w:rPr>
          <w:rFonts w:ascii="Times New Roman" w:hAnsi="Times New Roman" w:cs="Times New Roman"/>
          <w:sz w:val="24"/>
          <w:szCs w:val="24"/>
          <w:shd w:val="clear" w:color="auto" w:fill="FFFFFF"/>
        </w:rPr>
      </w:pPr>
      <w:r w:rsidRPr="00071C57">
        <w:rPr>
          <w:rFonts w:ascii="Times New Roman" w:hAnsi="Times New Roman" w:cs="Times New Roman"/>
          <w:sz w:val="24"/>
          <w:szCs w:val="24"/>
          <w:shd w:val="clear" w:color="auto" w:fill="FFFFFF"/>
        </w:rPr>
        <w:t xml:space="preserve">LAYRARGUES, Philippe Pomier; LIMA, Gustavo Ferreira da Costa. Mapeando as macro-tendências político-pedagógicas da educação ambiental contemporânea no brasil. </w:t>
      </w:r>
      <w:r w:rsidRPr="00071C57">
        <w:rPr>
          <w:rFonts w:ascii="Times New Roman" w:hAnsi="Times New Roman" w:cs="Times New Roman"/>
          <w:b/>
          <w:sz w:val="24"/>
          <w:szCs w:val="24"/>
          <w:shd w:val="clear" w:color="auto" w:fill="FFFFFF"/>
        </w:rPr>
        <w:t>VI Encontro “Pesquisa em Educação Ambiental</w:t>
      </w:r>
      <w:r w:rsidR="00456C07" w:rsidRPr="00071C57">
        <w:rPr>
          <w:rFonts w:ascii="Times New Roman" w:hAnsi="Times New Roman" w:cs="Times New Roman"/>
          <w:b/>
          <w:sz w:val="24"/>
          <w:szCs w:val="24"/>
          <w:shd w:val="clear" w:color="auto" w:fill="FFFFFF"/>
        </w:rPr>
        <w:t>”</w:t>
      </w:r>
      <w:r w:rsidRPr="00071C57">
        <w:rPr>
          <w:rFonts w:ascii="Times New Roman" w:hAnsi="Times New Roman" w:cs="Times New Roman"/>
          <w:b/>
          <w:sz w:val="24"/>
          <w:szCs w:val="24"/>
          <w:shd w:val="clear" w:color="auto" w:fill="FFFFFF"/>
        </w:rPr>
        <w:t xml:space="preserve">, </w:t>
      </w:r>
      <w:r w:rsidR="00456C07" w:rsidRPr="00071C57">
        <w:rPr>
          <w:rFonts w:ascii="Times New Roman" w:hAnsi="Times New Roman" w:cs="Times New Roman"/>
          <w:sz w:val="24"/>
          <w:szCs w:val="24"/>
          <w:shd w:val="clear" w:color="auto" w:fill="FFFFFF"/>
        </w:rPr>
        <w:t xml:space="preserve">Ribeirão Preto, p. 1-15, set. 2011. </w:t>
      </w:r>
    </w:p>
    <w:p w14:paraId="2FACB42D" w14:textId="77777777" w:rsidR="00D32B42" w:rsidRPr="00071C57" w:rsidRDefault="00D32B42" w:rsidP="00071C57">
      <w:pPr>
        <w:spacing w:line="240" w:lineRule="auto"/>
        <w:ind w:firstLine="0"/>
        <w:contextualSpacing/>
        <w:jc w:val="left"/>
        <w:rPr>
          <w:rFonts w:ascii="Times New Roman" w:hAnsi="Times New Roman" w:cs="Times New Roman"/>
          <w:sz w:val="24"/>
          <w:szCs w:val="24"/>
          <w:shd w:val="clear" w:color="auto" w:fill="FFFFFF"/>
        </w:rPr>
      </w:pPr>
    </w:p>
    <w:p w14:paraId="0F88E7E2" w14:textId="77777777" w:rsidR="00EA1E98" w:rsidRPr="00071C57" w:rsidRDefault="00EA1E98" w:rsidP="00071C57">
      <w:pPr>
        <w:spacing w:line="240" w:lineRule="auto"/>
        <w:ind w:firstLine="0"/>
        <w:jc w:val="left"/>
        <w:rPr>
          <w:rFonts w:ascii="Times New Roman" w:hAnsi="Times New Roman" w:cs="Times New Roman"/>
          <w:color w:val="000000"/>
          <w:sz w:val="24"/>
          <w:szCs w:val="24"/>
          <w:shd w:val="clear" w:color="auto" w:fill="FFFFFF"/>
        </w:rPr>
      </w:pPr>
      <w:r w:rsidRPr="00071C57">
        <w:rPr>
          <w:rFonts w:ascii="Times New Roman" w:hAnsi="Times New Roman" w:cs="Times New Roman"/>
          <w:color w:val="000000"/>
          <w:sz w:val="24"/>
          <w:szCs w:val="24"/>
          <w:shd w:val="clear" w:color="auto" w:fill="FFFFFF"/>
        </w:rPr>
        <w:t>MARCONI, Marina De Andrade; LAKATOS, Eva Maria. </w:t>
      </w:r>
      <w:r w:rsidRPr="00071C57">
        <w:rPr>
          <w:rFonts w:ascii="Times New Roman" w:hAnsi="Times New Roman" w:cs="Times New Roman"/>
          <w:b/>
          <w:bCs/>
          <w:color w:val="000000"/>
          <w:sz w:val="24"/>
          <w:szCs w:val="24"/>
          <w:shd w:val="clear" w:color="auto" w:fill="FFFFFF"/>
        </w:rPr>
        <w:t>Técnicas de pesquisa</w:t>
      </w:r>
      <w:r w:rsidRPr="00071C57">
        <w:rPr>
          <w:rFonts w:ascii="Times New Roman" w:hAnsi="Times New Roman" w:cs="Times New Roman"/>
          <w:b/>
          <w:bCs/>
          <w:color w:val="333333"/>
          <w:sz w:val="24"/>
          <w:szCs w:val="24"/>
          <w:shd w:val="clear" w:color="auto" w:fill="FFFFFF"/>
        </w:rPr>
        <w:t>. </w:t>
      </w:r>
      <w:r w:rsidRPr="00071C57">
        <w:rPr>
          <w:rFonts w:ascii="Times New Roman" w:hAnsi="Times New Roman" w:cs="Times New Roman"/>
          <w:color w:val="000000"/>
          <w:sz w:val="24"/>
          <w:szCs w:val="24"/>
          <w:shd w:val="clear" w:color="auto" w:fill="FFFFFF"/>
        </w:rPr>
        <w:t>7 ed. São Paulo: Atlas S.A, 2011. 277 p.</w:t>
      </w:r>
    </w:p>
    <w:p w14:paraId="12349229" w14:textId="77777777" w:rsidR="006C3DFD" w:rsidRPr="00434759" w:rsidRDefault="006C3DFD" w:rsidP="00434759">
      <w:pPr>
        <w:spacing w:line="240" w:lineRule="auto"/>
        <w:ind w:firstLine="0"/>
        <w:contextualSpacing/>
        <w:rPr>
          <w:rFonts w:ascii="Times New Roman" w:hAnsi="Times New Roman" w:cs="Times New Roman"/>
          <w:color w:val="333333"/>
          <w:sz w:val="24"/>
          <w:szCs w:val="24"/>
          <w:shd w:val="clear" w:color="auto" w:fill="FFFFFF"/>
        </w:rPr>
      </w:pPr>
    </w:p>
    <w:p w14:paraId="05D7E632" w14:textId="77777777" w:rsidR="006C3DFD" w:rsidRPr="00071C57" w:rsidRDefault="006C3DFD" w:rsidP="00071C57">
      <w:pPr>
        <w:spacing w:line="240" w:lineRule="auto"/>
        <w:ind w:firstLine="0"/>
        <w:contextualSpacing/>
        <w:jc w:val="left"/>
        <w:rPr>
          <w:rFonts w:ascii="Times New Roman" w:hAnsi="Times New Roman" w:cs="Times New Roman"/>
          <w:color w:val="333333"/>
          <w:sz w:val="24"/>
          <w:szCs w:val="24"/>
          <w:shd w:val="clear" w:color="auto" w:fill="FFFFFF"/>
        </w:rPr>
      </w:pPr>
      <w:r w:rsidRPr="00071C57">
        <w:rPr>
          <w:rFonts w:ascii="Times New Roman" w:hAnsi="Times New Roman" w:cs="Times New Roman"/>
          <w:color w:val="000000"/>
          <w:sz w:val="24"/>
          <w:szCs w:val="24"/>
          <w:shd w:val="clear" w:color="auto" w:fill="FFFFFF"/>
        </w:rPr>
        <w:t>MATTA, Caroline Rodrigues Da; SCHMIDT, Elisabeth Brandão. O paradigma da sustentabilidade</w:t>
      </w:r>
      <w:r w:rsidRPr="00071C57">
        <w:rPr>
          <w:rFonts w:ascii="Times New Roman" w:hAnsi="Times New Roman" w:cs="Times New Roman"/>
          <w:sz w:val="24"/>
          <w:szCs w:val="24"/>
        </w:rPr>
        <w:t>: o que pensam pesquisadores em educação ambiental sobre as sociedades sustentáveis</w:t>
      </w:r>
      <w:r w:rsidRPr="00071C57">
        <w:rPr>
          <w:rFonts w:ascii="Times New Roman" w:hAnsi="Times New Roman" w:cs="Times New Roman"/>
          <w:color w:val="000000"/>
          <w:sz w:val="24"/>
          <w:szCs w:val="24"/>
          <w:shd w:val="clear" w:color="auto" w:fill="FFFFFF"/>
        </w:rPr>
        <w:t xml:space="preserve">? </w:t>
      </w:r>
      <w:r w:rsidRPr="00071C57">
        <w:rPr>
          <w:rFonts w:ascii="Times New Roman" w:hAnsi="Times New Roman" w:cs="Times New Roman"/>
          <w:b/>
          <w:bCs/>
          <w:color w:val="000000"/>
          <w:sz w:val="24"/>
          <w:szCs w:val="24"/>
          <w:shd w:val="clear" w:color="auto" w:fill="FFFFFF"/>
        </w:rPr>
        <w:t xml:space="preserve">Conjectura: filosofia e educação, </w:t>
      </w:r>
      <w:r w:rsidRPr="00071C57">
        <w:rPr>
          <w:rFonts w:ascii="Times New Roman" w:hAnsi="Times New Roman" w:cs="Times New Roman"/>
          <w:color w:val="000000"/>
          <w:sz w:val="24"/>
          <w:szCs w:val="24"/>
          <w:shd w:val="clear" w:color="auto" w:fill="FFFFFF"/>
        </w:rPr>
        <w:t xml:space="preserve">Caixias do Sul, v. 19, n. 2, p. 108-119, </w:t>
      </w:r>
      <w:r w:rsidRPr="00071C57">
        <w:rPr>
          <w:rFonts w:ascii="Times New Roman" w:hAnsi="Times New Roman" w:cs="Times New Roman"/>
          <w:color w:val="333333"/>
          <w:sz w:val="24"/>
          <w:szCs w:val="24"/>
          <w:shd w:val="clear" w:color="auto" w:fill="FFFFFF"/>
        </w:rPr>
        <w:t xml:space="preserve">mai./ago. 2014. </w:t>
      </w:r>
    </w:p>
    <w:p w14:paraId="46A6C196" w14:textId="77777777" w:rsidR="00EA1E98" w:rsidRPr="00071C57" w:rsidRDefault="00EA1E98" w:rsidP="00071C57">
      <w:pPr>
        <w:spacing w:line="240" w:lineRule="auto"/>
        <w:ind w:firstLine="0"/>
        <w:contextualSpacing/>
        <w:jc w:val="left"/>
        <w:rPr>
          <w:rFonts w:ascii="Times New Roman" w:hAnsi="Times New Roman" w:cs="Times New Roman"/>
          <w:color w:val="333333"/>
          <w:sz w:val="24"/>
          <w:szCs w:val="24"/>
          <w:shd w:val="clear" w:color="auto" w:fill="FFFFFF"/>
        </w:rPr>
      </w:pPr>
    </w:p>
    <w:p w14:paraId="065D84E4" w14:textId="77777777" w:rsidR="00EA1E98" w:rsidRPr="00071C57" w:rsidRDefault="00EA1E98" w:rsidP="00071C57">
      <w:pPr>
        <w:spacing w:line="240" w:lineRule="auto"/>
        <w:ind w:firstLine="0"/>
        <w:jc w:val="left"/>
        <w:rPr>
          <w:rFonts w:ascii="Times New Roman" w:hAnsi="Times New Roman" w:cs="Times New Roman"/>
          <w:color w:val="000000"/>
          <w:sz w:val="24"/>
          <w:szCs w:val="24"/>
          <w:shd w:val="clear" w:color="auto" w:fill="FFFFFF"/>
        </w:rPr>
      </w:pPr>
      <w:r w:rsidRPr="00071C57">
        <w:rPr>
          <w:rFonts w:ascii="Times New Roman" w:hAnsi="Times New Roman" w:cs="Times New Roman"/>
          <w:sz w:val="24"/>
          <w:szCs w:val="24"/>
        </w:rPr>
        <w:t>MEC</w:t>
      </w:r>
      <w:r w:rsidRPr="00071C57">
        <w:rPr>
          <w:rFonts w:ascii="Times New Roman" w:hAnsi="Times New Roman" w:cs="Times New Roman"/>
          <w:b/>
          <w:sz w:val="24"/>
          <w:szCs w:val="24"/>
        </w:rPr>
        <w:t>. Parâmetros curriculares nacionais - meio ambiente e saúde</w:t>
      </w:r>
      <w:r w:rsidRPr="00071C57">
        <w:rPr>
          <w:rFonts w:ascii="Times New Roman" w:hAnsi="Times New Roman" w:cs="Times New Roman"/>
          <w:sz w:val="24"/>
          <w:szCs w:val="24"/>
        </w:rPr>
        <w:t>. Secretaria de Educação Fundamental. Brasília. 1997.</w:t>
      </w:r>
    </w:p>
    <w:p w14:paraId="4CBFD9CC" w14:textId="77777777" w:rsidR="00157EAF" w:rsidRPr="00071C57" w:rsidRDefault="00157EAF" w:rsidP="00071C57">
      <w:pPr>
        <w:spacing w:line="240" w:lineRule="auto"/>
        <w:ind w:firstLine="0"/>
        <w:contextualSpacing/>
        <w:jc w:val="left"/>
        <w:rPr>
          <w:rFonts w:ascii="Times New Roman" w:hAnsi="Times New Roman" w:cs="Times New Roman"/>
          <w:color w:val="333333"/>
          <w:sz w:val="24"/>
          <w:szCs w:val="24"/>
          <w:shd w:val="clear" w:color="auto" w:fill="FFFFFF"/>
        </w:rPr>
      </w:pPr>
    </w:p>
    <w:p w14:paraId="77133F12" w14:textId="77777777" w:rsidR="006B5F8D" w:rsidRPr="00071C57" w:rsidRDefault="006B5F8D" w:rsidP="00071C57">
      <w:pPr>
        <w:spacing w:line="240" w:lineRule="auto"/>
        <w:ind w:firstLine="0"/>
        <w:contextualSpacing/>
        <w:jc w:val="left"/>
        <w:rPr>
          <w:rFonts w:ascii="Times New Roman" w:hAnsi="Times New Roman" w:cs="Times New Roman"/>
          <w:sz w:val="24"/>
          <w:szCs w:val="24"/>
          <w:shd w:val="clear" w:color="auto" w:fill="FFFFFF"/>
        </w:rPr>
      </w:pPr>
      <w:r w:rsidRPr="00071C57">
        <w:rPr>
          <w:rFonts w:ascii="Times New Roman" w:hAnsi="Times New Roman" w:cs="Times New Roman"/>
          <w:color w:val="333333"/>
          <w:sz w:val="24"/>
          <w:szCs w:val="24"/>
          <w:shd w:val="clear" w:color="auto" w:fill="FFFFFF"/>
        </w:rPr>
        <w:t xml:space="preserve">MEC. </w:t>
      </w:r>
      <w:r w:rsidRPr="00071C57">
        <w:rPr>
          <w:rFonts w:ascii="Times New Roman" w:hAnsi="Times New Roman" w:cs="Times New Roman"/>
          <w:b/>
          <w:sz w:val="24"/>
          <w:szCs w:val="24"/>
          <w:shd w:val="clear" w:color="auto" w:fill="FFFFFF"/>
        </w:rPr>
        <w:t xml:space="preserve">Diretrizes Curriculares Nacionais para a Educação Ambiental. </w:t>
      </w:r>
      <w:r w:rsidRPr="00071C57">
        <w:rPr>
          <w:rFonts w:ascii="Times New Roman" w:hAnsi="Times New Roman" w:cs="Times New Roman"/>
          <w:sz w:val="24"/>
          <w:szCs w:val="24"/>
          <w:shd w:val="clear" w:color="auto" w:fill="FFFFFF"/>
        </w:rPr>
        <w:t xml:space="preserve">Ministério da Educação: Conselho Nacional de Educação. </w:t>
      </w:r>
      <w:r w:rsidR="00F04B79" w:rsidRPr="00071C57">
        <w:rPr>
          <w:rFonts w:ascii="Times New Roman" w:hAnsi="Times New Roman" w:cs="Times New Roman"/>
          <w:sz w:val="24"/>
          <w:szCs w:val="24"/>
          <w:shd w:val="clear" w:color="auto" w:fill="FFFFFF"/>
        </w:rPr>
        <w:t>Brasílis, DF. 2012.</w:t>
      </w:r>
    </w:p>
    <w:p w14:paraId="38679F2F" w14:textId="77777777" w:rsidR="00F04B79" w:rsidRPr="00071C57" w:rsidRDefault="00F04B79" w:rsidP="00071C57">
      <w:pPr>
        <w:spacing w:line="240" w:lineRule="auto"/>
        <w:ind w:firstLine="0"/>
        <w:contextualSpacing/>
        <w:jc w:val="left"/>
        <w:rPr>
          <w:rFonts w:ascii="Times New Roman" w:hAnsi="Times New Roman" w:cs="Times New Roman"/>
          <w:sz w:val="24"/>
          <w:szCs w:val="24"/>
          <w:shd w:val="clear" w:color="auto" w:fill="FFFFFF"/>
        </w:rPr>
      </w:pPr>
    </w:p>
    <w:p w14:paraId="7A529B79" w14:textId="77777777" w:rsidR="00157EAF" w:rsidRPr="00071C57" w:rsidRDefault="00157EAF" w:rsidP="00071C57">
      <w:pPr>
        <w:spacing w:line="240" w:lineRule="auto"/>
        <w:ind w:firstLine="0"/>
        <w:contextualSpacing/>
        <w:jc w:val="left"/>
        <w:rPr>
          <w:rFonts w:ascii="Times New Roman" w:hAnsi="Times New Roman" w:cs="Times New Roman"/>
          <w:sz w:val="24"/>
          <w:szCs w:val="24"/>
          <w:shd w:val="clear" w:color="auto" w:fill="FFFFFF"/>
        </w:rPr>
      </w:pPr>
      <w:r w:rsidRPr="00071C57">
        <w:rPr>
          <w:rFonts w:ascii="Times New Roman" w:hAnsi="Times New Roman" w:cs="Times New Roman"/>
          <w:sz w:val="24"/>
          <w:szCs w:val="24"/>
          <w:shd w:val="clear" w:color="auto" w:fill="FFFFFF"/>
        </w:rPr>
        <w:t xml:space="preserve">MOLON, Susana Inês. As contribuições de Vygotsky na formação de educadores ambientais. </w:t>
      </w:r>
      <w:r w:rsidRPr="00071C57">
        <w:rPr>
          <w:rFonts w:ascii="Times New Roman" w:hAnsi="Times New Roman" w:cs="Times New Roman"/>
          <w:i/>
          <w:sz w:val="24"/>
          <w:szCs w:val="24"/>
          <w:shd w:val="clear" w:color="auto" w:fill="FFFFFF"/>
        </w:rPr>
        <w:t>In</w:t>
      </w:r>
      <w:r w:rsidRPr="00071C57">
        <w:rPr>
          <w:rFonts w:ascii="Times New Roman" w:hAnsi="Times New Roman" w:cs="Times New Roman"/>
          <w:sz w:val="24"/>
          <w:szCs w:val="24"/>
          <w:shd w:val="clear" w:color="auto" w:fill="FFFFFF"/>
        </w:rPr>
        <w:t xml:space="preserve">: LOUREIRO, Frederico Bernardo; LAYRARGUES, Philippe Pomier; CASTRO, Ronaldo Souza de. </w:t>
      </w:r>
      <w:r w:rsidRPr="00071C57">
        <w:rPr>
          <w:rFonts w:ascii="Times New Roman" w:hAnsi="Times New Roman" w:cs="Times New Roman"/>
          <w:b/>
          <w:sz w:val="24"/>
          <w:szCs w:val="24"/>
          <w:shd w:val="clear" w:color="auto" w:fill="FFFFFF"/>
        </w:rPr>
        <w:t>Repensar a educação ambiental:</w:t>
      </w:r>
      <w:r w:rsidRPr="00071C57">
        <w:rPr>
          <w:rFonts w:ascii="Times New Roman" w:hAnsi="Times New Roman" w:cs="Times New Roman"/>
          <w:sz w:val="24"/>
          <w:szCs w:val="24"/>
          <w:shd w:val="clear" w:color="auto" w:fill="FFFFFF"/>
        </w:rPr>
        <w:t xml:space="preserve"> um olhar crítico. Edição 1. São Paulo: Cortez, 2009. p.141-172. </w:t>
      </w:r>
    </w:p>
    <w:p w14:paraId="4E236326" w14:textId="77777777" w:rsidR="00EA1E98" w:rsidRPr="00071C57" w:rsidRDefault="00EA1E98" w:rsidP="00071C57">
      <w:pPr>
        <w:pStyle w:val="reference-site"/>
        <w:shd w:val="clear" w:color="auto" w:fill="FFFFFF"/>
        <w:spacing w:before="240" w:beforeAutospacing="0" w:after="120" w:afterAutospacing="0"/>
        <w:rPr>
          <w:color w:val="333333"/>
        </w:rPr>
      </w:pPr>
      <w:r w:rsidRPr="00071C57">
        <w:rPr>
          <w:color w:val="000000"/>
        </w:rPr>
        <w:t>MORAES, Roque. Uma tempestade de luz: a compreensão possibilitada pela análise textual discursiva. </w:t>
      </w:r>
      <w:r w:rsidRPr="00071C57">
        <w:rPr>
          <w:b/>
          <w:bCs/>
          <w:color w:val="000000"/>
        </w:rPr>
        <w:t>Ciência &amp; educação, </w:t>
      </w:r>
      <w:r w:rsidRPr="00071C57">
        <w:rPr>
          <w:color w:val="000000"/>
        </w:rPr>
        <w:t>[S.L.], v. 9, n. 2, p. 191-211, </w:t>
      </w:r>
      <w:r w:rsidRPr="00071C57">
        <w:rPr>
          <w:color w:val="333333"/>
        </w:rPr>
        <w:t>out. 2003.</w:t>
      </w:r>
    </w:p>
    <w:p w14:paraId="3E9F7BC0" w14:textId="77777777" w:rsidR="00157EAF" w:rsidRPr="00071C57" w:rsidRDefault="00EA1E98" w:rsidP="00071C57">
      <w:pPr>
        <w:pStyle w:val="reference-site"/>
        <w:shd w:val="clear" w:color="auto" w:fill="FFFFFF"/>
        <w:spacing w:before="240" w:beforeAutospacing="0" w:after="120" w:afterAutospacing="0"/>
        <w:rPr>
          <w:color w:val="333333"/>
          <w:shd w:val="clear" w:color="auto" w:fill="FFFFFF"/>
        </w:rPr>
      </w:pPr>
      <w:r w:rsidRPr="00071C57">
        <w:rPr>
          <w:color w:val="000000"/>
          <w:shd w:val="clear" w:color="auto" w:fill="FFFFFF"/>
        </w:rPr>
        <w:t>MORAES, Roque; GALIAZZI, Maria Do Carmo. Análise textual discursiva: processo reconstrutivo de múltiplas faces. </w:t>
      </w:r>
      <w:r w:rsidRPr="00071C57">
        <w:rPr>
          <w:b/>
          <w:bCs/>
          <w:color w:val="000000"/>
          <w:shd w:val="clear" w:color="auto" w:fill="FFFFFF"/>
        </w:rPr>
        <w:t>Ciência &amp; educação, </w:t>
      </w:r>
      <w:r w:rsidRPr="00071C57">
        <w:rPr>
          <w:color w:val="333333"/>
          <w:shd w:val="clear" w:color="auto" w:fill="FFFFFF"/>
        </w:rPr>
        <w:t>Cidade, </w:t>
      </w:r>
      <w:r w:rsidRPr="00071C57">
        <w:rPr>
          <w:color w:val="000000"/>
          <w:shd w:val="clear" w:color="auto" w:fill="FFFFFF"/>
        </w:rPr>
        <w:t>v. 12, n. 1, p. 117-128, </w:t>
      </w:r>
      <w:r w:rsidRPr="00071C57">
        <w:rPr>
          <w:color w:val="333333"/>
          <w:shd w:val="clear" w:color="auto" w:fill="FFFFFF"/>
        </w:rPr>
        <w:t>abr. 2006.</w:t>
      </w:r>
    </w:p>
    <w:p w14:paraId="075B5184" w14:textId="77777777" w:rsidR="00785A48" w:rsidRPr="00071C57" w:rsidRDefault="00785A48" w:rsidP="00071C57">
      <w:pPr>
        <w:pStyle w:val="reference-site"/>
        <w:shd w:val="clear" w:color="auto" w:fill="FFFFFF"/>
        <w:spacing w:before="240" w:beforeAutospacing="0" w:after="120" w:afterAutospacing="0"/>
        <w:rPr>
          <w:shd w:val="clear" w:color="auto" w:fill="FFFFFF"/>
        </w:rPr>
      </w:pPr>
      <w:r w:rsidRPr="00071C57">
        <w:rPr>
          <w:shd w:val="clear" w:color="auto" w:fill="FFFFFF"/>
        </w:rPr>
        <w:t xml:space="preserve">NEPOMUCENO, Aline Lima de Oliveira. A perspectiva participativa para a inserção da educação ambiental crítica na formação continuada de educadores ambientais. </w:t>
      </w:r>
      <w:r w:rsidRPr="00071C57">
        <w:rPr>
          <w:i/>
          <w:shd w:val="clear" w:color="auto" w:fill="FFFFFF"/>
        </w:rPr>
        <w:t>In</w:t>
      </w:r>
      <w:r w:rsidRPr="00071C57">
        <w:rPr>
          <w:shd w:val="clear" w:color="auto" w:fill="FFFFFF"/>
        </w:rPr>
        <w:t xml:space="preserve">: NEOMUCENO, Aline Lima de Oliveira; MODESTO, Mônica Andrade; SANTOS, Tatiana Ferreira. </w:t>
      </w:r>
      <w:r w:rsidRPr="00071C57">
        <w:rPr>
          <w:b/>
          <w:shd w:val="clear" w:color="auto" w:fill="FFFFFF"/>
        </w:rPr>
        <w:t>Educação ambiental e formação de educadores:</w:t>
      </w:r>
      <w:r w:rsidRPr="00071C57">
        <w:rPr>
          <w:shd w:val="clear" w:color="auto" w:fill="FFFFFF"/>
        </w:rPr>
        <w:t xml:space="preserve"> convergências para a práxis pedagógica. Edição 1. Curitiba: Appris, 2018</w:t>
      </w:r>
      <w:r w:rsidR="00D32B42" w:rsidRPr="00071C57">
        <w:rPr>
          <w:shd w:val="clear" w:color="auto" w:fill="FFFFFF"/>
        </w:rPr>
        <w:t xml:space="preserve">. p. 139- 201. </w:t>
      </w:r>
    </w:p>
    <w:p w14:paraId="5552E37C" w14:textId="77777777" w:rsidR="00157EAF" w:rsidRPr="00071C57" w:rsidRDefault="00157EAF" w:rsidP="00071C57">
      <w:pPr>
        <w:spacing w:line="240" w:lineRule="auto"/>
        <w:ind w:firstLine="0"/>
        <w:contextualSpacing/>
        <w:jc w:val="left"/>
        <w:rPr>
          <w:rFonts w:ascii="Times New Roman" w:hAnsi="Times New Roman" w:cs="Times New Roman"/>
          <w:color w:val="000000"/>
          <w:sz w:val="24"/>
          <w:szCs w:val="24"/>
        </w:rPr>
      </w:pPr>
      <w:r w:rsidRPr="00071C57">
        <w:rPr>
          <w:rFonts w:ascii="Times New Roman" w:hAnsi="Times New Roman" w:cs="Times New Roman"/>
          <w:color w:val="000000"/>
          <w:sz w:val="24"/>
          <w:szCs w:val="24"/>
          <w:shd w:val="clear" w:color="auto" w:fill="FFFFFF"/>
        </w:rPr>
        <w:t xml:space="preserve">PLÁCIDO, Patrícia De Oliveira; RODRIGUES, Jéssica Do Nascimento. Educação e justiça ambiental: diálogos necessários na sociedade urbano-industrial. </w:t>
      </w:r>
      <w:r w:rsidRPr="00071C57">
        <w:rPr>
          <w:rFonts w:ascii="Times New Roman" w:hAnsi="Times New Roman" w:cs="Times New Roman"/>
          <w:b/>
          <w:bCs/>
          <w:color w:val="000000"/>
          <w:sz w:val="24"/>
          <w:szCs w:val="24"/>
          <w:shd w:val="clear" w:color="auto" w:fill="FFFFFF"/>
        </w:rPr>
        <w:t xml:space="preserve">VII epea - empreendendo pesquisa em educação ambiental, </w:t>
      </w:r>
      <w:r w:rsidRPr="00071C57">
        <w:rPr>
          <w:rFonts w:ascii="Times New Roman" w:hAnsi="Times New Roman" w:cs="Times New Roman"/>
          <w:color w:val="000000"/>
          <w:sz w:val="24"/>
          <w:szCs w:val="24"/>
          <w:shd w:val="clear" w:color="auto" w:fill="FFFFFF"/>
        </w:rPr>
        <w:t xml:space="preserve">Rio Claro - SP, p. 1-13, </w:t>
      </w:r>
      <w:r w:rsidRPr="00071C57">
        <w:rPr>
          <w:rFonts w:ascii="Times New Roman" w:hAnsi="Times New Roman" w:cs="Times New Roman"/>
          <w:color w:val="333333"/>
          <w:sz w:val="24"/>
          <w:szCs w:val="24"/>
          <w:shd w:val="clear" w:color="auto" w:fill="FFFFFF"/>
        </w:rPr>
        <w:t xml:space="preserve">jul. 2013. </w:t>
      </w:r>
      <w:r w:rsidRPr="00071C57">
        <w:rPr>
          <w:rFonts w:ascii="Times New Roman" w:hAnsi="Times New Roman" w:cs="Times New Roman"/>
          <w:color w:val="000000"/>
          <w:sz w:val="24"/>
          <w:szCs w:val="24"/>
        </w:rPr>
        <w:t>Disponível em: &lt;http://www.epea.tmp.br/epea2013_anais/pdfs/plenary/0021-1.pdf&gt;. Acesso em: 08 mar. 2019</w:t>
      </w:r>
    </w:p>
    <w:p w14:paraId="67EDDE2B" w14:textId="77777777" w:rsidR="00AC2094" w:rsidRPr="00071C57" w:rsidRDefault="00AC2094" w:rsidP="00071C57">
      <w:pPr>
        <w:spacing w:line="240" w:lineRule="auto"/>
        <w:ind w:firstLine="0"/>
        <w:contextualSpacing/>
        <w:jc w:val="left"/>
        <w:rPr>
          <w:rFonts w:ascii="Times New Roman" w:hAnsi="Times New Roman" w:cs="Times New Roman"/>
          <w:color w:val="000000"/>
          <w:sz w:val="24"/>
          <w:szCs w:val="24"/>
        </w:rPr>
      </w:pPr>
    </w:p>
    <w:p w14:paraId="2B70F475" w14:textId="77777777" w:rsidR="00AC2094" w:rsidRPr="00071C57" w:rsidRDefault="00AC2094" w:rsidP="00071C57">
      <w:pPr>
        <w:spacing w:line="240" w:lineRule="auto"/>
        <w:ind w:firstLine="0"/>
        <w:contextualSpacing/>
        <w:jc w:val="left"/>
        <w:rPr>
          <w:rFonts w:ascii="Times New Roman" w:hAnsi="Times New Roman" w:cs="Times New Roman"/>
          <w:sz w:val="24"/>
          <w:szCs w:val="24"/>
          <w:shd w:val="clear" w:color="auto" w:fill="FFFFFF"/>
        </w:rPr>
      </w:pPr>
      <w:r w:rsidRPr="00071C57">
        <w:rPr>
          <w:rFonts w:ascii="Times New Roman" w:hAnsi="Times New Roman" w:cs="Times New Roman"/>
          <w:sz w:val="24"/>
          <w:szCs w:val="24"/>
          <w:shd w:val="clear" w:color="auto" w:fill="FFFFFF"/>
        </w:rPr>
        <w:t xml:space="preserve">QUINTAS, José Silva. Educação no processo de gestão ambiental pública: a construção do ato pedagógico. </w:t>
      </w:r>
      <w:r w:rsidRPr="00071C57">
        <w:rPr>
          <w:rFonts w:ascii="Times New Roman" w:hAnsi="Times New Roman" w:cs="Times New Roman"/>
          <w:i/>
          <w:sz w:val="24"/>
          <w:szCs w:val="24"/>
          <w:shd w:val="clear" w:color="auto" w:fill="FFFFFF"/>
        </w:rPr>
        <w:t>In</w:t>
      </w:r>
      <w:r w:rsidRPr="00071C57">
        <w:rPr>
          <w:rFonts w:ascii="Times New Roman" w:hAnsi="Times New Roman" w:cs="Times New Roman"/>
          <w:sz w:val="24"/>
          <w:szCs w:val="24"/>
          <w:shd w:val="clear" w:color="auto" w:fill="FFFFFF"/>
        </w:rPr>
        <w:t xml:space="preserve">: LOUREIRO, Frederico Bernardo; LAYRARGUES, Philippe Pomier; CASTRO, Ronaldo Souza de. </w:t>
      </w:r>
      <w:r w:rsidRPr="00071C57">
        <w:rPr>
          <w:rFonts w:ascii="Times New Roman" w:hAnsi="Times New Roman" w:cs="Times New Roman"/>
          <w:b/>
          <w:sz w:val="24"/>
          <w:szCs w:val="24"/>
          <w:shd w:val="clear" w:color="auto" w:fill="FFFFFF"/>
        </w:rPr>
        <w:t>Repensar a educação ambiental:</w:t>
      </w:r>
      <w:r w:rsidRPr="00071C57">
        <w:rPr>
          <w:rFonts w:ascii="Times New Roman" w:hAnsi="Times New Roman" w:cs="Times New Roman"/>
          <w:sz w:val="24"/>
          <w:szCs w:val="24"/>
          <w:shd w:val="clear" w:color="auto" w:fill="FFFFFF"/>
        </w:rPr>
        <w:t xml:space="preserve"> um olhar crítico. Edição 1. São Paulo: Cortez, 2009. p.33-80. </w:t>
      </w:r>
    </w:p>
    <w:p w14:paraId="275F085E" w14:textId="77777777" w:rsidR="00157EAF" w:rsidRPr="00071C57" w:rsidRDefault="00157EAF" w:rsidP="00071C57">
      <w:pPr>
        <w:spacing w:line="240" w:lineRule="auto"/>
        <w:ind w:firstLine="0"/>
        <w:contextualSpacing/>
        <w:jc w:val="left"/>
        <w:rPr>
          <w:rFonts w:ascii="Times New Roman" w:hAnsi="Times New Roman" w:cs="Times New Roman"/>
          <w:color w:val="000000"/>
          <w:sz w:val="24"/>
          <w:szCs w:val="24"/>
        </w:rPr>
      </w:pPr>
    </w:p>
    <w:p w14:paraId="03D0CC27" w14:textId="77777777" w:rsidR="00157EAF" w:rsidRPr="00071C57" w:rsidRDefault="00157EAF" w:rsidP="00071C57">
      <w:pPr>
        <w:spacing w:line="240" w:lineRule="auto"/>
        <w:ind w:firstLine="0"/>
        <w:contextualSpacing/>
        <w:jc w:val="left"/>
        <w:rPr>
          <w:rFonts w:ascii="Times New Roman" w:hAnsi="Times New Roman" w:cs="Times New Roman"/>
          <w:color w:val="000000" w:themeColor="text1"/>
          <w:sz w:val="24"/>
          <w:szCs w:val="24"/>
        </w:rPr>
      </w:pPr>
      <w:r w:rsidRPr="00071C57">
        <w:rPr>
          <w:rFonts w:ascii="Times New Roman" w:hAnsi="Times New Roman" w:cs="Times New Roman"/>
          <w:color w:val="000000" w:themeColor="text1"/>
          <w:sz w:val="24"/>
          <w:szCs w:val="24"/>
          <w:shd w:val="clear" w:color="auto" w:fill="FFFFFF"/>
        </w:rPr>
        <w:t>RIBEIRO, Helena; ASSUNÇÃO, João Vicente De. Efeitos das queimadas na saúde humana. </w:t>
      </w:r>
      <w:r w:rsidRPr="00071C57">
        <w:rPr>
          <w:rFonts w:ascii="Times New Roman" w:hAnsi="Times New Roman" w:cs="Times New Roman"/>
          <w:b/>
          <w:bCs/>
          <w:color w:val="000000" w:themeColor="text1"/>
          <w:sz w:val="24"/>
          <w:szCs w:val="24"/>
          <w:shd w:val="clear" w:color="auto" w:fill="FFFFFF"/>
        </w:rPr>
        <w:t>Estudos avançados 16, </w:t>
      </w:r>
      <w:r w:rsidRPr="00071C57">
        <w:rPr>
          <w:rFonts w:ascii="Times New Roman" w:hAnsi="Times New Roman" w:cs="Times New Roman"/>
          <w:color w:val="000000" w:themeColor="text1"/>
          <w:sz w:val="24"/>
          <w:szCs w:val="24"/>
          <w:shd w:val="clear" w:color="auto" w:fill="FFFFFF"/>
        </w:rPr>
        <w:t>São paulo, v. 16, n. 44, p.111-222, jan./abr. 2002. </w:t>
      </w:r>
      <w:r w:rsidRPr="00071C57">
        <w:rPr>
          <w:rFonts w:ascii="Times New Roman" w:hAnsi="Times New Roman" w:cs="Times New Roman"/>
          <w:color w:val="000000" w:themeColor="text1"/>
          <w:sz w:val="24"/>
          <w:szCs w:val="24"/>
        </w:rPr>
        <w:t>Disponível em: &lt;http://dx.doi.org/10.1590/s0103-40142002000100008 &gt;.Acesso em: 09 fev. 2019</w:t>
      </w:r>
    </w:p>
    <w:p w14:paraId="7C34AB03" w14:textId="77777777" w:rsidR="00157EAF" w:rsidRPr="00071C57" w:rsidRDefault="00157EAF" w:rsidP="00071C57">
      <w:pPr>
        <w:spacing w:before="240" w:after="240" w:line="240" w:lineRule="auto"/>
        <w:ind w:firstLine="0"/>
        <w:jc w:val="left"/>
        <w:rPr>
          <w:rFonts w:ascii="Times New Roman" w:hAnsi="Times New Roman" w:cs="Times New Roman"/>
          <w:sz w:val="24"/>
          <w:szCs w:val="24"/>
        </w:rPr>
      </w:pPr>
      <w:r w:rsidRPr="00071C57">
        <w:rPr>
          <w:rFonts w:ascii="Times New Roman" w:hAnsi="Times New Roman" w:cs="Times New Roman"/>
          <w:sz w:val="24"/>
          <w:szCs w:val="24"/>
        </w:rPr>
        <w:t xml:space="preserve">ROMEIRO, Ademar Ribeiro. Desenvolvimento sustentável: uma perspectiva econômico-ecológica. </w:t>
      </w:r>
      <w:r w:rsidRPr="00071C57">
        <w:rPr>
          <w:rFonts w:ascii="Times New Roman" w:hAnsi="Times New Roman" w:cs="Times New Roman"/>
          <w:b/>
          <w:sz w:val="24"/>
          <w:szCs w:val="24"/>
        </w:rPr>
        <w:t>Estudos avançados 26</w:t>
      </w:r>
      <w:r w:rsidRPr="00071C57">
        <w:rPr>
          <w:rFonts w:ascii="Times New Roman" w:hAnsi="Times New Roman" w:cs="Times New Roman"/>
          <w:sz w:val="24"/>
          <w:szCs w:val="24"/>
        </w:rPr>
        <w:t xml:space="preserve">, [SL], v. 26, n. 74, p. 65-92, set./set. 2011. Disponível em: </w:t>
      </w:r>
      <w:hyperlink r:id="rId19" w:history="1">
        <w:r w:rsidRPr="00071C57">
          <w:rPr>
            <w:rStyle w:val="Hyperlink"/>
            <w:rFonts w:ascii="Times New Roman" w:hAnsi="Times New Roman" w:cs="Times New Roman"/>
            <w:color w:val="auto"/>
            <w:sz w:val="24"/>
            <w:szCs w:val="24"/>
            <w:u w:val="none"/>
          </w:rPr>
          <w:t>http://www.scielo.br/pdf/ea/v26n74/a06v26n74.pdf</w:t>
        </w:r>
      </w:hyperlink>
      <w:r w:rsidRPr="00071C57">
        <w:rPr>
          <w:rFonts w:ascii="Times New Roman" w:hAnsi="Times New Roman" w:cs="Times New Roman"/>
          <w:sz w:val="24"/>
          <w:szCs w:val="24"/>
        </w:rPr>
        <w:t xml:space="preserve">. </w:t>
      </w:r>
      <w:r w:rsidRPr="00071C57">
        <w:rPr>
          <w:rFonts w:ascii="Times New Roman" w:hAnsi="Times New Roman" w:cs="Times New Roman"/>
          <w:color w:val="000000" w:themeColor="text1"/>
          <w:sz w:val="24"/>
          <w:szCs w:val="24"/>
        </w:rPr>
        <w:t>Acesso em: 17 mar. 2019</w:t>
      </w:r>
    </w:p>
    <w:p w14:paraId="0B9190CC" w14:textId="77777777" w:rsidR="00157EAF" w:rsidRPr="00071C57" w:rsidRDefault="00157EAF" w:rsidP="00071C57">
      <w:pPr>
        <w:spacing w:line="240" w:lineRule="auto"/>
        <w:ind w:firstLine="0"/>
        <w:contextualSpacing/>
        <w:jc w:val="left"/>
        <w:rPr>
          <w:rFonts w:ascii="Times New Roman" w:hAnsi="Times New Roman" w:cs="Times New Roman"/>
          <w:color w:val="333333"/>
          <w:sz w:val="24"/>
          <w:szCs w:val="24"/>
          <w:shd w:val="clear" w:color="auto" w:fill="FFFFFF"/>
        </w:rPr>
      </w:pPr>
      <w:r w:rsidRPr="00071C57">
        <w:rPr>
          <w:rFonts w:ascii="Times New Roman" w:hAnsi="Times New Roman" w:cs="Times New Roman"/>
          <w:color w:val="000000"/>
          <w:sz w:val="24"/>
          <w:szCs w:val="24"/>
          <w:shd w:val="clear" w:color="auto" w:fill="FFFFFF"/>
        </w:rPr>
        <w:lastRenderedPageBreak/>
        <w:t>SHIMADA, S. O. A produção do açúcar e a exploração do trabalho no campo brasileiro. </w:t>
      </w:r>
      <w:r w:rsidRPr="00071C57">
        <w:rPr>
          <w:rFonts w:ascii="Times New Roman" w:hAnsi="Times New Roman" w:cs="Times New Roman"/>
          <w:b/>
          <w:bCs/>
          <w:color w:val="000000"/>
          <w:sz w:val="24"/>
          <w:szCs w:val="24"/>
          <w:shd w:val="clear" w:color="auto" w:fill="FFFFFF"/>
        </w:rPr>
        <w:t>Scientia Plena, </w:t>
      </w:r>
      <w:r w:rsidRPr="00071C57">
        <w:rPr>
          <w:rFonts w:ascii="Times New Roman" w:hAnsi="Times New Roman" w:cs="Times New Roman"/>
          <w:color w:val="000000"/>
          <w:sz w:val="24"/>
          <w:szCs w:val="24"/>
          <w:shd w:val="clear" w:color="auto" w:fill="FFFFFF"/>
        </w:rPr>
        <w:t>São Cristóvão- SE, v. 9, n. 5, p. 1-13, </w:t>
      </w:r>
      <w:r w:rsidRPr="00071C57">
        <w:rPr>
          <w:rFonts w:ascii="Times New Roman" w:hAnsi="Times New Roman" w:cs="Times New Roman"/>
          <w:color w:val="333333"/>
          <w:sz w:val="24"/>
          <w:szCs w:val="24"/>
          <w:shd w:val="clear" w:color="auto" w:fill="FFFFFF"/>
        </w:rPr>
        <w:t>dez./mai. 2013.</w:t>
      </w:r>
    </w:p>
    <w:p w14:paraId="6A6C9B94" w14:textId="77777777" w:rsidR="00525442" w:rsidRPr="00071C57" w:rsidRDefault="00525442" w:rsidP="00071C57">
      <w:pPr>
        <w:pStyle w:val="reference-site"/>
        <w:shd w:val="clear" w:color="auto" w:fill="FFFFFF"/>
        <w:spacing w:before="240" w:beforeAutospacing="0" w:after="120" w:afterAutospacing="0"/>
        <w:rPr>
          <w:color w:val="000000"/>
          <w:shd w:val="clear" w:color="auto" w:fill="FFFFFF"/>
        </w:rPr>
      </w:pPr>
      <w:r w:rsidRPr="00071C57">
        <w:rPr>
          <w:color w:val="000000"/>
          <w:shd w:val="clear" w:color="auto" w:fill="FFFFFF"/>
        </w:rPr>
        <w:t xml:space="preserve">SHIMADA, Shiziele de Oliveira. </w:t>
      </w:r>
      <w:r w:rsidR="00785A48" w:rsidRPr="00071C57">
        <w:t xml:space="preserve">Subserviência do trabalhador do corte da cana no agronegócio canavieiro. </w:t>
      </w:r>
      <w:r w:rsidR="00785A48" w:rsidRPr="00071C57">
        <w:rPr>
          <w:b/>
        </w:rPr>
        <w:t xml:space="preserve">Mercator, </w:t>
      </w:r>
      <w:r w:rsidR="00785A48" w:rsidRPr="00071C57">
        <w:t>Fortaleza, v. 13, n. 2, p. 145-154, mai./ago. 2014.</w:t>
      </w:r>
    </w:p>
    <w:p w14:paraId="639962D1" w14:textId="4C0BF44B" w:rsidR="00157EAF" w:rsidRPr="00071C57" w:rsidRDefault="00EA1E98" w:rsidP="00071C57">
      <w:pPr>
        <w:pStyle w:val="reference-site"/>
        <w:shd w:val="clear" w:color="auto" w:fill="FFFFFF"/>
        <w:spacing w:before="240" w:beforeAutospacing="0" w:after="120" w:afterAutospacing="0"/>
        <w:rPr>
          <w:color w:val="333333"/>
          <w:shd w:val="clear" w:color="auto" w:fill="FFFFFF"/>
        </w:rPr>
      </w:pPr>
      <w:r w:rsidRPr="00071C57">
        <w:rPr>
          <w:color w:val="000000"/>
          <w:shd w:val="clear" w:color="auto" w:fill="FFFFFF"/>
        </w:rPr>
        <w:t>SHIMADA, Shiziele De Oliveira; CONCEIÇÃO, Alexandrina Luz. </w:t>
      </w:r>
      <w:r w:rsidRPr="00071C57">
        <w:rPr>
          <w:b/>
          <w:color w:val="000000"/>
          <w:shd w:val="clear" w:color="auto" w:fill="FFFFFF"/>
        </w:rPr>
        <w:t xml:space="preserve">Cana-de-açúcar e a lógica do capital: </w:t>
      </w:r>
      <w:r w:rsidRPr="00071C57">
        <w:rPr>
          <w:color w:val="000000"/>
          <w:shd w:val="clear" w:color="auto" w:fill="FFFFFF"/>
        </w:rPr>
        <w:t>uma análise a partir da região da cotinguiba em sergipe . </w:t>
      </w:r>
      <w:r w:rsidRPr="00071C57">
        <w:rPr>
          <w:bCs/>
          <w:color w:val="000000"/>
          <w:shd w:val="clear" w:color="auto" w:fill="FFFFFF"/>
        </w:rPr>
        <w:t>XIX encontro</w:t>
      </w:r>
      <w:r w:rsidR="00071C57" w:rsidRPr="00071C57">
        <w:rPr>
          <w:bCs/>
          <w:color w:val="000000"/>
          <w:shd w:val="clear" w:color="auto" w:fill="FFFFFF"/>
        </w:rPr>
        <w:t xml:space="preserve"> nacional de geografia agrária. </w:t>
      </w:r>
      <w:r w:rsidRPr="00071C57">
        <w:rPr>
          <w:color w:val="000000"/>
          <w:shd w:val="clear" w:color="auto" w:fill="FFFFFF"/>
        </w:rPr>
        <w:t>São paulo</w:t>
      </w:r>
      <w:r w:rsidRPr="00071C57">
        <w:rPr>
          <w:color w:val="333333"/>
          <w:shd w:val="clear" w:color="auto" w:fill="FFFFFF"/>
        </w:rPr>
        <w:t>, </w:t>
      </w:r>
      <w:r w:rsidRPr="00071C57">
        <w:rPr>
          <w:color w:val="000000"/>
          <w:shd w:val="clear" w:color="auto" w:fill="FFFFFF"/>
        </w:rPr>
        <w:t>p. 1-16, 2009.</w:t>
      </w:r>
      <w:r w:rsidRPr="00071C57">
        <w:rPr>
          <w:color w:val="333333"/>
          <w:shd w:val="clear" w:color="auto" w:fill="FFFFFF"/>
        </w:rPr>
        <w:t>. </w:t>
      </w:r>
      <w:r w:rsidRPr="00071C57">
        <w:rPr>
          <w:color w:val="000000"/>
        </w:rPr>
        <w:t>Disponível em: &lt;https://dhuzati.noblogs.org/files/2013/02/a%c3%a7ucar-e-economia.pdf&gt;.Acesso em: 09 mar. 2018.</w:t>
      </w:r>
    </w:p>
    <w:p w14:paraId="0E70D4E7" w14:textId="3AFF5762" w:rsidR="00157EAF" w:rsidRPr="007D18A7" w:rsidRDefault="00157EAF" w:rsidP="00071C57">
      <w:pPr>
        <w:spacing w:after="240" w:line="240" w:lineRule="auto"/>
        <w:ind w:firstLine="0"/>
        <w:jc w:val="left"/>
        <w:rPr>
          <w:rFonts w:ascii="Times New Roman" w:hAnsi="Times New Roman" w:cs="Times New Roman"/>
          <w:sz w:val="24"/>
          <w:szCs w:val="24"/>
        </w:rPr>
      </w:pPr>
      <w:r w:rsidRPr="007D18A7">
        <w:rPr>
          <w:rFonts w:ascii="Times New Roman" w:hAnsi="Times New Roman" w:cs="Times New Roman"/>
          <w:sz w:val="24"/>
          <w:szCs w:val="24"/>
        </w:rPr>
        <w:t xml:space="preserve">SILVA, Irinéia de Fátima. </w:t>
      </w:r>
      <w:r w:rsidRPr="00071C57">
        <w:rPr>
          <w:rFonts w:ascii="Times New Roman" w:hAnsi="Times New Roman" w:cs="Times New Roman"/>
          <w:b/>
          <w:sz w:val="24"/>
          <w:szCs w:val="24"/>
        </w:rPr>
        <w:t>Preservação e conservação da reserva legal: novos debates</w:t>
      </w:r>
      <w:r w:rsidR="00FD0F3A" w:rsidRPr="00071C57">
        <w:rPr>
          <w:rFonts w:ascii="Times New Roman" w:hAnsi="Times New Roman" w:cs="Times New Roman"/>
          <w:sz w:val="24"/>
          <w:szCs w:val="24"/>
        </w:rPr>
        <w:t xml:space="preserve">. 2011. </w:t>
      </w:r>
      <w:r w:rsidRPr="00071C57">
        <w:rPr>
          <w:rFonts w:ascii="Times New Roman" w:hAnsi="Times New Roman" w:cs="Times New Roman"/>
          <w:sz w:val="24"/>
          <w:szCs w:val="24"/>
        </w:rPr>
        <w:t xml:space="preserve">Monografia </w:t>
      </w:r>
      <w:r w:rsidR="009E79F1" w:rsidRPr="00071C57">
        <w:rPr>
          <w:rFonts w:ascii="Times New Roman" w:hAnsi="Times New Roman" w:cs="Times New Roman"/>
          <w:sz w:val="24"/>
          <w:szCs w:val="24"/>
        </w:rPr>
        <w:t xml:space="preserve">(Bacharel em Direito) - </w:t>
      </w:r>
      <w:r w:rsidRPr="00071C57">
        <w:rPr>
          <w:rFonts w:ascii="Times New Roman" w:hAnsi="Times New Roman" w:cs="Times New Roman"/>
          <w:sz w:val="24"/>
          <w:szCs w:val="24"/>
        </w:rPr>
        <w:t xml:space="preserve">Universidade Presidente Antônio Carlos – UNIPAC. Barbacena, 2011. </w:t>
      </w:r>
      <w:r w:rsidR="009E79F1" w:rsidRPr="00071C57">
        <w:rPr>
          <w:rFonts w:ascii="Times New Roman" w:hAnsi="Times New Roman" w:cs="Times New Roman"/>
          <w:sz w:val="24"/>
          <w:szCs w:val="24"/>
        </w:rPr>
        <w:t>Internet.</w:t>
      </w:r>
    </w:p>
    <w:p w14:paraId="19A467C1" w14:textId="6D6EED88" w:rsidR="00157EAF" w:rsidRPr="00071C57" w:rsidRDefault="00157EAF" w:rsidP="00071C57">
      <w:pPr>
        <w:spacing w:before="240" w:line="240" w:lineRule="auto"/>
        <w:ind w:firstLine="0"/>
        <w:jc w:val="left"/>
        <w:rPr>
          <w:rFonts w:ascii="Times New Roman" w:hAnsi="Times New Roman" w:cs="Times New Roman"/>
          <w:sz w:val="24"/>
          <w:szCs w:val="24"/>
          <w:shd w:val="clear" w:color="auto" w:fill="FFFFFF"/>
        </w:rPr>
      </w:pPr>
      <w:r w:rsidRPr="00071C57">
        <w:rPr>
          <w:rFonts w:ascii="Times New Roman" w:hAnsi="Times New Roman" w:cs="Times New Roman"/>
          <w:sz w:val="24"/>
          <w:szCs w:val="24"/>
          <w:shd w:val="clear" w:color="auto" w:fill="FFFFFF"/>
        </w:rPr>
        <w:t xml:space="preserve">TRAJBER, Rachel. Sustentabilidade, consumo e cidadania. </w:t>
      </w:r>
      <w:r w:rsidRPr="00071C57">
        <w:rPr>
          <w:rFonts w:ascii="Times New Roman" w:hAnsi="Times New Roman" w:cs="Times New Roman"/>
          <w:i/>
          <w:sz w:val="24"/>
          <w:szCs w:val="24"/>
          <w:shd w:val="clear" w:color="auto" w:fill="FFFFFF"/>
        </w:rPr>
        <w:t>In:</w:t>
      </w:r>
      <w:r w:rsidRPr="00071C57">
        <w:rPr>
          <w:rFonts w:ascii="Times New Roman" w:hAnsi="Times New Roman" w:cs="Times New Roman"/>
          <w:sz w:val="24"/>
          <w:szCs w:val="24"/>
          <w:shd w:val="clear" w:color="auto" w:fill="FFFFFF"/>
        </w:rPr>
        <w:t xml:space="preserve"> </w:t>
      </w:r>
      <w:r w:rsidRPr="00071C57">
        <w:rPr>
          <w:rFonts w:ascii="Times New Roman" w:hAnsi="Times New Roman" w:cs="Times New Roman"/>
          <w:color w:val="000000"/>
          <w:sz w:val="24"/>
          <w:szCs w:val="24"/>
          <w:shd w:val="clear" w:color="auto" w:fill="FFFFFF"/>
        </w:rPr>
        <w:t xml:space="preserve">ARAÚJO, Maria Inêz Oliveira; CARVALHO, Márcia Eliane Silva; SOUZA, Acássia Cristina. </w:t>
      </w:r>
      <w:r w:rsidRPr="00071C57">
        <w:rPr>
          <w:rFonts w:ascii="Times New Roman" w:hAnsi="Times New Roman" w:cs="Times New Roman"/>
          <w:b/>
          <w:bCs/>
          <w:color w:val="000000"/>
          <w:sz w:val="24"/>
          <w:szCs w:val="24"/>
          <w:shd w:val="clear" w:color="auto" w:fill="FFFFFF"/>
        </w:rPr>
        <w:t>Sustentabilidade, consumo e cidadania </w:t>
      </w:r>
      <w:r w:rsidRPr="00071C57">
        <w:rPr>
          <w:rFonts w:ascii="Times New Roman" w:hAnsi="Times New Roman" w:cs="Times New Roman"/>
          <w:b/>
          <w:bCs/>
          <w:color w:val="333333"/>
          <w:sz w:val="24"/>
          <w:szCs w:val="24"/>
          <w:shd w:val="clear" w:color="auto" w:fill="FFFFFF"/>
        </w:rPr>
        <w:t>:</w:t>
      </w:r>
      <w:r w:rsidRPr="00071C57">
        <w:rPr>
          <w:rFonts w:ascii="Times New Roman" w:hAnsi="Times New Roman" w:cs="Times New Roman"/>
          <w:color w:val="000000"/>
          <w:sz w:val="24"/>
          <w:szCs w:val="24"/>
          <w:shd w:val="clear" w:color="auto" w:fill="FFFFFF"/>
        </w:rPr>
        <w:t>reflexões e práticas do 4 ° encontro sergipa</w:t>
      </w:r>
      <w:r w:rsidR="00FD0F3A" w:rsidRPr="00071C57">
        <w:rPr>
          <w:rFonts w:ascii="Times New Roman" w:hAnsi="Times New Roman" w:cs="Times New Roman"/>
          <w:color w:val="000000"/>
          <w:sz w:val="24"/>
          <w:szCs w:val="24"/>
          <w:shd w:val="clear" w:color="auto" w:fill="FFFFFF"/>
        </w:rPr>
        <w:t>no de educação ambiental</w:t>
      </w:r>
      <w:r w:rsidRPr="00071C57">
        <w:rPr>
          <w:rFonts w:ascii="Times New Roman" w:hAnsi="Times New Roman" w:cs="Times New Roman"/>
          <w:color w:val="000000"/>
          <w:sz w:val="24"/>
          <w:szCs w:val="24"/>
          <w:shd w:val="clear" w:color="auto" w:fill="FFFFFF"/>
        </w:rPr>
        <w:t xml:space="preserve">. São Cristóvão: Editora UFS, 2013.p. </w:t>
      </w:r>
      <w:r w:rsidRPr="00071C57">
        <w:rPr>
          <w:rFonts w:ascii="Times New Roman" w:hAnsi="Times New Roman" w:cs="Times New Roman"/>
          <w:sz w:val="24"/>
          <w:szCs w:val="24"/>
          <w:shd w:val="clear" w:color="auto" w:fill="FFFFFF"/>
        </w:rPr>
        <w:t>19- 25.</w:t>
      </w:r>
    </w:p>
    <w:p w14:paraId="532D15AD" w14:textId="77777777" w:rsidR="00157EAF" w:rsidRPr="00434759" w:rsidRDefault="00157EAF" w:rsidP="00434759">
      <w:pPr>
        <w:ind w:firstLine="0"/>
        <w:rPr>
          <w:rFonts w:ascii="Times New Roman" w:hAnsi="Times New Roman" w:cs="Times New Roman"/>
          <w:sz w:val="24"/>
          <w:szCs w:val="24"/>
        </w:rPr>
      </w:pPr>
    </w:p>
    <w:p w14:paraId="03A58164" w14:textId="77777777" w:rsidR="00157EAF" w:rsidRDefault="00157EAF" w:rsidP="00157EAF">
      <w:pPr>
        <w:ind w:firstLine="0"/>
        <w:rPr>
          <w:rFonts w:ascii="Times New Roman" w:hAnsi="Times New Roman" w:cs="Times New Roman"/>
          <w:sz w:val="24"/>
          <w:szCs w:val="24"/>
        </w:rPr>
      </w:pPr>
    </w:p>
    <w:p w14:paraId="7F61903F" w14:textId="77777777" w:rsidR="005565D1" w:rsidRPr="005565D1" w:rsidRDefault="00AC2094" w:rsidP="00434759">
      <w:pPr>
        <w:ind w:firstLine="0"/>
        <w:rPr>
          <w:rFonts w:ascii="Times New Roman" w:hAnsi="Times New Roman" w:cs="Times New Roman"/>
          <w:b/>
          <w:sz w:val="24"/>
          <w:lang w:val="en-US"/>
        </w:rPr>
      </w:pPr>
      <w:r>
        <w:rPr>
          <w:rFonts w:ascii="Times New Roman" w:hAnsi="Times New Roman" w:cs="Times New Roman"/>
          <w:sz w:val="24"/>
          <w:szCs w:val="24"/>
        </w:rPr>
        <w:br w:type="page"/>
      </w:r>
      <w:bookmarkStart w:id="9" w:name="_Toc3711102"/>
      <w:r w:rsidR="005565D1" w:rsidRPr="005565D1">
        <w:rPr>
          <w:rFonts w:ascii="Times New Roman" w:hAnsi="Times New Roman" w:cs="Times New Roman"/>
          <w:b/>
          <w:sz w:val="24"/>
          <w:lang w:val="en-US"/>
        </w:rPr>
        <w:lastRenderedPageBreak/>
        <w:t>APÊNDICE</w:t>
      </w:r>
      <w:r w:rsidR="00604B67">
        <w:rPr>
          <w:rFonts w:ascii="Times New Roman" w:hAnsi="Times New Roman" w:cs="Times New Roman"/>
          <w:b/>
          <w:sz w:val="24"/>
          <w:lang w:val="en-US"/>
        </w:rPr>
        <w:t>S</w:t>
      </w:r>
      <w:bookmarkEnd w:id="9"/>
    </w:p>
    <w:p w14:paraId="5CE7C68F" w14:textId="77777777" w:rsidR="005565D1" w:rsidRDefault="005565D1" w:rsidP="005565D1">
      <w:pPr>
        <w:spacing w:after="240" w:line="240" w:lineRule="auto"/>
        <w:ind w:hanging="425"/>
        <w:rPr>
          <w:rFonts w:ascii="Times New Roman" w:hAnsi="Times New Roman" w:cs="Times New Roman"/>
          <w:b/>
          <w:sz w:val="24"/>
          <w:szCs w:val="24"/>
          <w:lang w:val="en-US"/>
        </w:rPr>
      </w:pPr>
    </w:p>
    <w:p w14:paraId="42B93796" w14:textId="77777777" w:rsidR="005565D1" w:rsidRDefault="00802F04" w:rsidP="00434759">
      <w:pPr>
        <w:ind w:firstLine="0"/>
        <w:rPr>
          <w:rFonts w:ascii="Times New Roman" w:hAnsi="Times New Roman" w:cs="Times New Roman"/>
          <w:sz w:val="24"/>
        </w:rPr>
      </w:pPr>
      <w:r w:rsidRPr="00802F04">
        <w:rPr>
          <w:rFonts w:ascii="Times New Roman" w:hAnsi="Times New Roman" w:cs="Times New Roman"/>
          <w:sz w:val="24"/>
        </w:rPr>
        <w:t>APÊNDICE 1- Carta de Anuência</w:t>
      </w:r>
    </w:p>
    <w:p w14:paraId="569654F3" w14:textId="77777777" w:rsidR="00DD61EC" w:rsidRDefault="00DD61EC" w:rsidP="00DD61EC">
      <w:pPr>
        <w:ind w:firstLine="0"/>
        <w:rPr>
          <w:rFonts w:ascii="Times New Roman" w:hAnsi="Times New Roman" w:cs="Times New Roman"/>
          <w:sz w:val="24"/>
        </w:rPr>
      </w:pPr>
    </w:p>
    <w:p w14:paraId="6045D7DA" w14:textId="77777777" w:rsidR="00DD61EC" w:rsidRDefault="00DD61EC" w:rsidP="00DD61EC">
      <w:pPr>
        <w:ind w:firstLine="0"/>
        <w:rPr>
          <w:rFonts w:ascii="Times New Roman" w:hAnsi="Times New Roman" w:cs="Times New Roman"/>
          <w:sz w:val="24"/>
        </w:rPr>
        <w:sectPr w:rsidR="00DD61EC" w:rsidSect="00587215">
          <w:headerReference w:type="default" r:id="rId20"/>
          <w:pgSz w:w="11906" w:h="16838"/>
          <w:pgMar w:top="1417" w:right="1701" w:bottom="1417" w:left="1701" w:header="708" w:footer="708" w:gutter="0"/>
          <w:pgNumType w:start="7"/>
          <w:cols w:space="708"/>
          <w:docGrid w:linePitch="360"/>
        </w:sectPr>
      </w:pPr>
      <w:r>
        <w:rPr>
          <w:rFonts w:ascii="Times New Roman" w:hAnsi="Times New Roman" w:cs="Times New Roman"/>
          <w:noProof/>
          <w:sz w:val="24"/>
          <w:lang w:eastAsia="pt-BR"/>
        </w:rPr>
        <w:drawing>
          <wp:inline distT="0" distB="0" distL="0" distR="0" wp14:anchorId="1785555C" wp14:editId="712858E0">
            <wp:extent cx="5400040" cy="770445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_00000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040" cy="7704455"/>
                    </a:xfrm>
                    <a:prstGeom prst="rect">
                      <a:avLst/>
                    </a:prstGeom>
                  </pic:spPr>
                </pic:pic>
              </a:graphicData>
            </a:graphic>
          </wp:inline>
        </w:drawing>
      </w:r>
    </w:p>
    <w:p w14:paraId="72769D69" w14:textId="77777777" w:rsidR="00434759" w:rsidRDefault="00434759" w:rsidP="00DD61EC">
      <w:pPr>
        <w:ind w:firstLine="0"/>
        <w:jc w:val="left"/>
        <w:rPr>
          <w:rFonts w:ascii="Times New Roman" w:hAnsi="Times New Roman" w:cs="Times New Roman"/>
          <w:sz w:val="24"/>
        </w:rPr>
      </w:pPr>
    </w:p>
    <w:p w14:paraId="4B81AF78" w14:textId="77777777" w:rsidR="00802F04" w:rsidRDefault="00710F20" w:rsidP="00434759">
      <w:pPr>
        <w:ind w:firstLine="0"/>
        <w:jc w:val="left"/>
        <w:rPr>
          <w:rFonts w:ascii="Times New Roman" w:hAnsi="Times New Roman" w:cs="Times New Roman"/>
          <w:sz w:val="24"/>
        </w:rPr>
      </w:pPr>
      <w:r>
        <w:rPr>
          <w:rFonts w:ascii="Times New Roman" w:hAnsi="Times New Roman" w:cs="Times New Roman"/>
          <w:sz w:val="24"/>
        </w:rPr>
        <w:t>APÊNDICE 2- Termo de Consentimento Livre e Esclarecido dos alunos</w:t>
      </w:r>
    </w:p>
    <w:p w14:paraId="49355ED7" w14:textId="77777777" w:rsidR="00710F20" w:rsidRDefault="00710F20" w:rsidP="00710F20">
      <w:pPr>
        <w:jc w:val="left"/>
        <w:rPr>
          <w:rFonts w:ascii="Times New Roman" w:hAnsi="Times New Roman" w:cs="Times New Roman"/>
          <w:sz w:val="24"/>
        </w:rPr>
      </w:pPr>
    </w:p>
    <w:p w14:paraId="1F844C8D" w14:textId="77777777" w:rsidR="001C6A0B" w:rsidRPr="00CB3ECE" w:rsidRDefault="001C6A0B" w:rsidP="002B5EFF">
      <w:pPr>
        <w:spacing w:line="240" w:lineRule="auto"/>
        <w:ind w:right="284" w:firstLine="0"/>
        <w:jc w:val="center"/>
        <w:rPr>
          <w:rFonts w:ascii="Times New Roman" w:hAnsi="Times New Roman" w:cs="Times New Roman"/>
          <w:b/>
          <w:sz w:val="24"/>
          <w:szCs w:val="24"/>
        </w:rPr>
      </w:pPr>
      <w:r w:rsidRPr="00CB3ECE">
        <w:rPr>
          <w:rFonts w:ascii="Times New Roman" w:hAnsi="Times New Roman" w:cs="Times New Roman"/>
          <w:b/>
          <w:sz w:val="24"/>
          <w:szCs w:val="24"/>
        </w:rPr>
        <w:t>UNIVERSIDADE FEDERAL DE SERGIPE</w:t>
      </w:r>
    </w:p>
    <w:p w14:paraId="31798D06" w14:textId="77777777" w:rsidR="001C6A0B" w:rsidRPr="00CB3ECE" w:rsidRDefault="001C6A0B" w:rsidP="002B5EFF">
      <w:pPr>
        <w:spacing w:line="240" w:lineRule="auto"/>
        <w:ind w:right="284" w:firstLine="0"/>
        <w:jc w:val="center"/>
        <w:rPr>
          <w:rFonts w:ascii="Times New Roman" w:hAnsi="Times New Roman" w:cs="Times New Roman"/>
          <w:b/>
          <w:sz w:val="24"/>
          <w:szCs w:val="24"/>
        </w:rPr>
      </w:pPr>
      <w:r w:rsidRPr="00CB3ECE">
        <w:rPr>
          <w:rFonts w:ascii="Times New Roman" w:hAnsi="Times New Roman" w:cs="Times New Roman"/>
          <w:b/>
          <w:sz w:val="24"/>
          <w:szCs w:val="24"/>
        </w:rPr>
        <w:t>CENTRO DE CIÊNCIAS BIOLÓGICAS E DA SAÚDE</w:t>
      </w:r>
    </w:p>
    <w:p w14:paraId="1F23E3D1" w14:textId="77777777" w:rsidR="00802F04" w:rsidRDefault="001C6A0B" w:rsidP="002B5EFF">
      <w:pPr>
        <w:ind w:firstLine="0"/>
        <w:jc w:val="center"/>
        <w:rPr>
          <w:rFonts w:ascii="Times New Roman" w:hAnsi="Times New Roman" w:cs="Times New Roman"/>
          <w:sz w:val="24"/>
        </w:rPr>
      </w:pPr>
      <w:r w:rsidRPr="00CB3ECE">
        <w:rPr>
          <w:rFonts w:ascii="Times New Roman" w:hAnsi="Times New Roman" w:cs="Times New Roman"/>
          <w:b/>
          <w:sz w:val="24"/>
          <w:szCs w:val="24"/>
        </w:rPr>
        <w:t>DEPARTAMENTO DE BIOLOGIA</w:t>
      </w:r>
    </w:p>
    <w:p w14:paraId="3EE78B16" w14:textId="77777777" w:rsidR="00802F04" w:rsidRDefault="00802F04" w:rsidP="00802F04">
      <w:pPr>
        <w:spacing w:line="240" w:lineRule="auto"/>
        <w:ind w:right="284"/>
        <w:rPr>
          <w:rFonts w:ascii="Times New Roman" w:hAnsi="Times New Roman" w:cs="Times New Roman"/>
          <w:b/>
          <w:sz w:val="24"/>
          <w:szCs w:val="24"/>
        </w:rPr>
      </w:pPr>
    </w:p>
    <w:p w14:paraId="53CFB3BE" w14:textId="77777777" w:rsidR="00802F04" w:rsidRDefault="00802F04" w:rsidP="00D97DC7">
      <w:pPr>
        <w:spacing w:line="240" w:lineRule="auto"/>
        <w:ind w:right="284" w:firstLine="0"/>
        <w:rPr>
          <w:rFonts w:ascii="Times New Roman" w:hAnsi="Times New Roman" w:cs="Times New Roman"/>
          <w:b/>
          <w:sz w:val="24"/>
          <w:szCs w:val="24"/>
        </w:rPr>
      </w:pPr>
    </w:p>
    <w:p w14:paraId="622F5750" w14:textId="77777777" w:rsidR="00802F04" w:rsidRDefault="00802F04" w:rsidP="00802F04">
      <w:pPr>
        <w:pStyle w:val="NormalWeb"/>
        <w:ind w:right="28"/>
        <w:jc w:val="right"/>
        <w:rPr>
          <w:szCs w:val="24"/>
        </w:rPr>
      </w:pPr>
      <w:r w:rsidRPr="001E76AC">
        <w:rPr>
          <w:szCs w:val="24"/>
        </w:rPr>
        <w:t>Nº do Formulário      ______________</w:t>
      </w:r>
    </w:p>
    <w:p w14:paraId="4D35895B" w14:textId="77777777" w:rsidR="00802F04" w:rsidRDefault="00802F04" w:rsidP="00802F04">
      <w:pPr>
        <w:pStyle w:val="NormalWeb"/>
        <w:ind w:right="28"/>
        <w:jc w:val="right"/>
        <w:rPr>
          <w:szCs w:val="24"/>
        </w:rPr>
      </w:pPr>
    </w:p>
    <w:p w14:paraId="19E3341D" w14:textId="77777777" w:rsidR="00802F04" w:rsidRDefault="00802F04" w:rsidP="00802F04">
      <w:pPr>
        <w:pStyle w:val="NormalWeb"/>
        <w:ind w:right="28"/>
        <w:jc w:val="right"/>
        <w:rPr>
          <w:szCs w:val="24"/>
        </w:rPr>
      </w:pPr>
    </w:p>
    <w:p w14:paraId="3C52FE06" w14:textId="77777777" w:rsidR="00802F04" w:rsidRPr="001E76AC" w:rsidRDefault="00802F04" w:rsidP="00802F04">
      <w:pPr>
        <w:pStyle w:val="NormalWeb"/>
        <w:ind w:right="28"/>
        <w:jc w:val="center"/>
        <w:rPr>
          <w:bCs/>
          <w:szCs w:val="24"/>
          <w:u w:val="single"/>
        </w:rPr>
      </w:pPr>
      <w:r w:rsidRPr="001E76AC">
        <w:rPr>
          <w:bCs/>
          <w:szCs w:val="24"/>
          <w:u w:val="single"/>
        </w:rPr>
        <w:t>TERMO DE CONSENTIMENTO LIVRE E ESCLARECIDO</w:t>
      </w:r>
    </w:p>
    <w:p w14:paraId="56E7FC94" w14:textId="77777777" w:rsidR="00802F04" w:rsidRDefault="00802F04" w:rsidP="00802F04">
      <w:pPr>
        <w:pStyle w:val="NormalWeb"/>
        <w:ind w:right="28"/>
        <w:jc w:val="both"/>
        <w:rPr>
          <w:bCs/>
          <w:szCs w:val="24"/>
          <w:u w:val="single"/>
        </w:rPr>
      </w:pPr>
    </w:p>
    <w:p w14:paraId="1CD18FC9" w14:textId="77777777" w:rsidR="00802F04" w:rsidRPr="001E76AC" w:rsidRDefault="00802F04" w:rsidP="008C5370">
      <w:pPr>
        <w:pStyle w:val="NormalWeb"/>
        <w:spacing w:afterLines="100" w:after="240"/>
        <w:ind w:right="28"/>
        <w:jc w:val="both"/>
        <w:rPr>
          <w:rFonts w:eastAsia="Calibri"/>
          <w:szCs w:val="24"/>
        </w:rPr>
      </w:pPr>
      <w:r w:rsidRPr="001E76AC">
        <w:rPr>
          <w:rFonts w:eastAsia="Calibri"/>
          <w:szCs w:val="24"/>
        </w:rPr>
        <w:t>Prezado</w:t>
      </w:r>
      <w:r>
        <w:rPr>
          <w:rFonts w:eastAsia="Calibri"/>
          <w:szCs w:val="24"/>
        </w:rPr>
        <w:t xml:space="preserve"> </w:t>
      </w:r>
      <w:r w:rsidRPr="001E76AC">
        <w:rPr>
          <w:rFonts w:eastAsia="Calibri"/>
          <w:szCs w:val="24"/>
        </w:rPr>
        <w:t>(a) participante,</w:t>
      </w:r>
    </w:p>
    <w:p w14:paraId="2E85D994" w14:textId="77777777" w:rsidR="00802F04" w:rsidRDefault="00802F04" w:rsidP="008C5370">
      <w:pPr>
        <w:pStyle w:val="NormalWeb"/>
        <w:spacing w:afterLines="100" w:after="240"/>
        <w:ind w:right="28"/>
        <w:jc w:val="both"/>
        <w:rPr>
          <w:rFonts w:eastAsia="Calibri"/>
          <w:szCs w:val="24"/>
        </w:rPr>
      </w:pPr>
      <w:r w:rsidRPr="001E76AC">
        <w:rPr>
          <w:rFonts w:eastAsia="Calibri"/>
          <w:szCs w:val="24"/>
        </w:rPr>
        <w:t>Você está sendo convidado (a) a participar da pesquisa “</w:t>
      </w:r>
      <w:r w:rsidRPr="00CB3ECE">
        <w:rPr>
          <w:b/>
          <w:szCs w:val="24"/>
        </w:rPr>
        <w:t>SOCIEDADE, NATU</w:t>
      </w:r>
      <w:r w:rsidR="00C0158C">
        <w:rPr>
          <w:b/>
          <w:szCs w:val="24"/>
        </w:rPr>
        <w:t>REZA E DESENVOLVIMENTO: REFLEXÕES SOCIOAMBIENTAIS</w:t>
      </w:r>
      <w:r w:rsidRPr="00CB3ECE">
        <w:rPr>
          <w:b/>
          <w:szCs w:val="24"/>
        </w:rPr>
        <w:t xml:space="preserve"> SOBRE O PLANTIO DA CANA-DE-AÇÚCAR NA CIDADE DE JAPARATUBA-SERGIPE</w:t>
      </w:r>
      <w:r w:rsidRPr="001E76AC">
        <w:rPr>
          <w:rFonts w:eastAsia="Calibri"/>
          <w:szCs w:val="24"/>
        </w:rPr>
        <w:t>”,</w:t>
      </w:r>
      <w:r w:rsidRPr="001E76AC">
        <w:rPr>
          <w:rFonts w:eastAsia="Calibri"/>
          <w:b/>
          <w:color w:val="FF0000"/>
          <w:szCs w:val="24"/>
        </w:rPr>
        <w:t xml:space="preserve"> </w:t>
      </w:r>
      <w:r w:rsidRPr="001E76AC">
        <w:rPr>
          <w:rFonts w:eastAsia="Calibri"/>
          <w:szCs w:val="24"/>
        </w:rPr>
        <w:t>desenvolvida por</w:t>
      </w:r>
      <w:r>
        <w:rPr>
          <w:rFonts w:eastAsia="Calibri"/>
          <w:b/>
          <w:szCs w:val="24"/>
        </w:rPr>
        <w:t xml:space="preserve"> Ruth Graziela dos Santos</w:t>
      </w:r>
      <w:r>
        <w:rPr>
          <w:rFonts w:eastAsia="Calibri"/>
          <w:szCs w:val="24"/>
        </w:rPr>
        <w:t>, discente do curso de Ciências Biológicas (licenciatura), do Departamento de Biologia (DBI</w:t>
      </w:r>
      <w:r w:rsidRPr="001E76AC">
        <w:rPr>
          <w:rFonts w:eastAsia="Calibri"/>
          <w:szCs w:val="24"/>
        </w:rPr>
        <w:t xml:space="preserve">), da Universidade Federal de Sergipe (UFS) sob orientação </w:t>
      </w:r>
      <w:r w:rsidRPr="001E76AC">
        <w:rPr>
          <w:b/>
          <w:bCs/>
          <w:szCs w:val="24"/>
        </w:rPr>
        <w:t>Profa. Dra. Aline Lima de Oliveira Nepomuceno</w:t>
      </w:r>
      <w:r w:rsidRPr="001E76AC">
        <w:rPr>
          <w:rFonts w:eastAsia="Calibri"/>
          <w:szCs w:val="24"/>
        </w:rPr>
        <w:t>.</w:t>
      </w:r>
    </w:p>
    <w:p w14:paraId="5FF8C826" w14:textId="77777777" w:rsidR="00802F04" w:rsidRDefault="00802F04" w:rsidP="00710F20">
      <w:pPr>
        <w:pStyle w:val="NormalWeb"/>
        <w:spacing w:afterLines="100" w:after="240"/>
        <w:ind w:right="28"/>
        <w:jc w:val="both"/>
        <w:rPr>
          <w:szCs w:val="24"/>
        </w:rPr>
      </w:pPr>
      <w:r>
        <w:rPr>
          <w:rFonts w:eastAsia="Calibri"/>
          <w:szCs w:val="24"/>
        </w:rPr>
        <w:t>O objetivo central do estudo</w:t>
      </w:r>
      <w:r>
        <w:rPr>
          <w:szCs w:val="24"/>
        </w:rPr>
        <w:t xml:space="preserve"> é: conhecer os impactos socioambientais da produção canavieira no município de Japaratuba na perspectiva dos professores e alunos do Colégio Estadual José de Matos Teles (CEJMT).</w:t>
      </w:r>
    </w:p>
    <w:p w14:paraId="66233B49" w14:textId="77777777" w:rsidR="00802F04" w:rsidRDefault="00802F04" w:rsidP="00710F20">
      <w:pPr>
        <w:spacing w:before="100" w:afterLines="100" w:after="240" w:line="240" w:lineRule="auto"/>
        <w:ind w:right="28"/>
        <w:rPr>
          <w:rFonts w:ascii="Times New Roman" w:hAnsi="Times New Roman" w:cs="Times New Roman"/>
          <w:noProof/>
          <w:sz w:val="24"/>
          <w:szCs w:val="24"/>
        </w:rPr>
      </w:pPr>
      <w:r w:rsidRPr="00C655D1">
        <w:rPr>
          <w:rFonts w:ascii="Times New Roman" w:hAnsi="Times New Roman" w:cs="Times New Roman"/>
          <w:sz w:val="24"/>
          <w:szCs w:val="24"/>
        </w:rPr>
        <w:t xml:space="preserve">Esse trabalho </w:t>
      </w:r>
      <w:r>
        <w:rPr>
          <w:rFonts w:ascii="Times New Roman" w:hAnsi="Times New Roman" w:cs="Times New Roman"/>
          <w:sz w:val="24"/>
          <w:szCs w:val="24"/>
        </w:rPr>
        <w:t>será de cunho qualitativo</w:t>
      </w:r>
      <w:r w:rsidRPr="00C655D1">
        <w:rPr>
          <w:rFonts w:ascii="Times New Roman" w:hAnsi="Times New Roman" w:cs="Times New Roman"/>
          <w:sz w:val="24"/>
          <w:szCs w:val="24"/>
        </w:rPr>
        <w:t>, utilizando-se de algu</w:t>
      </w:r>
      <w:r>
        <w:rPr>
          <w:rFonts w:ascii="Times New Roman" w:hAnsi="Times New Roman" w:cs="Times New Roman"/>
          <w:sz w:val="24"/>
          <w:szCs w:val="24"/>
        </w:rPr>
        <w:t>m</w:t>
      </w:r>
      <w:r w:rsidRPr="00C655D1">
        <w:rPr>
          <w:rFonts w:ascii="Times New Roman" w:hAnsi="Times New Roman" w:cs="Times New Roman"/>
          <w:sz w:val="24"/>
          <w:szCs w:val="24"/>
        </w:rPr>
        <w:t xml:space="preserve">as técnicas de pesquisas </w:t>
      </w:r>
      <w:r>
        <w:rPr>
          <w:rFonts w:ascii="Times New Roman" w:hAnsi="Times New Roman" w:cs="Times New Roman"/>
          <w:sz w:val="24"/>
          <w:szCs w:val="24"/>
        </w:rPr>
        <w:t xml:space="preserve">para obtenção de seu propósito. Para diagnóstico da importância da atividade canavieira no município de Japaratuba, será utilizado o </w:t>
      </w:r>
      <w:r w:rsidRPr="001722CD">
        <w:rPr>
          <w:rFonts w:ascii="Times New Roman" w:hAnsi="Times New Roman" w:cs="Times New Roman"/>
          <w:sz w:val="24"/>
          <w:szCs w:val="24"/>
        </w:rPr>
        <w:t xml:space="preserve">método de pesquisa bibliográfica; </w:t>
      </w:r>
      <w:r>
        <w:rPr>
          <w:rFonts w:ascii="Times New Roman" w:hAnsi="Times New Roman" w:cs="Times New Roman"/>
          <w:sz w:val="24"/>
          <w:szCs w:val="24"/>
        </w:rPr>
        <w:t xml:space="preserve">para </w:t>
      </w:r>
      <w:r>
        <w:rPr>
          <w:rFonts w:ascii="Times New Roman" w:hAnsi="Times New Roman" w:cs="Times New Roman"/>
          <w:noProof/>
          <w:sz w:val="24"/>
          <w:szCs w:val="24"/>
        </w:rPr>
        <w:t xml:space="preserve">recolher dados sobre a percepção dos alunos e professores  na relações causa-efeito da agricultura canavieira no município será aplicado questionários. Posteriormente será feita a Análise Textual Discursiva das respostas dos questionários. </w:t>
      </w:r>
    </w:p>
    <w:p w14:paraId="70A6456B" w14:textId="77777777" w:rsidR="00802F04" w:rsidRDefault="00802F04" w:rsidP="00710F20">
      <w:pPr>
        <w:spacing w:before="100" w:afterLines="100" w:after="240" w:line="240" w:lineRule="auto"/>
        <w:ind w:right="28"/>
        <w:rPr>
          <w:rFonts w:ascii="Times New Roman" w:hAnsi="Times New Roman" w:cs="Times New Roman"/>
          <w:noProof/>
          <w:sz w:val="24"/>
          <w:szCs w:val="24"/>
        </w:rPr>
      </w:pPr>
      <w:r w:rsidRPr="00172BBD">
        <w:rPr>
          <w:rFonts w:ascii="Times New Roman" w:eastAsia="Calibri" w:hAnsi="Times New Roman" w:cs="Times New Roman"/>
          <w:sz w:val="24"/>
          <w:szCs w:val="24"/>
        </w:rPr>
        <w:t xml:space="preserve">O convite a sua participação se deve ao fato de você </w:t>
      </w:r>
      <w:r>
        <w:rPr>
          <w:rFonts w:ascii="Times New Roman" w:eastAsia="Calibri" w:hAnsi="Times New Roman" w:cs="Times New Roman"/>
          <w:sz w:val="24"/>
          <w:szCs w:val="24"/>
        </w:rPr>
        <w:t xml:space="preserve">ser aluno do 3º ano do ensino da instituição de ensino CEJMT, pois entendemos que esse público </w:t>
      </w:r>
      <w:r>
        <w:rPr>
          <w:rFonts w:ascii="Times New Roman" w:hAnsi="Times New Roman" w:cs="Times New Roman"/>
          <w:noProof/>
          <w:sz w:val="24"/>
          <w:szCs w:val="24"/>
        </w:rPr>
        <w:t>tem a propriedade para alcançar os objetivos da pesquisa.</w:t>
      </w:r>
    </w:p>
    <w:p w14:paraId="35C21B46" w14:textId="77777777" w:rsidR="00802F04" w:rsidRPr="001E76AC" w:rsidRDefault="00802F04" w:rsidP="00710F20">
      <w:pPr>
        <w:pStyle w:val="NormalWeb"/>
        <w:spacing w:afterLines="100" w:after="240"/>
        <w:ind w:right="28"/>
        <w:jc w:val="both"/>
        <w:rPr>
          <w:rFonts w:eastAsia="Calibri"/>
          <w:szCs w:val="24"/>
        </w:rPr>
      </w:pPr>
      <w:r w:rsidRPr="001E76AC">
        <w:rPr>
          <w:rFonts w:eastAsia="Calibri"/>
          <w:szCs w:val="24"/>
        </w:rPr>
        <w:t xml:space="preserve">Sua participação é voluntária, isto é, ela não é obrigatória, e você tem plena autonomia para decidir se quer ou não participar, bem como retirar sua participação a qualquer momento. Você não será penalizado caso decida não participar da pesquisa ou, tendo aceitado, desistir desta. </w:t>
      </w:r>
    </w:p>
    <w:p w14:paraId="729D1A94" w14:textId="77777777" w:rsidR="00802F04" w:rsidRPr="001E76AC" w:rsidRDefault="00802F04" w:rsidP="00710F20">
      <w:pPr>
        <w:pStyle w:val="NormalWeb"/>
        <w:spacing w:afterLines="100" w:after="240"/>
        <w:ind w:right="28"/>
        <w:jc w:val="both"/>
        <w:rPr>
          <w:rFonts w:eastAsia="Calibri"/>
          <w:szCs w:val="24"/>
        </w:rPr>
      </w:pPr>
      <w:r w:rsidRPr="001E76AC">
        <w:rPr>
          <w:rFonts w:eastAsia="Calibri"/>
          <w:szCs w:val="24"/>
        </w:rPr>
        <w:t>Serão garantidas a confidencialidade</w:t>
      </w:r>
      <w:r w:rsidRPr="001E76AC">
        <w:rPr>
          <w:rFonts w:eastAsia="Calibri"/>
          <w:b/>
          <w:szCs w:val="24"/>
        </w:rPr>
        <w:t xml:space="preserve"> </w:t>
      </w:r>
      <w:r w:rsidRPr="001E76AC">
        <w:rPr>
          <w:rFonts w:eastAsia="Calibri"/>
          <w:szCs w:val="24"/>
        </w:rPr>
        <w:t>e a privacidade das informações por você prestadas.</w:t>
      </w:r>
    </w:p>
    <w:p w14:paraId="10118AEB" w14:textId="77777777" w:rsidR="00802F04" w:rsidRPr="001E76AC" w:rsidRDefault="00802F04" w:rsidP="00710F20">
      <w:pPr>
        <w:pStyle w:val="NormalWeb"/>
        <w:spacing w:afterLines="100" w:after="240"/>
        <w:ind w:right="28"/>
        <w:jc w:val="both"/>
        <w:rPr>
          <w:b/>
          <w:szCs w:val="24"/>
        </w:rPr>
      </w:pPr>
      <w:r w:rsidRPr="001E76AC">
        <w:rPr>
          <w:rFonts w:eastAsia="Calibri"/>
          <w:szCs w:val="24"/>
        </w:rPr>
        <w:lastRenderedPageBreak/>
        <w:t>A qualquer momento, durante a pesquisa, ou posteriormente, você poderá solicitar do pesquisador informações sobre sua participação e/ou sobre a pesquisa, o que poderá ser feito através dos meios de contato explicitados neste Termo.</w:t>
      </w:r>
    </w:p>
    <w:p w14:paraId="0C0B0342" w14:textId="77777777" w:rsidR="00802F04" w:rsidRDefault="00802F04">
      <w:pPr>
        <w:pStyle w:val="NormalWeb"/>
        <w:spacing w:afterLines="100" w:after="240"/>
        <w:ind w:right="28"/>
        <w:jc w:val="both"/>
        <w:rPr>
          <w:bCs/>
          <w:szCs w:val="24"/>
        </w:rPr>
      </w:pPr>
      <w:r w:rsidRPr="001E76AC">
        <w:rPr>
          <w:bCs/>
          <w:szCs w:val="24"/>
        </w:rPr>
        <w:t>Pode haver desconforto quanto à</w:t>
      </w:r>
      <w:r>
        <w:rPr>
          <w:bCs/>
          <w:szCs w:val="24"/>
        </w:rPr>
        <w:t xml:space="preserve"> participação no momento de responder os questionários</w:t>
      </w:r>
      <w:r w:rsidRPr="001E76AC">
        <w:rPr>
          <w:bCs/>
          <w:szCs w:val="24"/>
        </w:rPr>
        <w:t xml:space="preserve">, entretanto </w:t>
      </w:r>
      <w:r>
        <w:rPr>
          <w:bCs/>
          <w:szCs w:val="24"/>
        </w:rPr>
        <w:t xml:space="preserve">o pesquisador estará presente em todo o momento da aplicação do questionário para esclarecer qualquer dúvida e questionamento que possa ocorrer. </w:t>
      </w:r>
      <w:r w:rsidRPr="001E76AC">
        <w:rPr>
          <w:bCs/>
          <w:szCs w:val="24"/>
        </w:rPr>
        <w:t>Em relação ao risco da pesquisa, este será o de constrangimento, por emitir</w:t>
      </w:r>
      <w:r>
        <w:rPr>
          <w:bCs/>
          <w:szCs w:val="24"/>
        </w:rPr>
        <w:t xml:space="preserve"> opinião sobre </w:t>
      </w:r>
      <w:r w:rsidRPr="001E76AC">
        <w:rPr>
          <w:bCs/>
          <w:szCs w:val="24"/>
        </w:rPr>
        <w:t>a sua formação, que será atenuado pela garantia do anonimato além da confidencialidade dos resultados.</w:t>
      </w:r>
    </w:p>
    <w:p w14:paraId="1D88C30F" w14:textId="77777777" w:rsidR="00802F04" w:rsidRDefault="00802F04" w:rsidP="0016500E">
      <w:pPr>
        <w:pStyle w:val="NormalWeb"/>
        <w:spacing w:afterLines="100" w:after="240"/>
        <w:ind w:right="28"/>
        <w:jc w:val="both"/>
        <w:rPr>
          <w:bCs/>
          <w:szCs w:val="24"/>
        </w:rPr>
      </w:pPr>
      <w:r>
        <w:rPr>
          <w:bCs/>
          <w:szCs w:val="24"/>
        </w:rPr>
        <w:t>O questionário só será respondido mediante a apresentação do termo de assentimento assinado pelo participante ou pelos pais ou responsável pelo aluno, no caso desse menor de idade</w:t>
      </w:r>
      <w:r w:rsidRPr="001E76AC">
        <w:rPr>
          <w:bCs/>
          <w:szCs w:val="24"/>
        </w:rPr>
        <w:t>. O</w:t>
      </w:r>
      <w:r>
        <w:rPr>
          <w:bCs/>
          <w:szCs w:val="24"/>
        </w:rPr>
        <w:t xml:space="preserve"> tempo de duração da aplicação do questionário é de aproximadamente meia hora, o qual será armazenado em arquivos</w:t>
      </w:r>
      <w:r w:rsidRPr="001E76AC">
        <w:rPr>
          <w:bCs/>
          <w:szCs w:val="24"/>
        </w:rPr>
        <w:t xml:space="preserve">, mas somente terão acesso a </w:t>
      </w:r>
      <w:r>
        <w:rPr>
          <w:bCs/>
          <w:szCs w:val="24"/>
        </w:rPr>
        <w:t>estes</w:t>
      </w:r>
      <w:r w:rsidRPr="001E76AC">
        <w:rPr>
          <w:bCs/>
          <w:szCs w:val="24"/>
        </w:rPr>
        <w:t xml:space="preserve"> a pesquisadora e sua orientadora. </w:t>
      </w:r>
    </w:p>
    <w:p w14:paraId="22AFE640" w14:textId="77777777" w:rsidR="00802F04" w:rsidRPr="001E76AC" w:rsidRDefault="00802F04" w:rsidP="00F16B03">
      <w:pPr>
        <w:pStyle w:val="NormalWeb"/>
        <w:spacing w:afterLines="100" w:after="240"/>
        <w:ind w:right="28"/>
        <w:jc w:val="both"/>
        <w:rPr>
          <w:bCs/>
          <w:szCs w:val="24"/>
        </w:rPr>
      </w:pPr>
      <w:r w:rsidRPr="001E76AC">
        <w:rPr>
          <w:bCs/>
          <w:szCs w:val="24"/>
        </w:rPr>
        <w:t>Ao final da pesquisa, todo material será mantido em arquivo, por pelo menos 5 anos, conforme as Resoluções 466/12 e 510/2016.</w:t>
      </w:r>
    </w:p>
    <w:p w14:paraId="5120E9E2" w14:textId="77777777" w:rsidR="00802F04" w:rsidRDefault="00802F04" w:rsidP="00E83AEA">
      <w:pPr>
        <w:pStyle w:val="NormalWeb"/>
        <w:spacing w:afterLines="100" w:after="240"/>
        <w:ind w:right="28"/>
        <w:jc w:val="both"/>
        <w:rPr>
          <w:szCs w:val="24"/>
        </w:rPr>
      </w:pPr>
      <w:r w:rsidRPr="001E76AC">
        <w:rPr>
          <w:bCs/>
          <w:szCs w:val="24"/>
        </w:rPr>
        <w:t>Os benefícios (diretos ou indiretos) relacionado com a sua colaboração nesta pesquisa é o de contribuir</w:t>
      </w:r>
      <w:r>
        <w:rPr>
          <w:bCs/>
          <w:szCs w:val="24"/>
        </w:rPr>
        <w:t xml:space="preserve"> para </w:t>
      </w:r>
      <w:r>
        <w:rPr>
          <w:szCs w:val="24"/>
        </w:rPr>
        <w:t>a reflexão</w:t>
      </w:r>
      <w:r w:rsidRPr="0039056B">
        <w:rPr>
          <w:szCs w:val="24"/>
        </w:rPr>
        <w:t xml:space="preserve"> sobre os desafios, as possibilidades e as di</w:t>
      </w:r>
      <w:r>
        <w:rPr>
          <w:szCs w:val="24"/>
        </w:rPr>
        <w:t>ficuldades da implementação da Educação A</w:t>
      </w:r>
      <w:r w:rsidRPr="0039056B">
        <w:rPr>
          <w:szCs w:val="24"/>
        </w:rPr>
        <w:t xml:space="preserve">mbiental na educação básica, no que tange a produção canavieira em </w:t>
      </w:r>
      <w:r>
        <w:rPr>
          <w:szCs w:val="24"/>
        </w:rPr>
        <w:t>Japaratuba. Além de contribuir para refletir sobre a importância da introdução da EA no currículo da educação básica como um tema transversal e interdisciplinar e na formação docente.</w:t>
      </w:r>
    </w:p>
    <w:p w14:paraId="76B96BA0" w14:textId="77777777" w:rsidR="00802F04" w:rsidRDefault="00802F04" w:rsidP="00361BF1">
      <w:pPr>
        <w:pStyle w:val="NormalWeb"/>
        <w:spacing w:afterLines="100" w:after="240"/>
        <w:ind w:right="28"/>
        <w:jc w:val="both"/>
        <w:rPr>
          <w:bCs/>
          <w:szCs w:val="24"/>
        </w:rPr>
      </w:pPr>
      <w:r w:rsidRPr="001E76AC">
        <w:rPr>
          <w:bCs/>
          <w:szCs w:val="24"/>
        </w:rPr>
        <w:t xml:space="preserve">Os resultados serão divulgados em </w:t>
      </w:r>
      <w:r>
        <w:rPr>
          <w:bCs/>
          <w:szCs w:val="24"/>
        </w:rPr>
        <w:t>meu Trabalho de Conclusão de Curso, podendo virar artigo e ser publicado em revista e/ou apresentado em eventos relacionados à educação.</w:t>
      </w:r>
    </w:p>
    <w:p w14:paraId="4262C1E0" w14:textId="77777777" w:rsidR="00802F04" w:rsidRPr="001E76AC" w:rsidRDefault="00802F04" w:rsidP="0079265A">
      <w:pPr>
        <w:pStyle w:val="NormalWeb"/>
        <w:spacing w:afterLines="100" w:after="240"/>
        <w:ind w:right="28"/>
        <w:jc w:val="both"/>
        <w:rPr>
          <w:bCs/>
          <w:szCs w:val="24"/>
        </w:rPr>
      </w:pPr>
      <w:r w:rsidRPr="001E76AC">
        <w:rPr>
          <w:b/>
          <w:bCs/>
          <w:szCs w:val="24"/>
        </w:rPr>
        <w:t>Este Termo é redigido em duas vias, sendo uma para o participante e outra para o pesquisador. Todas as páginas deverão ser rubricadas pelo participante da pesquisa e pelo pesquisador responsável (ou pessoa por ele delegada e sob sua responsabilidade), com ambas as assinaturas apostas na última página</w:t>
      </w:r>
      <w:r w:rsidRPr="001E76AC">
        <w:rPr>
          <w:bCs/>
          <w:szCs w:val="24"/>
        </w:rPr>
        <w:t>. O mesmo foi elaborado de acordo com as diretrizes e normas regulamentadas de pesquisa envolvendo seres humanos atende à Resolução nº 466, de 12 de dezembro de 2012, do Conselho Nacional de Saúde do Ministério de Saúde - Brasília – DF.</w:t>
      </w:r>
    </w:p>
    <w:p w14:paraId="61B485D1" w14:textId="77777777" w:rsidR="00802F04" w:rsidRPr="001E76AC" w:rsidRDefault="00802F04" w:rsidP="006E61FE">
      <w:pPr>
        <w:pStyle w:val="NormalWeb"/>
        <w:spacing w:afterLines="100" w:after="240"/>
        <w:ind w:right="28"/>
        <w:jc w:val="both"/>
        <w:rPr>
          <w:bCs/>
          <w:szCs w:val="24"/>
        </w:rPr>
      </w:pPr>
      <w:r w:rsidRPr="001E76AC">
        <w:rPr>
          <w:bCs/>
          <w:szCs w:val="24"/>
        </w:rPr>
        <w:t>Os participantes têm a garantia que receberão respostas a qualquer pergunta e esclarecimento de qualquer dúvida quanto aos assuntos relacionados à pesquisa. Também os pesquisadores supracitados assumem o compromisso de proporcionar informações atualizadas obtidas durante a realização do estudo.</w:t>
      </w:r>
    </w:p>
    <w:p w14:paraId="657E7BCA" w14:textId="77777777" w:rsidR="00802F04" w:rsidRPr="001E76AC" w:rsidRDefault="00802F04" w:rsidP="006E61FE">
      <w:pPr>
        <w:pStyle w:val="NormalWeb"/>
        <w:spacing w:afterLines="100" w:after="240"/>
        <w:ind w:right="28"/>
        <w:jc w:val="both"/>
        <w:rPr>
          <w:bCs/>
          <w:szCs w:val="24"/>
        </w:rPr>
      </w:pPr>
      <w:r w:rsidRPr="001E76AC">
        <w:rPr>
          <w:bCs/>
          <w:szCs w:val="24"/>
        </w:rPr>
        <w:t xml:space="preserve">Os voluntários terão direito à privacidade. A identidade (nomes e sobrenomes) do participante não será divulgada. </w:t>
      </w:r>
    </w:p>
    <w:p w14:paraId="405FDE8E" w14:textId="77777777" w:rsidR="00802F04" w:rsidRDefault="00802F04" w:rsidP="006E61FE">
      <w:pPr>
        <w:pStyle w:val="NormalWeb"/>
        <w:spacing w:afterLines="100" w:after="240"/>
        <w:ind w:right="28"/>
        <w:jc w:val="both"/>
        <w:rPr>
          <w:bCs/>
          <w:szCs w:val="24"/>
        </w:rPr>
      </w:pPr>
      <w:r w:rsidRPr="001E76AC">
        <w:rPr>
          <w:bCs/>
          <w:szCs w:val="24"/>
        </w:rPr>
        <w:t xml:space="preserve">Em caso de dúvida quanto à condução ética do estudo, entre em contato com o Comitê de Ética em Pesquisa da Universidade Federal de Sergipe, no endereço: Rua Claudio Batista s/n– Sanatório, CEP: 9.060-110- Aracaju – Sergipe, Tel: (79) 3194-7208. O Comitê de Ética em Pesquisa é a instância que tem por objetivo defender os interesses dos participantes da pesquisa em sua integridade e dignidade e para contribuir no </w:t>
      </w:r>
      <w:r w:rsidRPr="001E76AC">
        <w:rPr>
          <w:bCs/>
          <w:szCs w:val="24"/>
        </w:rPr>
        <w:lastRenderedPageBreak/>
        <w:t>desenvolvimento da pesquisa dentro de padrões éticos. Dessa forma, o comitê tem o papel de avaliar e monitorar o andamento do projeto de modo que a pesquisa respeite os princípios éticos de proteção aos direitos humanos, da dignidade, da autonomia, da não maleficência, da confidencialidade e da privacidade</w:t>
      </w:r>
      <w:r>
        <w:rPr>
          <w:bCs/>
          <w:szCs w:val="24"/>
        </w:rPr>
        <w:t>.</w:t>
      </w:r>
    </w:p>
    <w:p w14:paraId="38E9D630" w14:textId="77777777" w:rsidR="00802F04" w:rsidRDefault="00802F04" w:rsidP="006E61FE">
      <w:pPr>
        <w:pStyle w:val="NormalWeb"/>
        <w:spacing w:afterLines="100" w:after="240"/>
        <w:ind w:right="28"/>
        <w:jc w:val="both"/>
        <w:rPr>
          <w:bCs/>
          <w:szCs w:val="24"/>
        </w:rPr>
      </w:pPr>
    </w:p>
    <w:p w14:paraId="7DCAB8CA" w14:textId="77777777" w:rsidR="00802F04" w:rsidRPr="001E76AC" w:rsidRDefault="00802F04" w:rsidP="00802F04">
      <w:pPr>
        <w:pStyle w:val="NormalWeb"/>
        <w:spacing w:before="0" w:after="0"/>
        <w:ind w:right="28"/>
        <w:jc w:val="both"/>
        <w:rPr>
          <w:bCs/>
          <w:szCs w:val="24"/>
        </w:rPr>
      </w:pPr>
      <w:r w:rsidRPr="001E76AC">
        <w:rPr>
          <w:bCs/>
          <w:szCs w:val="24"/>
        </w:rPr>
        <w:t>___________________________________________</w:t>
      </w:r>
    </w:p>
    <w:p w14:paraId="652016EA" w14:textId="77777777" w:rsidR="00802F04" w:rsidRPr="001E76AC" w:rsidRDefault="00802F04" w:rsidP="00802F04">
      <w:pPr>
        <w:pStyle w:val="NormalWeb"/>
        <w:spacing w:before="0" w:after="0"/>
        <w:ind w:right="28"/>
        <w:jc w:val="both"/>
        <w:rPr>
          <w:bCs/>
          <w:szCs w:val="24"/>
        </w:rPr>
      </w:pPr>
      <w:r w:rsidRPr="001E76AC">
        <w:rPr>
          <w:bCs/>
          <w:szCs w:val="24"/>
        </w:rPr>
        <w:t xml:space="preserve">Aline Lima de Oliveira Nepomuceno </w:t>
      </w:r>
    </w:p>
    <w:p w14:paraId="1B1C00D4" w14:textId="77777777" w:rsidR="00802F04" w:rsidRPr="001E76AC" w:rsidRDefault="00802F04" w:rsidP="00802F04">
      <w:pPr>
        <w:pStyle w:val="NormalWeb"/>
        <w:spacing w:before="0" w:after="0"/>
        <w:ind w:right="28"/>
        <w:jc w:val="both"/>
        <w:rPr>
          <w:bCs/>
          <w:szCs w:val="24"/>
        </w:rPr>
      </w:pPr>
      <w:r w:rsidRPr="001E76AC">
        <w:rPr>
          <w:bCs/>
          <w:szCs w:val="24"/>
        </w:rPr>
        <w:t>(Pesquisador Responsável)</w:t>
      </w:r>
    </w:p>
    <w:p w14:paraId="1C58751F" w14:textId="77777777" w:rsidR="00802F04" w:rsidRPr="001E76AC" w:rsidRDefault="00802F04" w:rsidP="00802F04">
      <w:pPr>
        <w:pStyle w:val="NormalWeb"/>
        <w:spacing w:before="0" w:after="0"/>
        <w:ind w:right="28"/>
        <w:jc w:val="both"/>
        <w:rPr>
          <w:bCs/>
          <w:szCs w:val="24"/>
        </w:rPr>
      </w:pPr>
      <w:r w:rsidRPr="001E76AC">
        <w:rPr>
          <w:bCs/>
          <w:szCs w:val="24"/>
        </w:rPr>
        <w:t>RG/CPF: 010.323.415-21</w:t>
      </w:r>
    </w:p>
    <w:p w14:paraId="0891F145" w14:textId="77777777" w:rsidR="00802F04" w:rsidRDefault="00802F04" w:rsidP="008C5370">
      <w:pPr>
        <w:pStyle w:val="NormalWeb"/>
        <w:spacing w:afterLines="100" w:after="240"/>
        <w:ind w:right="28"/>
        <w:jc w:val="both"/>
        <w:rPr>
          <w:bCs/>
          <w:szCs w:val="24"/>
        </w:rPr>
      </w:pPr>
    </w:p>
    <w:p w14:paraId="61E190B9" w14:textId="77777777" w:rsidR="00802F04" w:rsidRPr="001E76AC" w:rsidRDefault="00802F04" w:rsidP="008C5370">
      <w:pPr>
        <w:pStyle w:val="NormalWeb"/>
        <w:spacing w:afterLines="100" w:after="240"/>
        <w:ind w:right="28"/>
        <w:jc w:val="both"/>
        <w:rPr>
          <w:bCs/>
          <w:szCs w:val="24"/>
        </w:rPr>
      </w:pPr>
    </w:p>
    <w:p w14:paraId="2579ECF0" w14:textId="77777777" w:rsidR="00802F04" w:rsidRPr="001E76AC" w:rsidRDefault="00802F04" w:rsidP="00802F04">
      <w:pPr>
        <w:pStyle w:val="NormalWeb"/>
        <w:spacing w:before="0" w:after="0"/>
        <w:ind w:right="28"/>
        <w:jc w:val="both"/>
        <w:rPr>
          <w:bCs/>
          <w:szCs w:val="24"/>
        </w:rPr>
      </w:pPr>
      <w:r w:rsidRPr="001E76AC">
        <w:rPr>
          <w:bCs/>
          <w:szCs w:val="24"/>
        </w:rPr>
        <w:t>____________________________________________</w:t>
      </w:r>
    </w:p>
    <w:p w14:paraId="518383F6" w14:textId="77777777" w:rsidR="00802F04" w:rsidRDefault="00802F04" w:rsidP="00802F04">
      <w:pPr>
        <w:pStyle w:val="NormalWeb"/>
        <w:spacing w:before="0" w:after="0"/>
        <w:ind w:right="28"/>
        <w:jc w:val="both"/>
        <w:rPr>
          <w:bCs/>
          <w:szCs w:val="24"/>
        </w:rPr>
      </w:pPr>
      <w:r>
        <w:rPr>
          <w:bCs/>
          <w:szCs w:val="24"/>
        </w:rPr>
        <w:t>Ruth Graziela dos Santos</w:t>
      </w:r>
    </w:p>
    <w:p w14:paraId="3D6A46DD" w14:textId="77777777" w:rsidR="00802F04" w:rsidRPr="001E76AC" w:rsidRDefault="00802F04" w:rsidP="00802F04">
      <w:pPr>
        <w:pStyle w:val="NormalWeb"/>
        <w:spacing w:before="0" w:after="0"/>
        <w:ind w:right="28"/>
        <w:jc w:val="both"/>
        <w:rPr>
          <w:bCs/>
          <w:szCs w:val="24"/>
        </w:rPr>
      </w:pPr>
      <w:r>
        <w:rPr>
          <w:bCs/>
          <w:szCs w:val="24"/>
        </w:rPr>
        <w:t>(</w:t>
      </w:r>
      <w:r w:rsidRPr="001E76AC">
        <w:rPr>
          <w:bCs/>
          <w:szCs w:val="24"/>
        </w:rPr>
        <w:t>Pesquisador Participante</w:t>
      </w:r>
      <w:r>
        <w:rPr>
          <w:bCs/>
          <w:szCs w:val="24"/>
        </w:rPr>
        <w:t>)</w:t>
      </w:r>
    </w:p>
    <w:p w14:paraId="312D659A" w14:textId="77777777" w:rsidR="00802F04" w:rsidRPr="001E76AC" w:rsidRDefault="00802F04" w:rsidP="00802F04">
      <w:pPr>
        <w:pStyle w:val="NormalWeb"/>
        <w:spacing w:before="0" w:after="0"/>
        <w:ind w:right="28"/>
        <w:jc w:val="both"/>
        <w:rPr>
          <w:bCs/>
          <w:szCs w:val="24"/>
        </w:rPr>
      </w:pPr>
      <w:r w:rsidRPr="001E76AC">
        <w:rPr>
          <w:bCs/>
          <w:szCs w:val="24"/>
        </w:rPr>
        <w:t>RG/CPF:</w:t>
      </w:r>
      <w:r>
        <w:rPr>
          <w:bCs/>
          <w:szCs w:val="24"/>
        </w:rPr>
        <w:t xml:space="preserve"> 054.310.595-48</w:t>
      </w:r>
    </w:p>
    <w:p w14:paraId="359F8C34" w14:textId="77777777" w:rsidR="00802F04" w:rsidRPr="001E76AC" w:rsidRDefault="00802F04" w:rsidP="008C5370">
      <w:pPr>
        <w:pStyle w:val="NormalWeb"/>
        <w:spacing w:afterLines="100" w:after="240"/>
        <w:ind w:right="28"/>
        <w:jc w:val="both"/>
        <w:rPr>
          <w:bCs/>
          <w:szCs w:val="24"/>
        </w:rPr>
      </w:pPr>
    </w:p>
    <w:p w14:paraId="44D276C4" w14:textId="77777777" w:rsidR="00802F04" w:rsidRPr="001E76AC" w:rsidRDefault="00802F04" w:rsidP="00802F04">
      <w:pPr>
        <w:pStyle w:val="NormalWeb"/>
        <w:spacing w:before="0" w:after="0"/>
        <w:ind w:right="28"/>
        <w:jc w:val="both"/>
        <w:rPr>
          <w:bCs/>
          <w:szCs w:val="24"/>
        </w:rPr>
      </w:pPr>
      <w:r w:rsidRPr="001E76AC">
        <w:rPr>
          <w:bCs/>
          <w:szCs w:val="24"/>
        </w:rPr>
        <w:t xml:space="preserve">CONTATO DA COORDENAÇÃO DA PESQUISA: 79. 3194-7515/6333. E-mail: </w:t>
      </w:r>
      <w:hyperlink r:id="rId22" w:history="1">
        <w:r w:rsidRPr="001E76AC">
          <w:rPr>
            <w:rStyle w:val="Hyperlink"/>
            <w:bCs/>
            <w:szCs w:val="24"/>
          </w:rPr>
          <w:t>aline_limadeoliveira@yahoo.com.br</w:t>
        </w:r>
      </w:hyperlink>
      <w:r w:rsidRPr="001E76AC">
        <w:rPr>
          <w:bCs/>
          <w:szCs w:val="24"/>
        </w:rPr>
        <w:t>.</w:t>
      </w:r>
    </w:p>
    <w:p w14:paraId="592308CE" w14:textId="77777777" w:rsidR="00802F04" w:rsidRPr="001E76AC" w:rsidRDefault="00802F04" w:rsidP="00802F04">
      <w:pPr>
        <w:pStyle w:val="NormalWeb"/>
        <w:spacing w:before="0" w:after="0"/>
        <w:ind w:right="28"/>
        <w:jc w:val="both"/>
        <w:rPr>
          <w:bCs/>
          <w:szCs w:val="24"/>
        </w:rPr>
      </w:pPr>
    </w:p>
    <w:p w14:paraId="3015AB3E" w14:textId="77777777" w:rsidR="00802F04" w:rsidRPr="001E76AC" w:rsidRDefault="00802F04" w:rsidP="00802F04">
      <w:pPr>
        <w:pStyle w:val="NormalWeb"/>
        <w:spacing w:before="0" w:after="0"/>
        <w:ind w:right="28"/>
        <w:jc w:val="both"/>
        <w:rPr>
          <w:bCs/>
          <w:szCs w:val="24"/>
        </w:rPr>
      </w:pPr>
      <w:r w:rsidRPr="001E76AC">
        <w:rPr>
          <w:bCs/>
          <w:szCs w:val="24"/>
        </w:rPr>
        <w:t>Local:______________</w:t>
      </w:r>
      <w:r>
        <w:rPr>
          <w:bCs/>
          <w:szCs w:val="24"/>
        </w:rPr>
        <w:t>______________________Data:_________________________</w:t>
      </w:r>
    </w:p>
    <w:p w14:paraId="4A572C49" w14:textId="77777777" w:rsidR="00802F04" w:rsidRDefault="00802F04" w:rsidP="00802F04">
      <w:pPr>
        <w:pStyle w:val="NormalWeb"/>
        <w:spacing w:before="0" w:after="0"/>
        <w:ind w:right="28"/>
        <w:jc w:val="both"/>
        <w:rPr>
          <w:bCs/>
          <w:szCs w:val="24"/>
        </w:rPr>
      </w:pPr>
    </w:p>
    <w:p w14:paraId="0D4AC04B" w14:textId="77777777" w:rsidR="00802F04" w:rsidRDefault="00802F04" w:rsidP="00802F04">
      <w:pPr>
        <w:pStyle w:val="NormalWeb"/>
        <w:spacing w:before="0" w:after="0"/>
        <w:ind w:right="28"/>
        <w:jc w:val="both"/>
        <w:rPr>
          <w:bCs/>
          <w:szCs w:val="24"/>
        </w:rPr>
      </w:pPr>
    </w:p>
    <w:p w14:paraId="07BFB393" w14:textId="77777777" w:rsidR="00802F04" w:rsidRDefault="00802F04" w:rsidP="00802F04">
      <w:pPr>
        <w:pStyle w:val="NormalWeb"/>
        <w:spacing w:before="0" w:after="0"/>
        <w:ind w:right="28"/>
        <w:jc w:val="both"/>
        <w:rPr>
          <w:bCs/>
          <w:szCs w:val="24"/>
        </w:rPr>
      </w:pPr>
    </w:p>
    <w:p w14:paraId="6058B5F6" w14:textId="77777777" w:rsidR="00802F04" w:rsidRPr="001E76AC" w:rsidRDefault="00802F04" w:rsidP="00802F04">
      <w:pPr>
        <w:pStyle w:val="NormalWeb"/>
        <w:spacing w:before="0" w:after="0"/>
        <w:ind w:right="28"/>
        <w:jc w:val="both"/>
        <w:rPr>
          <w:b/>
          <w:bCs/>
          <w:sz w:val="28"/>
          <w:szCs w:val="28"/>
        </w:rPr>
      </w:pPr>
      <w:r w:rsidRPr="001E76AC">
        <w:rPr>
          <w:b/>
          <w:bCs/>
          <w:sz w:val="28"/>
          <w:szCs w:val="28"/>
        </w:rPr>
        <w:t xml:space="preserve">Declaro que entendi os objetivos e condições de minha participação na pesquisa e concordo em participar. </w:t>
      </w:r>
    </w:p>
    <w:p w14:paraId="46499AF9" w14:textId="77777777" w:rsidR="00802F04" w:rsidRDefault="00802F04" w:rsidP="00802F04">
      <w:pPr>
        <w:pStyle w:val="NormalWeb"/>
        <w:spacing w:before="0" w:after="0"/>
        <w:ind w:right="28"/>
        <w:jc w:val="both"/>
        <w:rPr>
          <w:bCs/>
          <w:szCs w:val="24"/>
        </w:rPr>
      </w:pPr>
    </w:p>
    <w:p w14:paraId="10CB1EEC" w14:textId="77777777" w:rsidR="00802F04" w:rsidRDefault="00802F04" w:rsidP="00802F04">
      <w:pPr>
        <w:pStyle w:val="NormalWeb"/>
        <w:spacing w:before="0" w:after="0"/>
        <w:ind w:right="28"/>
        <w:jc w:val="both"/>
        <w:rPr>
          <w:bCs/>
          <w:szCs w:val="24"/>
        </w:rPr>
      </w:pPr>
    </w:p>
    <w:p w14:paraId="5B6DFCC1" w14:textId="77777777" w:rsidR="00802F04" w:rsidRDefault="00802F04" w:rsidP="00802F04">
      <w:pPr>
        <w:pStyle w:val="NormalWeb"/>
        <w:spacing w:before="0" w:after="0"/>
        <w:ind w:right="28"/>
        <w:jc w:val="both"/>
        <w:rPr>
          <w:bCs/>
          <w:szCs w:val="24"/>
        </w:rPr>
      </w:pPr>
    </w:p>
    <w:p w14:paraId="25865AB9" w14:textId="77777777" w:rsidR="00802F04" w:rsidRPr="001E76AC" w:rsidRDefault="00802F04" w:rsidP="00802F04">
      <w:pPr>
        <w:pStyle w:val="NormalWeb"/>
        <w:spacing w:before="0" w:after="0"/>
        <w:ind w:right="28"/>
        <w:jc w:val="both"/>
        <w:rPr>
          <w:bCs/>
          <w:szCs w:val="24"/>
        </w:rPr>
      </w:pPr>
    </w:p>
    <w:p w14:paraId="2E53202F" w14:textId="77777777" w:rsidR="00802F04" w:rsidRPr="001E76AC" w:rsidRDefault="00802F04" w:rsidP="00802F04">
      <w:pPr>
        <w:pStyle w:val="NormalWeb"/>
        <w:spacing w:before="0" w:after="0"/>
        <w:ind w:right="28"/>
        <w:jc w:val="both"/>
        <w:rPr>
          <w:bCs/>
          <w:szCs w:val="24"/>
        </w:rPr>
      </w:pPr>
      <w:r w:rsidRPr="001E76AC">
        <w:rPr>
          <w:bCs/>
          <w:szCs w:val="24"/>
        </w:rPr>
        <w:t>_____________________________________</w:t>
      </w:r>
      <w:r>
        <w:rPr>
          <w:bCs/>
          <w:szCs w:val="24"/>
        </w:rPr>
        <w:t>________</w:t>
      </w:r>
      <w:r w:rsidRPr="001E76AC">
        <w:rPr>
          <w:bCs/>
          <w:szCs w:val="24"/>
        </w:rPr>
        <w:t>____</w:t>
      </w:r>
    </w:p>
    <w:p w14:paraId="46066EA9" w14:textId="77777777" w:rsidR="00802F04" w:rsidRPr="001E76AC" w:rsidRDefault="00802F04" w:rsidP="00802F04">
      <w:pPr>
        <w:pStyle w:val="NormalWeb"/>
        <w:spacing w:before="0" w:after="0"/>
        <w:ind w:right="28"/>
        <w:jc w:val="both"/>
        <w:rPr>
          <w:bCs/>
          <w:szCs w:val="24"/>
        </w:rPr>
      </w:pPr>
      <w:r w:rsidRPr="001E76AC">
        <w:rPr>
          <w:bCs/>
          <w:szCs w:val="24"/>
        </w:rPr>
        <w:t>(Assinatura do participante da pesquisa</w:t>
      </w:r>
      <w:r>
        <w:rPr>
          <w:bCs/>
          <w:szCs w:val="24"/>
        </w:rPr>
        <w:t xml:space="preserve"> ou responsável</w:t>
      </w:r>
      <w:r w:rsidRPr="001E76AC">
        <w:rPr>
          <w:bCs/>
          <w:szCs w:val="24"/>
        </w:rPr>
        <w:t>)</w:t>
      </w:r>
    </w:p>
    <w:p w14:paraId="7FD01D16" w14:textId="77777777" w:rsidR="00802F04" w:rsidRDefault="00802F04" w:rsidP="00802F04">
      <w:pPr>
        <w:pStyle w:val="NormalWeb"/>
        <w:spacing w:before="0" w:after="0"/>
        <w:ind w:right="28"/>
        <w:jc w:val="both"/>
        <w:rPr>
          <w:bCs/>
          <w:szCs w:val="24"/>
        </w:rPr>
      </w:pPr>
      <w:r>
        <w:rPr>
          <w:bCs/>
          <w:szCs w:val="24"/>
        </w:rPr>
        <w:t>Nome legível do participante:</w:t>
      </w:r>
      <w:r w:rsidRPr="001E76AC">
        <w:rPr>
          <w:bCs/>
          <w:szCs w:val="24"/>
        </w:rPr>
        <w:t>_______</w:t>
      </w:r>
      <w:r>
        <w:rPr>
          <w:bCs/>
          <w:szCs w:val="24"/>
        </w:rPr>
        <w:t>_______________________________________</w:t>
      </w:r>
    </w:p>
    <w:p w14:paraId="6DF8D112" w14:textId="77777777" w:rsidR="00802F04" w:rsidRPr="001E76AC" w:rsidRDefault="00802F04" w:rsidP="00802F04">
      <w:pPr>
        <w:pStyle w:val="NormalWeb"/>
        <w:spacing w:before="0" w:after="0"/>
        <w:ind w:right="28"/>
        <w:jc w:val="both"/>
        <w:rPr>
          <w:bCs/>
          <w:szCs w:val="24"/>
        </w:rPr>
      </w:pPr>
      <w:r w:rsidRPr="001E76AC">
        <w:rPr>
          <w:bCs/>
          <w:szCs w:val="24"/>
        </w:rPr>
        <w:t>RG/</w:t>
      </w:r>
      <w:r>
        <w:rPr>
          <w:bCs/>
          <w:szCs w:val="24"/>
        </w:rPr>
        <w:t>CPF:</w:t>
      </w:r>
      <w:r w:rsidRPr="001E76AC">
        <w:rPr>
          <w:bCs/>
          <w:szCs w:val="24"/>
        </w:rPr>
        <w:t>_____</w:t>
      </w:r>
      <w:r>
        <w:rPr>
          <w:bCs/>
          <w:szCs w:val="24"/>
        </w:rPr>
        <w:t>_______________________</w:t>
      </w:r>
      <w:r w:rsidRPr="001E76AC">
        <w:rPr>
          <w:bCs/>
          <w:szCs w:val="24"/>
        </w:rPr>
        <w:t>_______</w:t>
      </w:r>
      <w:r>
        <w:rPr>
          <w:bCs/>
          <w:szCs w:val="24"/>
        </w:rPr>
        <w:t>____________________________</w:t>
      </w:r>
    </w:p>
    <w:p w14:paraId="7D7997F2" w14:textId="77777777" w:rsidR="00802F04" w:rsidRPr="001E76AC" w:rsidRDefault="00802F04" w:rsidP="008C5370">
      <w:pPr>
        <w:pStyle w:val="NormalWeb"/>
        <w:spacing w:afterLines="100" w:after="240"/>
        <w:ind w:right="28"/>
        <w:jc w:val="both"/>
        <w:rPr>
          <w:b/>
          <w:bCs/>
          <w:szCs w:val="24"/>
        </w:rPr>
      </w:pPr>
    </w:p>
    <w:p w14:paraId="3CC71B38" w14:textId="77777777" w:rsidR="00802F04" w:rsidRDefault="00802F04" w:rsidP="00F1298A">
      <w:pPr>
        <w:rPr>
          <w:rFonts w:ascii="Times New Roman" w:hAnsi="Times New Roman" w:cs="Times New Roman"/>
          <w:sz w:val="24"/>
        </w:rPr>
      </w:pPr>
    </w:p>
    <w:p w14:paraId="3D6C1A5F" w14:textId="77777777" w:rsidR="00802F04" w:rsidRDefault="00802F04" w:rsidP="00F1298A">
      <w:pPr>
        <w:rPr>
          <w:rFonts w:ascii="Times New Roman" w:hAnsi="Times New Roman" w:cs="Times New Roman"/>
          <w:sz w:val="24"/>
        </w:rPr>
      </w:pPr>
    </w:p>
    <w:p w14:paraId="773C7EFB" w14:textId="77777777" w:rsidR="00802F04" w:rsidRDefault="00802F04" w:rsidP="00F1298A">
      <w:pPr>
        <w:rPr>
          <w:rFonts w:ascii="Times New Roman" w:hAnsi="Times New Roman" w:cs="Times New Roman"/>
          <w:sz w:val="24"/>
        </w:rPr>
      </w:pPr>
    </w:p>
    <w:p w14:paraId="66E06688" w14:textId="77777777" w:rsidR="00470939" w:rsidRDefault="00470939" w:rsidP="00470939">
      <w:pPr>
        <w:rPr>
          <w:rFonts w:ascii="Times New Roman" w:hAnsi="Times New Roman" w:cs="Times New Roman"/>
          <w:sz w:val="24"/>
        </w:rPr>
      </w:pPr>
    </w:p>
    <w:p w14:paraId="49CA5948" w14:textId="77777777" w:rsidR="00470939" w:rsidRDefault="00470939" w:rsidP="00470939">
      <w:pPr>
        <w:ind w:firstLine="0"/>
        <w:rPr>
          <w:rFonts w:ascii="Times New Roman" w:hAnsi="Times New Roman" w:cs="Times New Roman"/>
          <w:sz w:val="24"/>
        </w:rPr>
      </w:pPr>
    </w:p>
    <w:p w14:paraId="72CFEBE1" w14:textId="77777777" w:rsidR="00D97DC7" w:rsidRDefault="00D97DC7" w:rsidP="00434759">
      <w:pPr>
        <w:ind w:firstLine="0"/>
        <w:rPr>
          <w:rFonts w:ascii="Times New Roman" w:hAnsi="Times New Roman" w:cs="Times New Roman"/>
          <w:sz w:val="24"/>
        </w:rPr>
        <w:sectPr w:rsidR="00D97DC7" w:rsidSect="00587215">
          <w:pgSz w:w="11906" w:h="16838"/>
          <w:pgMar w:top="1417" w:right="1701" w:bottom="1417" w:left="1701" w:header="708" w:footer="708" w:gutter="0"/>
          <w:pgNumType w:start="7"/>
          <w:cols w:space="708"/>
          <w:docGrid w:linePitch="360"/>
        </w:sectPr>
      </w:pPr>
    </w:p>
    <w:p w14:paraId="2D9916F1" w14:textId="77777777" w:rsidR="00D97DC7" w:rsidRDefault="00D97DC7" w:rsidP="00434759">
      <w:pPr>
        <w:ind w:firstLine="0"/>
        <w:rPr>
          <w:rFonts w:ascii="Times New Roman" w:hAnsi="Times New Roman" w:cs="Times New Roman"/>
          <w:sz w:val="24"/>
        </w:rPr>
      </w:pPr>
    </w:p>
    <w:p w14:paraId="6511ED4C" w14:textId="77777777" w:rsidR="00470939" w:rsidRDefault="00802F04" w:rsidP="00434759">
      <w:pPr>
        <w:ind w:firstLine="0"/>
        <w:rPr>
          <w:rFonts w:ascii="Times New Roman" w:hAnsi="Times New Roman" w:cs="Times New Roman"/>
          <w:sz w:val="24"/>
        </w:rPr>
      </w:pPr>
      <w:r>
        <w:rPr>
          <w:rFonts w:ascii="Times New Roman" w:hAnsi="Times New Roman" w:cs="Times New Roman"/>
          <w:sz w:val="24"/>
        </w:rPr>
        <w:t xml:space="preserve">APÊNDICE 3- TCLE dos </w:t>
      </w:r>
      <w:r w:rsidR="00470939">
        <w:rPr>
          <w:rFonts w:ascii="Times New Roman" w:hAnsi="Times New Roman" w:cs="Times New Roman"/>
          <w:sz w:val="24"/>
        </w:rPr>
        <w:t>Professores</w:t>
      </w:r>
    </w:p>
    <w:p w14:paraId="7BC95CF7" w14:textId="77777777" w:rsidR="00470939" w:rsidRDefault="00470939" w:rsidP="00470939">
      <w:pPr>
        <w:rPr>
          <w:rFonts w:ascii="Times New Roman" w:hAnsi="Times New Roman" w:cs="Times New Roman"/>
          <w:sz w:val="24"/>
        </w:rPr>
      </w:pPr>
    </w:p>
    <w:p w14:paraId="77006032" w14:textId="77777777" w:rsidR="00802F04" w:rsidRDefault="00802F04" w:rsidP="002B5EFF">
      <w:pPr>
        <w:spacing w:line="240" w:lineRule="auto"/>
        <w:ind w:right="284"/>
        <w:jc w:val="center"/>
        <w:rPr>
          <w:rFonts w:ascii="Times New Roman" w:hAnsi="Times New Roman" w:cs="Times New Roman"/>
          <w:b/>
          <w:sz w:val="24"/>
          <w:szCs w:val="24"/>
        </w:rPr>
      </w:pPr>
    </w:p>
    <w:p w14:paraId="647750BA" w14:textId="77777777" w:rsidR="00802F04" w:rsidRPr="00CB3ECE" w:rsidRDefault="00802F04" w:rsidP="002B5EFF">
      <w:pPr>
        <w:spacing w:line="240" w:lineRule="auto"/>
        <w:ind w:right="284" w:firstLine="0"/>
        <w:jc w:val="center"/>
        <w:rPr>
          <w:rFonts w:ascii="Times New Roman" w:hAnsi="Times New Roman" w:cs="Times New Roman"/>
          <w:b/>
          <w:sz w:val="24"/>
          <w:szCs w:val="24"/>
        </w:rPr>
      </w:pPr>
      <w:r w:rsidRPr="00CB3ECE">
        <w:rPr>
          <w:rFonts w:ascii="Times New Roman" w:hAnsi="Times New Roman" w:cs="Times New Roman"/>
          <w:b/>
          <w:sz w:val="24"/>
          <w:szCs w:val="24"/>
        </w:rPr>
        <w:t>UNIVERSIDADE FEDERAL DE SERGIPE</w:t>
      </w:r>
    </w:p>
    <w:p w14:paraId="5060E56F" w14:textId="77777777" w:rsidR="00470939" w:rsidRDefault="00802F04" w:rsidP="002B5EFF">
      <w:pPr>
        <w:spacing w:line="240" w:lineRule="auto"/>
        <w:ind w:right="284" w:firstLine="0"/>
        <w:jc w:val="center"/>
        <w:rPr>
          <w:rFonts w:ascii="Times New Roman" w:hAnsi="Times New Roman" w:cs="Times New Roman"/>
          <w:b/>
          <w:sz w:val="24"/>
          <w:szCs w:val="24"/>
        </w:rPr>
      </w:pPr>
      <w:r w:rsidRPr="00CB3ECE">
        <w:rPr>
          <w:rFonts w:ascii="Times New Roman" w:hAnsi="Times New Roman" w:cs="Times New Roman"/>
          <w:b/>
          <w:sz w:val="24"/>
          <w:szCs w:val="24"/>
        </w:rPr>
        <w:t>CEN</w:t>
      </w:r>
      <w:r w:rsidR="00470939">
        <w:rPr>
          <w:rFonts w:ascii="Times New Roman" w:hAnsi="Times New Roman" w:cs="Times New Roman"/>
          <w:b/>
          <w:sz w:val="24"/>
          <w:szCs w:val="24"/>
        </w:rPr>
        <w:t xml:space="preserve">TRO DE CIÊNCIAS BIOLÓGICAS E DA </w:t>
      </w:r>
      <w:r w:rsidRPr="00CB3ECE">
        <w:rPr>
          <w:rFonts w:ascii="Times New Roman" w:hAnsi="Times New Roman" w:cs="Times New Roman"/>
          <w:b/>
          <w:sz w:val="24"/>
          <w:szCs w:val="24"/>
        </w:rPr>
        <w:t>SAÚDE</w:t>
      </w:r>
    </w:p>
    <w:p w14:paraId="304EA273" w14:textId="77777777" w:rsidR="00802F04" w:rsidRDefault="00802F04" w:rsidP="002B5EFF">
      <w:pPr>
        <w:spacing w:line="240" w:lineRule="auto"/>
        <w:ind w:right="284" w:firstLine="0"/>
        <w:jc w:val="center"/>
        <w:rPr>
          <w:rFonts w:ascii="Times New Roman" w:hAnsi="Times New Roman" w:cs="Times New Roman"/>
          <w:b/>
          <w:sz w:val="24"/>
          <w:szCs w:val="24"/>
        </w:rPr>
      </w:pPr>
      <w:r w:rsidRPr="00CB3ECE">
        <w:rPr>
          <w:rFonts w:ascii="Times New Roman" w:hAnsi="Times New Roman" w:cs="Times New Roman"/>
          <w:b/>
          <w:sz w:val="24"/>
          <w:szCs w:val="24"/>
        </w:rPr>
        <w:t>DEPARTAMENTO DE BIOLOGIA</w:t>
      </w:r>
    </w:p>
    <w:p w14:paraId="53BAE86C" w14:textId="77777777" w:rsidR="00802F04" w:rsidRDefault="00802F04" w:rsidP="00802F04">
      <w:pPr>
        <w:spacing w:line="240" w:lineRule="auto"/>
        <w:ind w:right="284"/>
        <w:rPr>
          <w:rFonts w:ascii="Times New Roman" w:hAnsi="Times New Roman" w:cs="Times New Roman"/>
          <w:b/>
          <w:sz w:val="24"/>
          <w:szCs w:val="24"/>
        </w:rPr>
      </w:pPr>
    </w:p>
    <w:p w14:paraId="44735E7C" w14:textId="77777777" w:rsidR="00802F04" w:rsidRDefault="00802F04" w:rsidP="00802F04">
      <w:pPr>
        <w:spacing w:line="240" w:lineRule="auto"/>
        <w:ind w:right="284"/>
        <w:rPr>
          <w:rFonts w:ascii="Times New Roman" w:hAnsi="Times New Roman" w:cs="Times New Roman"/>
          <w:b/>
          <w:sz w:val="24"/>
          <w:szCs w:val="24"/>
        </w:rPr>
      </w:pPr>
    </w:p>
    <w:p w14:paraId="18FCA06D" w14:textId="77777777" w:rsidR="00802F04" w:rsidRDefault="00802F04" w:rsidP="00802F04">
      <w:pPr>
        <w:spacing w:line="240" w:lineRule="auto"/>
        <w:ind w:right="284"/>
        <w:rPr>
          <w:rFonts w:ascii="Times New Roman" w:hAnsi="Times New Roman" w:cs="Times New Roman"/>
          <w:b/>
          <w:sz w:val="24"/>
          <w:szCs w:val="24"/>
        </w:rPr>
      </w:pPr>
    </w:p>
    <w:p w14:paraId="2EA34639" w14:textId="77777777" w:rsidR="00802F04" w:rsidRDefault="00802F04" w:rsidP="00802F04">
      <w:pPr>
        <w:pStyle w:val="NormalWeb"/>
        <w:ind w:right="28"/>
        <w:jc w:val="right"/>
        <w:rPr>
          <w:szCs w:val="24"/>
        </w:rPr>
      </w:pPr>
      <w:r w:rsidRPr="001E76AC">
        <w:rPr>
          <w:szCs w:val="24"/>
        </w:rPr>
        <w:t>Nº do Formulário      ______________</w:t>
      </w:r>
    </w:p>
    <w:p w14:paraId="48C9BD44" w14:textId="77777777" w:rsidR="00802F04" w:rsidRDefault="00802F04" w:rsidP="00802F04">
      <w:pPr>
        <w:pStyle w:val="NormalWeb"/>
        <w:ind w:right="28"/>
        <w:jc w:val="right"/>
        <w:rPr>
          <w:szCs w:val="24"/>
        </w:rPr>
      </w:pPr>
    </w:p>
    <w:p w14:paraId="7E6EBB42" w14:textId="77777777" w:rsidR="00802F04" w:rsidRDefault="00802F04" w:rsidP="00802F04">
      <w:pPr>
        <w:pStyle w:val="NormalWeb"/>
        <w:ind w:right="28"/>
        <w:jc w:val="right"/>
        <w:rPr>
          <w:szCs w:val="24"/>
        </w:rPr>
      </w:pPr>
    </w:p>
    <w:p w14:paraId="7912BFD8" w14:textId="77777777" w:rsidR="00802F04" w:rsidRPr="001E76AC" w:rsidRDefault="00802F04" w:rsidP="00802F04">
      <w:pPr>
        <w:pStyle w:val="NormalWeb"/>
        <w:ind w:right="28"/>
        <w:jc w:val="center"/>
        <w:rPr>
          <w:bCs/>
          <w:szCs w:val="24"/>
          <w:u w:val="single"/>
        </w:rPr>
      </w:pPr>
      <w:r w:rsidRPr="001E76AC">
        <w:rPr>
          <w:bCs/>
          <w:szCs w:val="24"/>
          <w:u w:val="single"/>
        </w:rPr>
        <w:t>TERMO DE CONSENTIMENTO LIVRE E ESCLARECIDO</w:t>
      </w:r>
    </w:p>
    <w:p w14:paraId="5F56BED2" w14:textId="77777777" w:rsidR="00802F04" w:rsidRDefault="00802F04" w:rsidP="00802F04">
      <w:pPr>
        <w:pStyle w:val="NormalWeb"/>
        <w:ind w:right="28"/>
        <w:jc w:val="both"/>
        <w:rPr>
          <w:bCs/>
          <w:szCs w:val="24"/>
          <w:u w:val="single"/>
        </w:rPr>
      </w:pPr>
    </w:p>
    <w:p w14:paraId="1DE37A26" w14:textId="77777777" w:rsidR="00802F04" w:rsidRPr="001E76AC" w:rsidRDefault="00802F04" w:rsidP="008C5370">
      <w:pPr>
        <w:pStyle w:val="NormalWeb"/>
        <w:spacing w:afterLines="100" w:after="240"/>
        <w:ind w:right="28"/>
        <w:jc w:val="both"/>
        <w:rPr>
          <w:rFonts w:eastAsia="Calibri"/>
          <w:szCs w:val="24"/>
        </w:rPr>
      </w:pPr>
      <w:r w:rsidRPr="001E76AC">
        <w:rPr>
          <w:rFonts w:eastAsia="Calibri"/>
          <w:szCs w:val="24"/>
        </w:rPr>
        <w:t>Prezado</w:t>
      </w:r>
      <w:r>
        <w:rPr>
          <w:rFonts w:eastAsia="Calibri"/>
          <w:szCs w:val="24"/>
        </w:rPr>
        <w:t xml:space="preserve"> </w:t>
      </w:r>
      <w:r w:rsidRPr="001E76AC">
        <w:rPr>
          <w:rFonts w:eastAsia="Calibri"/>
          <w:szCs w:val="24"/>
        </w:rPr>
        <w:t>(a) participante,</w:t>
      </w:r>
    </w:p>
    <w:p w14:paraId="3AD1C0F2" w14:textId="77777777" w:rsidR="00802F04" w:rsidRDefault="00802F04" w:rsidP="008C5370">
      <w:pPr>
        <w:pStyle w:val="NormalWeb"/>
        <w:spacing w:afterLines="100" w:after="240"/>
        <w:ind w:right="28"/>
        <w:jc w:val="both"/>
        <w:rPr>
          <w:rFonts w:eastAsia="Calibri"/>
          <w:szCs w:val="24"/>
        </w:rPr>
      </w:pPr>
      <w:r w:rsidRPr="001E76AC">
        <w:rPr>
          <w:rFonts w:eastAsia="Calibri"/>
          <w:szCs w:val="24"/>
        </w:rPr>
        <w:t>Você está sendo convidado (a) a participar da pesquisa “</w:t>
      </w:r>
      <w:r w:rsidRPr="00CB3ECE">
        <w:rPr>
          <w:b/>
          <w:szCs w:val="24"/>
        </w:rPr>
        <w:t>SOCIEDADE, NATU</w:t>
      </w:r>
      <w:r>
        <w:rPr>
          <w:b/>
          <w:szCs w:val="24"/>
        </w:rPr>
        <w:t>REZA E DESENVOLVIMENTO: REFLEXÕES SOCIOAMBIENTAIS</w:t>
      </w:r>
      <w:r w:rsidRPr="00CB3ECE">
        <w:rPr>
          <w:b/>
          <w:szCs w:val="24"/>
        </w:rPr>
        <w:t xml:space="preserve"> SOBRE O PLANTIO DA CANA-DE-AÇÚCAR NA CIDADE DE JAPARATUBA-SERGIPE</w:t>
      </w:r>
      <w:r w:rsidRPr="001E76AC">
        <w:rPr>
          <w:rFonts w:eastAsia="Calibri"/>
          <w:szCs w:val="24"/>
        </w:rPr>
        <w:t>”,</w:t>
      </w:r>
      <w:r w:rsidRPr="001E76AC">
        <w:rPr>
          <w:rFonts w:eastAsia="Calibri"/>
          <w:b/>
          <w:color w:val="FF0000"/>
          <w:szCs w:val="24"/>
        </w:rPr>
        <w:t xml:space="preserve"> </w:t>
      </w:r>
      <w:r w:rsidRPr="001E76AC">
        <w:rPr>
          <w:rFonts w:eastAsia="Calibri"/>
          <w:szCs w:val="24"/>
        </w:rPr>
        <w:t>desenvolvida por</w:t>
      </w:r>
      <w:r>
        <w:rPr>
          <w:rFonts w:eastAsia="Calibri"/>
          <w:b/>
          <w:szCs w:val="24"/>
        </w:rPr>
        <w:t xml:space="preserve"> Ruth Graziela dos Santos</w:t>
      </w:r>
      <w:r>
        <w:rPr>
          <w:rFonts w:eastAsia="Calibri"/>
          <w:szCs w:val="24"/>
        </w:rPr>
        <w:t>, discente do curso de Ciências Biológicas (licenciatura), do Departamento de Biologia (DBI</w:t>
      </w:r>
      <w:r w:rsidRPr="001E76AC">
        <w:rPr>
          <w:rFonts w:eastAsia="Calibri"/>
          <w:szCs w:val="24"/>
        </w:rPr>
        <w:t xml:space="preserve">), da Universidade Federal de Sergipe (UFS) sob orientação </w:t>
      </w:r>
      <w:r w:rsidRPr="001E76AC">
        <w:rPr>
          <w:b/>
          <w:bCs/>
          <w:szCs w:val="24"/>
        </w:rPr>
        <w:t>Profa. Dra. Aline Lima de Oliveira Nepomuceno</w:t>
      </w:r>
      <w:r w:rsidRPr="001E76AC">
        <w:rPr>
          <w:rFonts w:eastAsia="Calibri"/>
          <w:szCs w:val="24"/>
        </w:rPr>
        <w:t>.</w:t>
      </w:r>
    </w:p>
    <w:p w14:paraId="1BE3E626" w14:textId="77777777" w:rsidR="00802F04" w:rsidRDefault="00802F04" w:rsidP="00710F20">
      <w:pPr>
        <w:pStyle w:val="NormalWeb"/>
        <w:spacing w:afterLines="100" w:after="240"/>
        <w:ind w:right="28"/>
        <w:jc w:val="both"/>
        <w:rPr>
          <w:szCs w:val="24"/>
        </w:rPr>
      </w:pPr>
      <w:r w:rsidRPr="001E76AC">
        <w:rPr>
          <w:rFonts w:eastAsia="Calibri"/>
          <w:szCs w:val="24"/>
        </w:rPr>
        <w:t>O objetivo central do estudo é:</w:t>
      </w:r>
      <w:r>
        <w:rPr>
          <w:rFonts w:eastAsia="Calibri"/>
          <w:szCs w:val="24"/>
        </w:rPr>
        <w:t xml:space="preserve"> </w:t>
      </w:r>
      <w:r>
        <w:rPr>
          <w:szCs w:val="24"/>
        </w:rPr>
        <w:t>O objetivo desse trabalho é conhecer os impactos socioambientais da produção canavieira no município de Japaratuba na perspectiva dos alunos e professores do Colégio Estadual José de Matos Teles (CEJMT).</w:t>
      </w:r>
    </w:p>
    <w:p w14:paraId="1100F84E" w14:textId="77777777" w:rsidR="00802F04" w:rsidRDefault="00802F04" w:rsidP="00710F20">
      <w:pPr>
        <w:spacing w:before="100" w:afterLines="100" w:after="240" w:line="240" w:lineRule="auto"/>
        <w:ind w:right="28"/>
        <w:rPr>
          <w:rFonts w:ascii="Times New Roman" w:hAnsi="Times New Roman" w:cs="Times New Roman"/>
          <w:noProof/>
          <w:sz w:val="24"/>
          <w:szCs w:val="24"/>
        </w:rPr>
      </w:pPr>
      <w:r w:rsidRPr="00C655D1">
        <w:rPr>
          <w:rFonts w:ascii="Times New Roman" w:hAnsi="Times New Roman" w:cs="Times New Roman"/>
          <w:sz w:val="24"/>
          <w:szCs w:val="24"/>
        </w:rPr>
        <w:t xml:space="preserve">Esse trabalho </w:t>
      </w:r>
      <w:r>
        <w:rPr>
          <w:rFonts w:ascii="Times New Roman" w:hAnsi="Times New Roman" w:cs="Times New Roman"/>
          <w:sz w:val="24"/>
          <w:szCs w:val="24"/>
        </w:rPr>
        <w:t>será de cunho qualitativo</w:t>
      </w:r>
      <w:r w:rsidRPr="00C655D1">
        <w:rPr>
          <w:rFonts w:ascii="Times New Roman" w:hAnsi="Times New Roman" w:cs="Times New Roman"/>
          <w:sz w:val="24"/>
          <w:szCs w:val="24"/>
        </w:rPr>
        <w:t>, utilizando-se de algu</w:t>
      </w:r>
      <w:r>
        <w:rPr>
          <w:rFonts w:ascii="Times New Roman" w:hAnsi="Times New Roman" w:cs="Times New Roman"/>
          <w:sz w:val="24"/>
          <w:szCs w:val="24"/>
        </w:rPr>
        <w:t>m</w:t>
      </w:r>
      <w:r w:rsidRPr="00C655D1">
        <w:rPr>
          <w:rFonts w:ascii="Times New Roman" w:hAnsi="Times New Roman" w:cs="Times New Roman"/>
          <w:sz w:val="24"/>
          <w:szCs w:val="24"/>
        </w:rPr>
        <w:t xml:space="preserve">as técnicas de pesquisas </w:t>
      </w:r>
      <w:r>
        <w:rPr>
          <w:rFonts w:ascii="Times New Roman" w:hAnsi="Times New Roman" w:cs="Times New Roman"/>
          <w:sz w:val="24"/>
          <w:szCs w:val="24"/>
        </w:rPr>
        <w:t xml:space="preserve">para obtenção de seu propósito. Para diagnóstico da importância da atividade canavieira no município de Japaratuba, será utilizado o </w:t>
      </w:r>
      <w:r w:rsidRPr="001722CD">
        <w:rPr>
          <w:rFonts w:ascii="Times New Roman" w:hAnsi="Times New Roman" w:cs="Times New Roman"/>
          <w:sz w:val="24"/>
          <w:szCs w:val="24"/>
        </w:rPr>
        <w:t xml:space="preserve">método de pesquisa bibliográfica; </w:t>
      </w:r>
      <w:r>
        <w:rPr>
          <w:rFonts w:ascii="Times New Roman" w:hAnsi="Times New Roman" w:cs="Times New Roman"/>
          <w:sz w:val="24"/>
          <w:szCs w:val="24"/>
        </w:rPr>
        <w:t xml:space="preserve">para </w:t>
      </w:r>
      <w:r>
        <w:rPr>
          <w:rFonts w:ascii="Times New Roman" w:hAnsi="Times New Roman" w:cs="Times New Roman"/>
          <w:noProof/>
          <w:sz w:val="24"/>
          <w:szCs w:val="24"/>
        </w:rPr>
        <w:t>recolher dados sobre a percepção dos alunos e professores  na relações causa-efeito da agricultura canavieira no município será feita uma entrevista-semiestruturada que será gravada somente em áudio e transcrita, com os professores de Biologia, História e Geografia da instituição. Posteriormente será feita a Análise Textual Discursiva da transcrição da entrevista.</w:t>
      </w:r>
    </w:p>
    <w:p w14:paraId="6D427A29" w14:textId="77777777" w:rsidR="00802F04" w:rsidRDefault="00802F04" w:rsidP="00710F20">
      <w:pPr>
        <w:spacing w:before="100" w:afterLines="100" w:after="240" w:line="240" w:lineRule="auto"/>
        <w:ind w:right="28"/>
        <w:rPr>
          <w:rFonts w:ascii="Times New Roman" w:hAnsi="Times New Roman" w:cs="Times New Roman"/>
          <w:noProof/>
          <w:sz w:val="24"/>
          <w:szCs w:val="24"/>
        </w:rPr>
      </w:pPr>
      <w:r w:rsidRPr="00172BBD">
        <w:rPr>
          <w:rFonts w:ascii="Times New Roman" w:eastAsia="Calibri" w:hAnsi="Times New Roman" w:cs="Times New Roman"/>
          <w:sz w:val="24"/>
          <w:szCs w:val="24"/>
        </w:rPr>
        <w:t xml:space="preserve">O convite a sua participação se deve ao fato de você </w:t>
      </w:r>
      <w:r>
        <w:rPr>
          <w:rFonts w:ascii="Times New Roman" w:eastAsia="Calibri" w:hAnsi="Times New Roman" w:cs="Times New Roman"/>
          <w:sz w:val="24"/>
          <w:szCs w:val="24"/>
        </w:rPr>
        <w:t>ser</w:t>
      </w:r>
      <w:r w:rsidR="00C0158C">
        <w:rPr>
          <w:rFonts w:ascii="Times New Roman" w:eastAsia="Calibri" w:hAnsi="Times New Roman" w:cs="Times New Roman"/>
          <w:sz w:val="24"/>
          <w:szCs w:val="24"/>
        </w:rPr>
        <w:t xml:space="preserve"> professor de Biologia, Química</w:t>
      </w:r>
      <w:r>
        <w:rPr>
          <w:rFonts w:ascii="Times New Roman" w:eastAsia="Calibri" w:hAnsi="Times New Roman" w:cs="Times New Roman"/>
          <w:sz w:val="24"/>
          <w:szCs w:val="24"/>
        </w:rPr>
        <w:t xml:space="preserve"> ou Geografia da instituição de ensino CEJMT, pois entendemos que esse público </w:t>
      </w:r>
      <w:r>
        <w:rPr>
          <w:rFonts w:ascii="Times New Roman" w:hAnsi="Times New Roman" w:cs="Times New Roman"/>
          <w:noProof/>
          <w:sz w:val="24"/>
          <w:szCs w:val="24"/>
        </w:rPr>
        <w:t>tem a propriedade para alcançar os objetivos da pesquisa.</w:t>
      </w:r>
    </w:p>
    <w:p w14:paraId="2A556F15" w14:textId="77777777" w:rsidR="00802F04" w:rsidRPr="001E76AC" w:rsidRDefault="00802F04" w:rsidP="00710F20">
      <w:pPr>
        <w:pStyle w:val="NormalWeb"/>
        <w:spacing w:afterLines="100" w:after="240"/>
        <w:ind w:right="28"/>
        <w:jc w:val="both"/>
        <w:rPr>
          <w:rFonts w:eastAsia="Calibri"/>
          <w:szCs w:val="24"/>
        </w:rPr>
      </w:pPr>
      <w:r w:rsidRPr="001E76AC">
        <w:rPr>
          <w:rFonts w:eastAsia="Calibri"/>
          <w:szCs w:val="24"/>
        </w:rPr>
        <w:t xml:space="preserve">Sua participação é voluntária, isto é, ela não é obrigatória, e você tem plena autonomia para decidir se quer ou não participar, bem como retirar sua participação a qualquer momento. Você não será penalizado caso decida não participar da pesquisa ou, tendo aceitado, desistir desta. </w:t>
      </w:r>
    </w:p>
    <w:p w14:paraId="2A933998" w14:textId="77777777" w:rsidR="00802F04" w:rsidRDefault="00802F04" w:rsidP="00710F20">
      <w:pPr>
        <w:pStyle w:val="NormalWeb"/>
        <w:spacing w:afterLines="100" w:after="240"/>
        <w:ind w:right="28"/>
        <w:jc w:val="both"/>
        <w:rPr>
          <w:rFonts w:eastAsia="Calibri"/>
          <w:szCs w:val="24"/>
        </w:rPr>
      </w:pPr>
      <w:r w:rsidRPr="001E76AC">
        <w:rPr>
          <w:rFonts w:eastAsia="Calibri"/>
          <w:szCs w:val="24"/>
        </w:rPr>
        <w:lastRenderedPageBreak/>
        <w:t>Serão garantidas a confidencialidade</w:t>
      </w:r>
      <w:r w:rsidRPr="001E76AC">
        <w:rPr>
          <w:rFonts w:eastAsia="Calibri"/>
          <w:b/>
          <w:szCs w:val="24"/>
        </w:rPr>
        <w:t xml:space="preserve"> </w:t>
      </w:r>
      <w:r w:rsidRPr="001E76AC">
        <w:rPr>
          <w:rFonts w:eastAsia="Calibri"/>
          <w:szCs w:val="24"/>
        </w:rPr>
        <w:t>e a privacidade das informações por você prestadas.</w:t>
      </w:r>
    </w:p>
    <w:p w14:paraId="6D154233" w14:textId="77777777" w:rsidR="00802F04" w:rsidRPr="004E1929" w:rsidRDefault="00802F04" w:rsidP="00710F20">
      <w:pPr>
        <w:pStyle w:val="NormalWeb"/>
        <w:spacing w:afterLines="100" w:after="240"/>
        <w:ind w:right="28"/>
        <w:jc w:val="both"/>
        <w:rPr>
          <w:rFonts w:eastAsia="Calibri"/>
          <w:szCs w:val="24"/>
        </w:rPr>
      </w:pPr>
      <w:r w:rsidRPr="001E76AC">
        <w:rPr>
          <w:rFonts w:eastAsia="Calibri"/>
          <w:szCs w:val="24"/>
        </w:rPr>
        <w:t>A qualquer momento, durante a pesquisa, ou posteriormente, você poderá solicitar do pesquisador informações sobre sua participação e/ou sobre a pesquisa, o que poderá ser feito através dos meios de contato explicitados neste Termo.</w:t>
      </w:r>
    </w:p>
    <w:p w14:paraId="63999164" w14:textId="77777777" w:rsidR="00802F04" w:rsidRDefault="00802F04" w:rsidP="00710F20">
      <w:pPr>
        <w:pStyle w:val="NormalWeb"/>
        <w:spacing w:afterLines="100" w:after="240"/>
        <w:ind w:right="28"/>
        <w:jc w:val="both"/>
        <w:rPr>
          <w:bCs/>
          <w:szCs w:val="24"/>
        </w:rPr>
      </w:pPr>
      <w:r w:rsidRPr="001E76AC">
        <w:rPr>
          <w:bCs/>
          <w:szCs w:val="24"/>
        </w:rPr>
        <w:t>Pode haver desconforto quanto à participação na entrevista</w:t>
      </w:r>
      <w:r>
        <w:rPr>
          <w:bCs/>
          <w:szCs w:val="24"/>
        </w:rPr>
        <w:t xml:space="preserve"> por ser gravada, </w:t>
      </w:r>
      <w:r w:rsidRPr="001E76AC">
        <w:rPr>
          <w:bCs/>
          <w:szCs w:val="24"/>
        </w:rPr>
        <w:t xml:space="preserve">entretanto </w:t>
      </w:r>
      <w:r>
        <w:rPr>
          <w:bCs/>
          <w:szCs w:val="24"/>
        </w:rPr>
        <w:t xml:space="preserve">o pesquisador estará presente em todo o momento da entrevista e aplicação do questionário para esclarecer qualquer dúvida e questionamento que possa ocorrer. </w:t>
      </w:r>
      <w:r w:rsidRPr="001E76AC">
        <w:rPr>
          <w:bCs/>
          <w:szCs w:val="24"/>
        </w:rPr>
        <w:t>Em relação ao risco da pesquisa, este será o de constrangimento, por emitir opinião sobre o seu trabalho ou a sua formação, que será atenuado pela garantia do anonimato além da confidencialidade dos resultados.</w:t>
      </w:r>
    </w:p>
    <w:p w14:paraId="156B94B4" w14:textId="77777777" w:rsidR="00802F04" w:rsidRDefault="00802F04" w:rsidP="00710F20">
      <w:pPr>
        <w:pStyle w:val="NormalWeb"/>
        <w:spacing w:afterLines="100" w:after="240"/>
        <w:ind w:right="28"/>
        <w:jc w:val="both"/>
        <w:rPr>
          <w:bCs/>
          <w:szCs w:val="24"/>
        </w:rPr>
      </w:pPr>
      <w:r w:rsidRPr="001E76AC">
        <w:rPr>
          <w:bCs/>
          <w:szCs w:val="24"/>
        </w:rPr>
        <w:t>A entrevista somente será gravada se houver autorização do entrevistado</w:t>
      </w:r>
      <w:r>
        <w:rPr>
          <w:bCs/>
          <w:szCs w:val="24"/>
        </w:rPr>
        <w:t xml:space="preserve"> </w:t>
      </w:r>
      <w:r w:rsidRPr="001E76AC">
        <w:rPr>
          <w:bCs/>
          <w:szCs w:val="24"/>
        </w:rPr>
        <w:t>(a)</w:t>
      </w:r>
      <w:r>
        <w:rPr>
          <w:bCs/>
          <w:szCs w:val="24"/>
        </w:rPr>
        <w:t xml:space="preserve">. </w:t>
      </w:r>
      <w:r w:rsidRPr="001E76AC">
        <w:rPr>
          <w:bCs/>
          <w:szCs w:val="24"/>
        </w:rPr>
        <w:t xml:space="preserve">O tempo de duração da entrevista </w:t>
      </w:r>
      <w:r>
        <w:rPr>
          <w:bCs/>
          <w:szCs w:val="24"/>
        </w:rPr>
        <w:t>é de aproximadamente meia</w:t>
      </w:r>
      <w:r w:rsidRPr="001E76AC">
        <w:rPr>
          <w:bCs/>
          <w:szCs w:val="24"/>
        </w:rPr>
        <w:t xml:space="preserve"> hora. A entrevista será transcrita e armazenada, em arquivos digitais, mas somente terão acesso a </w:t>
      </w:r>
      <w:r>
        <w:rPr>
          <w:bCs/>
          <w:szCs w:val="24"/>
        </w:rPr>
        <w:t>esta</w:t>
      </w:r>
      <w:r w:rsidRPr="001E76AC">
        <w:rPr>
          <w:bCs/>
          <w:szCs w:val="24"/>
        </w:rPr>
        <w:t xml:space="preserve"> a pesquisadora e sua orientadora. </w:t>
      </w:r>
    </w:p>
    <w:p w14:paraId="5B347C08" w14:textId="77777777" w:rsidR="00802F04" w:rsidRPr="001E76AC" w:rsidRDefault="00802F04" w:rsidP="00710F20">
      <w:pPr>
        <w:pStyle w:val="NormalWeb"/>
        <w:spacing w:afterLines="100" w:after="240"/>
        <w:ind w:right="28"/>
        <w:jc w:val="both"/>
        <w:rPr>
          <w:bCs/>
          <w:szCs w:val="24"/>
        </w:rPr>
      </w:pPr>
      <w:r w:rsidRPr="001E76AC">
        <w:rPr>
          <w:bCs/>
          <w:szCs w:val="24"/>
        </w:rPr>
        <w:t>Ao final da pesquisa, todo material será mantido em arquivo, por pelo menos 5 anos, conforme as Resoluções 466/12 e 510/2016.</w:t>
      </w:r>
    </w:p>
    <w:p w14:paraId="0787130E" w14:textId="77777777" w:rsidR="00802F04" w:rsidRDefault="00802F04" w:rsidP="00710F20">
      <w:pPr>
        <w:pStyle w:val="NormalWeb"/>
        <w:spacing w:afterLines="100" w:after="240"/>
        <w:ind w:right="28"/>
        <w:jc w:val="both"/>
        <w:rPr>
          <w:szCs w:val="24"/>
        </w:rPr>
      </w:pPr>
      <w:r w:rsidRPr="001E76AC">
        <w:rPr>
          <w:bCs/>
          <w:szCs w:val="24"/>
        </w:rPr>
        <w:t>Os benefícios (diretos ou indiretos) relacionado com a sua colaboração nesta pesquisa é o de contribuir</w:t>
      </w:r>
      <w:r>
        <w:rPr>
          <w:bCs/>
          <w:szCs w:val="24"/>
        </w:rPr>
        <w:t xml:space="preserve"> para </w:t>
      </w:r>
      <w:r>
        <w:rPr>
          <w:szCs w:val="24"/>
        </w:rPr>
        <w:t>a reflexão</w:t>
      </w:r>
      <w:r w:rsidRPr="0039056B">
        <w:rPr>
          <w:szCs w:val="24"/>
        </w:rPr>
        <w:t xml:space="preserve"> sobre os desafios, as possibilidades e as di</w:t>
      </w:r>
      <w:r>
        <w:rPr>
          <w:szCs w:val="24"/>
        </w:rPr>
        <w:t>ficuldades da implementação da Educação A</w:t>
      </w:r>
      <w:r w:rsidRPr="0039056B">
        <w:rPr>
          <w:szCs w:val="24"/>
        </w:rPr>
        <w:t xml:space="preserve">mbiental na educação básica, no que tange a produção canavieira em </w:t>
      </w:r>
      <w:r>
        <w:rPr>
          <w:szCs w:val="24"/>
        </w:rPr>
        <w:t>Japaratuba. Além de contribuir para refletir sobre a importância da introdução da EA no currículo da educação básica como um tema transversal e interdisciplinar e na formação docente.</w:t>
      </w:r>
    </w:p>
    <w:p w14:paraId="63F2B2E3" w14:textId="77777777" w:rsidR="00802F04" w:rsidRDefault="00802F04" w:rsidP="00710F20">
      <w:pPr>
        <w:pStyle w:val="NormalWeb"/>
        <w:spacing w:afterLines="100" w:after="240"/>
        <w:ind w:right="28"/>
        <w:jc w:val="both"/>
        <w:rPr>
          <w:bCs/>
          <w:szCs w:val="24"/>
        </w:rPr>
      </w:pPr>
      <w:r w:rsidRPr="001E76AC">
        <w:rPr>
          <w:bCs/>
          <w:szCs w:val="24"/>
        </w:rPr>
        <w:t xml:space="preserve">Os resultados serão divulgados em </w:t>
      </w:r>
      <w:r>
        <w:rPr>
          <w:bCs/>
          <w:szCs w:val="24"/>
        </w:rPr>
        <w:t>meu Trabalho de Conclusão de Curso, podendo virar artigo e ser publicado em revista e/ou apresentado em eventos relacionados à educação.</w:t>
      </w:r>
    </w:p>
    <w:p w14:paraId="70C58E25" w14:textId="77777777" w:rsidR="00802F04" w:rsidRPr="001E76AC" w:rsidRDefault="00802F04" w:rsidP="00710F20">
      <w:pPr>
        <w:pStyle w:val="NormalWeb"/>
        <w:spacing w:afterLines="100" w:after="240"/>
        <w:ind w:right="28"/>
        <w:jc w:val="both"/>
        <w:rPr>
          <w:bCs/>
          <w:szCs w:val="24"/>
        </w:rPr>
      </w:pPr>
      <w:r w:rsidRPr="001E76AC">
        <w:rPr>
          <w:b/>
          <w:bCs/>
          <w:szCs w:val="24"/>
        </w:rPr>
        <w:t>Este Termo é redigido em duas vias, sendo uma para o participante e outra para o pesquisador. Todas as páginas deverão ser rubricadas pelo participante da pesquisa e pelo pesquisador responsável (ou pessoa por ele delegada e sob sua responsabilidade), com ambas as assinaturas apostas na última página</w:t>
      </w:r>
      <w:r w:rsidRPr="001E76AC">
        <w:rPr>
          <w:bCs/>
          <w:szCs w:val="24"/>
        </w:rPr>
        <w:t>. O mesmo foi elaborado de acordo com as diretrizes e normas regulamentadas de pesquisa envolvendo seres humanos atende à Resolução nº 466, de 12 de dezembro de 2012, do Conselho Nacional de Saúde do Ministério de Saúde - Brasília – DF.</w:t>
      </w:r>
    </w:p>
    <w:p w14:paraId="65EB1FEB" w14:textId="77777777" w:rsidR="00802F04" w:rsidRPr="001E76AC" w:rsidRDefault="00802F04" w:rsidP="00710F20">
      <w:pPr>
        <w:pStyle w:val="NormalWeb"/>
        <w:spacing w:afterLines="100" w:after="240"/>
        <w:ind w:right="28"/>
        <w:jc w:val="both"/>
        <w:rPr>
          <w:bCs/>
          <w:szCs w:val="24"/>
        </w:rPr>
      </w:pPr>
      <w:r w:rsidRPr="001E76AC">
        <w:rPr>
          <w:bCs/>
          <w:szCs w:val="24"/>
        </w:rPr>
        <w:t>Os participantes têm a garantia que receberão respostas a qualquer pergunta e esclarecimento de qualquer dúvida quanto aos assuntos relacionados à pesquisa. Também os pesquisadores supracitados assumem o compromisso de proporcionar informações atualizadas obtidas durante a realização do estudo.</w:t>
      </w:r>
    </w:p>
    <w:p w14:paraId="08346B97" w14:textId="77777777" w:rsidR="00802F04" w:rsidRPr="001E76AC" w:rsidRDefault="00802F04" w:rsidP="00710F20">
      <w:pPr>
        <w:pStyle w:val="NormalWeb"/>
        <w:spacing w:afterLines="100" w:after="240"/>
        <w:ind w:right="28"/>
        <w:jc w:val="both"/>
        <w:rPr>
          <w:bCs/>
          <w:szCs w:val="24"/>
        </w:rPr>
      </w:pPr>
      <w:r w:rsidRPr="001E76AC">
        <w:rPr>
          <w:bCs/>
          <w:szCs w:val="24"/>
        </w:rPr>
        <w:t xml:space="preserve">Os voluntários terão direito à privacidade. A identidade (nomes e sobrenomes) do participante não será divulgada. </w:t>
      </w:r>
    </w:p>
    <w:p w14:paraId="5E1044F0" w14:textId="77777777" w:rsidR="00802F04" w:rsidRDefault="00802F04" w:rsidP="00710F20">
      <w:pPr>
        <w:pStyle w:val="NormalWeb"/>
        <w:spacing w:afterLines="100" w:after="240"/>
        <w:ind w:right="28"/>
        <w:jc w:val="both"/>
        <w:rPr>
          <w:bCs/>
          <w:szCs w:val="24"/>
        </w:rPr>
      </w:pPr>
      <w:r w:rsidRPr="004E1929">
        <w:rPr>
          <w:bCs/>
          <w:szCs w:val="24"/>
        </w:rPr>
        <w:t xml:space="preserve">Em caso de dúvida quanto à condução ética do estudo, entre em contato com o Comitê de Ética em Pesquisa da Universidade Federal de Sergipe, no endereço: Rua Claudio Batista s/n– Sanatório, CEP: 9.060-110- Aracaju – Sergipe, Tel: (79) 3194-7208. </w:t>
      </w:r>
      <w:r>
        <w:rPr>
          <w:bCs/>
          <w:szCs w:val="24"/>
        </w:rPr>
        <w:t xml:space="preserve">O </w:t>
      </w:r>
      <w:r w:rsidRPr="001E76AC">
        <w:rPr>
          <w:bCs/>
          <w:szCs w:val="24"/>
        </w:rPr>
        <w:t xml:space="preserve">Comitê de Ética em Pesquisa é a instância que tem por objetivo defender os interesses </w:t>
      </w:r>
      <w:r w:rsidRPr="001E76AC">
        <w:rPr>
          <w:bCs/>
          <w:szCs w:val="24"/>
        </w:rPr>
        <w:lastRenderedPageBreak/>
        <w:t>dos participantes da pesquisa em sua integridade e dignidade e para contribuir no desenvolvimento da pesquisa dentro de padrões éticos. Dessa forma, o comitê tem o papel de avaliar e monitorar o andamento do projeto de modo que a pesquisa respeite os princípios éticos de proteção aos direitos humanos, da dignidade, da autonomia, da não maleficência, da confidencialidade e da privacidade</w:t>
      </w:r>
      <w:r>
        <w:rPr>
          <w:bCs/>
          <w:szCs w:val="24"/>
        </w:rPr>
        <w:t>.</w:t>
      </w:r>
    </w:p>
    <w:p w14:paraId="31319729" w14:textId="77777777" w:rsidR="00802F04" w:rsidRDefault="00802F04" w:rsidP="00710F20">
      <w:pPr>
        <w:pStyle w:val="NormalWeb"/>
        <w:spacing w:afterLines="100" w:after="240"/>
        <w:ind w:right="28"/>
        <w:jc w:val="both"/>
        <w:rPr>
          <w:bCs/>
          <w:szCs w:val="24"/>
        </w:rPr>
      </w:pPr>
    </w:p>
    <w:p w14:paraId="5680CFEB" w14:textId="77777777" w:rsidR="00802F04" w:rsidRDefault="00802F04" w:rsidP="00710F20">
      <w:pPr>
        <w:pStyle w:val="NormalWeb"/>
        <w:spacing w:afterLines="100" w:after="240"/>
        <w:ind w:right="28"/>
        <w:jc w:val="both"/>
        <w:rPr>
          <w:bCs/>
          <w:szCs w:val="24"/>
        </w:rPr>
      </w:pPr>
    </w:p>
    <w:p w14:paraId="26B543EA" w14:textId="77777777" w:rsidR="00802F04" w:rsidRPr="001E76AC" w:rsidRDefault="00802F04" w:rsidP="00802F04">
      <w:pPr>
        <w:pStyle w:val="NormalWeb"/>
        <w:spacing w:before="0" w:after="0"/>
        <w:ind w:right="28"/>
        <w:jc w:val="both"/>
        <w:rPr>
          <w:bCs/>
          <w:szCs w:val="24"/>
        </w:rPr>
      </w:pPr>
      <w:r w:rsidRPr="001E76AC">
        <w:rPr>
          <w:bCs/>
          <w:szCs w:val="24"/>
        </w:rPr>
        <w:t>___________________________________________</w:t>
      </w:r>
    </w:p>
    <w:p w14:paraId="12FB1DCF" w14:textId="77777777" w:rsidR="00802F04" w:rsidRPr="001E76AC" w:rsidRDefault="00802F04" w:rsidP="00802F04">
      <w:pPr>
        <w:pStyle w:val="NormalWeb"/>
        <w:spacing w:before="0" w:after="0"/>
        <w:ind w:right="28"/>
        <w:jc w:val="both"/>
        <w:rPr>
          <w:bCs/>
          <w:szCs w:val="24"/>
        </w:rPr>
      </w:pPr>
      <w:r w:rsidRPr="001E76AC">
        <w:rPr>
          <w:bCs/>
          <w:szCs w:val="24"/>
        </w:rPr>
        <w:t xml:space="preserve">Aline Lima de Oliveira Nepomuceno </w:t>
      </w:r>
    </w:p>
    <w:p w14:paraId="46B351B6" w14:textId="77777777" w:rsidR="00802F04" w:rsidRPr="001E76AC" w:rsidRDefault="00802F04" w:rsidP="00802F04">
      <w:pPr>
        <w:pStyle w:val="NormalWeb"/>
        <w:spacing w:before="0" w:after="0"/>
        <w:ind w:right="28"/>
        <w:jc w:val="both"/>
        <w:rPr>
          <w:bCs/>
          <w:szCs w:val="24"/>
        </w:rPr>
      </w:pPr>
      <w:r w:rsidRPr="001E76AC">
        <w:rPr>
          <w:bCs/>
          <w:szCs w:val="24"/>
        </w:rPr>
        <w:t>(Pesquisador Responsável)</w:t>
      </w:r>
    </w:p>
    <w:p w14:paraId="68527FD7" w14:textId="77777777" w:rsidR="00802F04" w:rsidRPr="001E76AC" w:rsidRDefault="00802F04" w:rsidP="00802F04">
      <w:pPr>
        <w:pStyle w:val="NormalWeb"/>
        <w:spacing w:before="0" w:after="0"/>
        <w:ind w:right="28"/>
        <w:jc w:val="both"/>
        <w:rPr>
          <w:bCs/>
          <w:szCs w:val="24"/>
        </w:rPr>
      </w:pPr>
      <w:r w:rsidRPr="001E76AC">
        <w:rPr>
          <w:bCs/>
          <w:szCs w:val="24"/>
        </w:rPr>
        <w:t>RG/CPF: 010.323.415-21</w:t>
      </w:r>
    </w:p>
    <w:p w14:paraId="3FFF5B4F" w14:textId="77777777" w:rsidR="00802F04" w:rsidRDefault="00802F04" w:rsidP="008C5370">
      <w:pPr>
        <w:pStyle w:val="NormalWeb"/>
        <w:spacing w:afterLines="100" w:after="240"/>
        <w:ind w:right="28"/>
        <w:jc w:val="both"/>
        <w:rPr>
          <w:bCs/>
          <w:szCs w:val="24"/>
        </w:rPr>
      </w:pPr>
    </w:p>
    <w:p w14:paraId="425EB75F" w14:textId="77777777" w:rsidR="00802F04" w:rsidRPr="001E76AC" w:rsidRDefault="00802F04" w:rsidP="008C5370">
      <w:pPr>
        <w:pStyle w:val="NormalWeb"/>
        <w:spacing w:afterLines="100" w:after="240"/>
        <w:ind w:right="28"/>
        <w:jc w:val="both"/>
        <w:rPr>
          <w:bCs/>
          <w:szCs w:val="24"/>
        </w:rPr>
      </w:pPr>
    </w:p>
    <w:p w14:paraId="46AD90E7" w14:textId="77777777" w:rsidR="00802F04" w:rsidRPr="001E76AC" w:rsidRDefault="00802F04" w:rsidP="00802F04">
      <w:pPr>
        <w:pStyle w:val="NormalWeb"/>
        <w:spacing w:before="0" w:after="0"/>
        <w:ind w:right="28"/>
        <w:jc w:val="both"/>
        <w:rPr>
          <w:bCs/>
          <w:szCs w:val="24"/>
        </w:rPr>
      </w:pPr>
      <w:r w:rsidRPr="001E76AC">
        <w:rPr>
          <w:bCs/>
          <w:szCs w:val="24"/>
        </w:rPr>
        <w:t>____________________________________________</w:t>
      </w:r>
    </w:p>
    <w:p w14:paraId="0B9CBC26" w14:textId="77777777" w:rsidR="00802F04" w:rsidRDefault="00802F04" w:rsidP="00802F04">
      <w:pPr>
        <w:pStyle w:val="NormalWeb"/>
        <w:spacing w:before="0" w:after="0"/>
        <w:ind w:right="28"/>
        <w:jc w:val="both"/>
        <w:rPr>
          <w:bCs/>
          <w:szCs w:val="24"/>
        </w:rPr>
      </w:pPr>
      <w:r>
        <w:rPr>
          <w:bCs/>
          <w:szCs w:val="24"/>
        </w:rPr>
        <w:t>Ruth Graziela dos Santos</w:t>
      </w:r>
    </w:p>
    <w:p w14:paraId="16EAA332" w14:textId="77777777" w:rsidR="00802F04" w:rsidRPr="001E76AC" w:rsidRDefault="00802F04" w:rsidP="00802F04">
      <w:pPr>
        <w:pStyle w:val="NormalWeb"/>
        <w:spacing w:before="0" w:after="0"/>
        <w:ind w:right="28"/>
        <w:jc w:val="both"/>
        <w:rPr>
          <w:bCs/>
          <w:szCs w:val="24"/>
        </w:rPr>
      </w:pPr>
      <w:r>
        <w:rPr>
          <w:bCs/>
          <w:szCs w:val="24"/>
        </w:rPr>
        <w:t>(</w:t>
      </w:r>
      <w:r w:rsidRPr="001E76AC">
        <w:rPr>
          <w:bCs/>
          <w:szCs w:val="24"/>
        </w:rPr>
        <w:t>Pesquisador Participante</w:t>
      </w:r>
      <w:r>
        <w:rPr>
          <w:bCs/>
          <w:szCs w:val="24"/>
        </w:rPr>
        <w:t>)</w:t>
      </w:r>
    </w:p>
    <w:p w14:paraId="42838124" w14:textId="77777777" w:rsidR="00802F04" w:rsidRPr="001E76AC" w:rsidRDefault="00802F04" w:rsidP="00802F04">
      <w:pPr>
        <w:pStyle w:val="NormalWeb"/>
        <w:spacing w:before="0" w:after="0"/>
        <w:ind w:right="28"/>
        <w:jc w:val="both"/>
        <w:rPr>
          <w:bCs/>
          <w:szCs w:val="24"/>
        </w:rPr>
      </w:pPr>
      <w:r w:rsidRPr="001E76AC">
        <w:rPr>
          <w:bCs/>
          <w:szCs w:val="24"/>
        </w:rPr>
        <w:t>RG/CPF:</w:t>
      </w:r>
      <w:r>
        <w:rPr>
          <w:bCs/>
          <w:szCs w:val="24"/>
        </w:rPr>
        <w:t xml:space="preserve"> 054.310.595-48</w:t>
      </w:r>
    </w:p>
    <w:p w14:paraId="49FE22F6" w14:textId="77777777" w:rsidR="00802F04" w:rsidRPr="001E76AC" w:rsidRDefault="00802F04" w:rsidP="008C5370">
      <w:pPr>
        <w:pStyle w:val="NormalWeb"/>
        <w:spacing w:afterLines="100" w:after="240"/>
        <w:ind w:right="28"/>
        <w:jc w:val="both"/>
        <w:rPr>
          <w:bCs/>
          <w:szCs w:val="24"/>
        </w:rPr>
      </w:pPr>
    </w:p>
    <w:p w14:paraId="35900BE3" w14:textId="77777777" w:rsidR="00802F04" w:rsidRPr="001E76AC" w:rsidRDefault="00802F04" w:rsidP="00802F04">
      <w:pPr>
        <w:pStyle w:val="NormalWeb"/>
        <w:spacing w:before="0" w:after="0"/>
        <w:ind w:right="28"/>
        <w:jc w:val="both"/>
        <w:rPr>
          <w:bCs/>
          <w:szCs w:val="24"/>
        </w:rPr>
      </w:pPr>
      <w:r w:rsidRPr="001E76AC">
        <w:rPr>
          <w:bCs/>
          <w:szCs w:val="24"/>
        </w:rPr>
        <w:t xml:space="preserve">CONTATO DA COORDENAÇÃO DA PESQUISA: 79. 3194-7515/6333. E-mail: </w:t>
      </w:r>
      <w:hyperlink r:id="rId23" w:history="1">
        <w:r w:rsidRPr="001E76AC">
          <w:rPr>
            <w:rStyle w:val="Hyperlink"/>
            <w:bCs/>
            <w:szCs w:val="24"/>
          </w:rPr>
          <w:t>aline_limadeoliveira@yahoo.com.br</w:t>
        </w:r>
      </w:hyperlink>
      <w:r w:rsidRPr="001E76AC">
        <w:rPr>
          <w:bCs/>
          <w:szCs w:val="24"/>
        </w:rPr>
        <w:t>.</w:t>
      </w:r>
    </w:p>
    <w:p w14:paraId="7224D91B" w14:textId="77777777" w:rsidR="00802F04" w:rsidRPr="001E76AC" w:rsidRDefault="00802F04" w:rsidP="00802F04">
      <w:pPr>
        <w:pStyle w:val="NormalWeb"/>
        <w:spacing w:before="0" w:after="0"/>
        <w:ind w:right="28"/>
        <w:jc w:val="both"/>
        <w:rPr>
          <w:bCs/>
          <w:szCs w:val="24"/>
        </w:rPr>
      </w:pPr>
    </w:p>
    <w:p w14:paraId="0AA9D241" w14:textId="77777777" w:rsidR="00802F04" w:rsidRPr="001E76AC" w:rsidRDefault="00802F04" w:rsidP="00802F04">
      <w:pPr>
        <w:pStyle w:val="NormalWeb"/>
        <w:spacing w:before="0" w:after="0"/>
        <w:ind w:right="28"/>
        <w:jc w:val="both"/>
        <w:rPr>
          <w:bCs/>
          <w:szCs w:val="24"/>
        </w:rPr>
      </w:pPr>
      <w:r w:rsidRPr="001E76AC">
        <w:rPr>
          <w:bCs/>
          <w:szCs w:val="24"/>
        </w:rPr>
        <w:t>Local:______________</w:t>
      </w:r>
      <w:r>
        <w:rPr>
          <w:bCs/>
          <w:szCs w:val="24"/>
        </w:rPr>
        <w:t>______________________Data:_________________________</w:t>
      </w:r>
    </w:p>
    <w:p w14:paraId="2FF3BB64" w14:textId="77777777" w:rsidR="00802F04" w:rsidRDefault="00802F04" w:rsidP="00802F04">
      <w:pPr>
        <w:pStyle w:val="NormalWeb"/>
        <w:spacing w:before="0" w:after="0"/>
        <w:ind w:right="28"/>
        <w:jc w:val="both"/>
        <w:rPr>
          <w:bCs/>
          <w:szCs w:val="24"/>
        </w:rPr>
      </w:pPr>
    </w:p>
    <w:p w14:paraId="3468B283" w14:textId="77777777" w:rsidR="00802F04" w:rsidRDefault="00802F04" w:rsidP="00802F04">
      <w:pPr>
        <w:pStyle w:val="NormalWeb"/>
        <w:spacing w:before="0" w:after="0"/>
        <w:ind w:right="28"/>
        <w:jc w:val="both"/>
        <w:rPr>
          <w:bCs/>
          <w:szCs w:val="24"/>
        </w:rPr>
      </w:pPr>
    </w:p>
    <w:p w14:paraId="2F95147F" w14:textId="77777777" w:rsidR="00802F04" w:rsidRDefault="00802F04" w:rsidP="00802F04">
      <w:pPr>
        <w:pStyle w:val="NormalWeb"/>
        <w:spacing w:before="0" w:after="0"/>
        <w:ind w:right="28"/>
        <w:jc w:val="both"/>
        <w:rPr>
          <w:bCs/>
          <w:szCs w:val="24"/>
        </w:rPr>
      </w:pPr>
    </w:p>
    <w:p w14:paraId="05401BDD" w14:textId="77777777" w:rsidR="00802F04" w:rsidRPr="001E76AC" w:rsidRDefault="00802F04" w:rsidP="00802F04">
      <w:pPr>
        <w:pStyle w:val="NormalWeb"/>
        <w:spacing w:before="0" w:after="0"/>
        <w:ind w:right="28"/>
        <w:jc w:val="both"/>
        <w:rPr>
          <w:b/>
          <w:bCs/>
          <w:sz w:val="28"/>
          <w:szCs w:val="28"/>
        </w:rPr>
      </w:pPr>
      <w:r w:rsidRPr="001E76AC">
        <w:rPr>
          <w:b/>
          <w:bCs/>
          <w:sz w:val="28"/>
          <w:szCs w:val="28"/>
        </w:rPr>
        <w:t xml:space="preserve">Declaro que entendi os objetivos e condições de minha participação na pesquisa e concordo em participar. </w:t>
      </w:r>
    </w:p>
    <w:p w14:paraId="0779AAF4" w14:textId="77777777" w:rsidR="00802F04" w:rsidRDefault="00802F04" w:rsidP="00802F04">
      <w:pPr>
        <w:pStyle w:val="NormalWeb"/>
        <w:spacing w:before="0" w:after="0"/>
        <w:ind w:right="28"/>
        <w:jc w:val="both"/>
        <w:rPr>
          <w:bCs/>
          <w:szCs w:val="24"/>
        </w:rPr>
      </w:pPr>
    </w:p>
    <w:p w14:paraId="61A018EC" w14:textId="77777777" w:rsidR="00802F04" w:rsidRDefault="00802F04" w:rsidP="00802F04">
      <w:pPr>
        <w:pStyle w:val="NormalWeb"/>
        <w:spacing w:before="0" w:after="0"/>
        <w:ind w:right="28"/>
        <w:jc w:val="both"/>
        <w:rPr>
          <w:bCs/>
          <w:szCs w:val="24"/>
        </w:rPr>
      </w:pPr>
    </w:p>
    <w:p w14:paraId="55E8FE1C" w14:textId="77777777" w:rsidR="00802F04" w:rsidRDefault="00802F04" w:rsidP="00802F04">
      <w:pPr>
        <w:pStyle w:val="NormalWeb"/>
        <w:spacing w:before="0" w:after="0"/>
        <w:ind w:right="28"/>
        <w:jc w:val="both"/>
        <w:rPr>
          <w:bCs/>
          <w:szCs w:val="24"/>
        </w:rPr>
      </w:pPr>
    </w:p>
    <w:p w14:paraId="666952FC" w14:textId="77777777" w:rsidR="00802F04" w:rsidRPr="001E76AC" w:rsidRDefault="00802F04" w:rsidP="00802F04">
      <w:pPr>
        <w:pStyle w:val="NormalWeb"/>
        <w:spacing w:before="0" w:after="0"/>
        <w:ind w:right="28"/>
        <w:jc w:val="both"/>
        <w:rPr>
          <w:bCs/>
          <w:szCs w:val="24"/>
        </w:rPr>
      </w:pPr>
    </w:p>
    <w:p w14:paraId="71A16D14" w14:textId="77777777" w:rsidR="00802F04" w:rsidRPr="001E76AC" w:rsidRDefault="00802F04" w:rsidP="00802F04">
      <w:pPr>
        <w:pStyle w:val="NormalWeb"/>
        <w:spacing w:before="0" w:after="0"/>
        <w:ind w:right="28"/>
        <w:jc w:val="both"/>
        <w:rPr>
          <w:bCs/>
          <w:szCs w:val="24"/>
        </w:rPr>
      </w:pPr>
      <w:r w:rsidRPr="001E76AC">
        <w:rPr>
          <w:bCs/>
          <w:szCs w:val="24"/>
        </w:rPr>
        <w:t>_____________________________________</w:t>
      </w:r>
      <w:r>
        <w:rPr>
          <w:bCs/>
          <w:szCs w:val="24"/>
        </w:rPr>
        <w:t>________</w:t>
      </w:r>
      <w:r w:rsidRPr="001E76AC">
        <w:rPr>
          <w:bCs/>
          <w:szCs w:val="24"/>
        </w:rPr>
        <w:t>____</w:t>
      </w:r>
    </w:p>
    <w:p w14:paraId="58E288CF" w14:textId="77777777" w:rsidR="00802F04" w:rsidRPr="001E76AC" w:rsidRDefault="00802F04" w:rsidP="00802F04">
      <w:pPr>
        <w:pStyle w:val="NormalWeb"/>
        <w:spacing w:before="0" w:after="0"/>
        <w:ind w:right="28"/>
        <w:jc w:val="both"/>
        <w:rPr>
          <w:bCs/>
          <w:szCs w:val="24"/>
        </w:rPr>
      </w:pPr>
      <w:r w:rsidRPr="001E76AC">
        <w:rPr>
          <w:bCs/>
          <w:szCs w:val="24"/>
        </w:rPr>
        <w:t>(Assinatura do participante da pesquisa)</w:t>
      </w:r>
    </w:p>
    <w:p w14:paraId="05A74073" w14:textId="77777777" w:rsidR="00802F04" w:rsidRDefault="00802F04" w:rsidP="00802F04">
      <w:pPr>
        <w:pStyle w:val="NormalWeb"/>
        <w:spacing w:before="0" w:after="0"/>
        <w:ind w:right="28"/>
        <w:jc w:val="both"/>
        <w:rPr>
          <w:bCs/>
          <w:szCs w:val="24"/>
        </w:rPr>
      </w:pPr>
      <w:r>
        <w:rPr>
          <w:bCs/>
          <w:szCs w:val="24"/>
        </w:rPr>
        <w:t>Nome legível do participante:</w:t>
      </w:r>
      <w:r w:rsidRPr="001E76AC">
        <w:rPr>
          <w:bCs/>
          <w:szCs w:val="24"/>
        </w:rPr>
        <w:t>_______</w:t>
      </w:r>
      <w:r>
        <w:rPr>
          <w:bCs/>
          <w:szCs w:val="24"/>
        </w:rPr>
        <w:t>_______________________________________</w:t>
      </w:r>
    </w:p>
    <w:p w14:paraId="7C6027AF" w14:textId="77777777" w:rsidR="00802F04" w:rsidRPr="001E76AC" w:rsidRDefault="00802F04" w:rsidP="00802F04">
      <w:pPr>
        <w:pStyle w:val="NormalWeb"/>
        <w:spacing w:before="0" w:after="0"/>
        <w:ind w:right="28"/>
        <w:jc w:val="both"/>
        <w:rPr>
          <w:bCs/>
          <w:szCs w:val="24"/>
        </w:rPr>
      </w:pPr>
      <w:r w:rsidRPr="001E76AC">
        <w:rPr>
          <w:bCs/>
          <w:szCs w:val="24"/>
        </w:rPr>
        <w:t>RG/</w:t>
      </w:r>
      <w:r>
        <w:rPr>
          <w:bCs/>
          <w:szCs w:val="24"/>
        </w:rPr>
        <w:t>CPF:</w:t>
      </w:r>
      <w:r w:rsidRPr="001E76AC">
        <w:rPr>
          <w:bCs/>
          <w:szCs w:val="24"/>
        </w:rPr>
        <w:t>_____</w:t>
      </w:r>
      <w:r>
        <w:rPr>
          <w:bCs/>
          <w:szCs w:val="24"/>
        </w:rPr>
        <w:t>_______________________</w:t>
      </w:r>
      <w:r w:rsidRPr="001E76AC">
        <w:rPr>
          <w:bCs/>
          <w:szCs w:val="24"/>
        </w:rPr>
        <w:t>_______</w:t>
      </w:r>
      <w:r>
        <w:rPr>
          <w:bCs/>
          <w:szCs w:val="24"/>
        </w:rPr>
        <w:t>____________________________</w:t>
      </w:r>
    </w:p>
    <w:p w14:paraId="0FDF4F5A" w14:textId="77777777" w:rsidR="00802F04" w:rsidRPr="001E76AC" w:rsidRDefault="00802F04" w:rsidP="008C5370">
      <w:pPr>
        <w:pStyle w:val="NormalWeb"/>
        <w:spacing w:afterLines="100" w:after="240"/>
        <w:ind w:right="28"/>
        <w:jc w:val="both"/>
        <w:rPr>
          <w:b/>
          <w:bCs/>
          <w:szCs w:val="24"/>
        </w:rPr>
      </w:pPr>
    </w:p>
    <w:p w14:paraId="04F3DD08" w14:textId="77777777" w:rsidR="00802F04" w:rsidRPr="001E76AC" w:rsidRDefault="00802F04" w:rsidP="008C5370">
      <w:pPr>
        <w:pStyle w:val="NormalWeb"/>
        <w:spacing w:afterLines="100" w:after="240"/>
        <w:ind w:right="28"/>
        <w:jc w:val="both"/>
        <w:rPr>
          <w:bCs/>
          <w:szCs w:val="24"/>
        </w:rPr>
      </w:pPr>
    </w:p>
    <w:p w14:paraId="1A732B43" w14:textId="77777777" w:rsidR="00D97DC7" w:rsidRDefault="00D97DC7" w:rsidP="00470939">
      <w:pPr>
        <w:ind w:firstLine="0"/>
        <w:rPr>
          <w:rFonts w:ascii="Times New Roman" w:hAnsi="Times New Roman" w:cs="Times New Roman"/>
          <w:sz w:val="24"/>
          <w:szCs w:val="24"/>
        </w:rPr>
        <w:sectPr w:rsidR="00D97DC7" w:rsidSect="00587215">
          <w:pgSz w:w="11906" w:h="16838"/>
          <w:pgMar w:top="1417" w:right="1701" w:bottom="1417" w:left="1701" w:header="708" w:footer="708" w:gutter="0"/>
          <w:pgNumType w:start="7"/>
          <w:cols w:space="708"/>
          <w:docGrid w:linePitch="360"/>
        </w:sectPr>
      </w:pPr>
    </w:p>
    <w:p w14:paraId="4F4F7B63" w14:textId="77777777" w:rsidR="00470939" w:rsidRDefault="00470939" w:rsidP="00470939">
      <w:pPr>
        <w:ind w:firstLine="0"/>
        <w:rPr>
          <w:rFonts w:ascii="Times New Roman" w:hAnsi="Times New Roman" w:cs="Times New Roman"/>
          <w:sz w:val="24"/>
          <w:szCs w:val="24"/>
        </w:rPr>
      </w:pPr>
    </w:p>
    <w:p w14:paraId="373D5AD5" w14:textId="77777777" w:rsidR="00C0158C" w:rsidRDefault="00C0158C" w:rsidP="00434759">
      <w:pPr>
        <w:ind w:firstLine="0"/>
        <w:rPr>
          <w:rFonts w:ascii="Times New Roman" w:hAnsi="Times New Roman" w:cs="Times New Roman"/>
          <w:sz w:val="24"/>
        </w:rPr>
      </w:pPr>
      <w:r>
        <w:rPr>
          <w:rFonts w:ascii="Times New Roman" w:hAnsi="Times New Roman" w:cs="Times New Roman"/>
          <w:sz w:val="24"/>
        </w:rPr>
        <w:t>APÊNDICE 4- TALE</w:t>
      </w:r>
    </w:p>
    <w:p w14:paraId="47D27D5D" w14:textId="77777777" w:rsidR="00470939" w:rsidRDefault="00470939" w:rsidP="00F1298A">
      <w:pPr>
        <w:rPr>
          <w:rFonts w:ascii="Times New Roman" w:hAnsi="Times New Roman" w:cs="Times New Roman"/>
          <w:sz w:val="24"/>
        </w:rPr>
      </w:pPr>
    </w:p>
    <w:p w14:paraId="71202668" w14:textId="77777777" w:rsidR="00C0158C" w:rsidRPr="00C0158C" w:rsidRDefault="00C0158C" w:rsidP="00C0158C">
      <w:pPr>
        <w:spacing w:line="240" w:lineRule="auto"/>
        <w:contextualSpacing/>
        <w:jc w:val="center"/>
        <w:rPr>
          <w:rFonts w:ascii="Times New Roman" w:hAnsi="Times New Roman" w:cs="Times New Roman"/>
          <w:b/>
          <w:sz w:val="24"/>
          <w:szCs w:val="24"/>
        </w:rPr>
      </w:pPr>
      <w:r w:rsidRPr="00C0158C">
        <w:rPr>
          <w:rFonts w:ascii="Times New Roman" w:hAnsi="Times New Roman" w:cs="Times New Roman"/>
          <w:b/>
          <w:sz w:val="24"/>
          <w:szCs w:val="24"/>
        </w:rPr>
        <w:t>TERMO DE ASSENTIMENTO LIVRE E ESCLARECIDO (TALE)</w:t>
      </w:r>
    </w:p>
    <w:p w14:paraId="796E6AE0" w14:textId="77777777" w:rsidR="00C0158C" w:rsidRPr="00C0158C" w:rsidRDefault="00C0158C" w:rsidP="00C0158C">
      <w:pPr>
        <w:spacing w:line="240" w:lineRule="auto"/>
        <w:contextualSpacing/>
        <w:jc w:val="center"/>
        <w:rPr>
          <w:rFonts w:ascii="Times New Roman" w:hAnsi="Times New Roman" w:cs="Times New Roman"/>
          <w:b/>
          <w:sz w:val="24"/>
          <w:szCs w:val="24"/>
        </w:rPr>
      </w:pPr>
      <w:r w:rsidRPr="00C0158C">
        <w:rPr>
          <w:rFonts w:ascii="Times New Roman" w:hAnsi="Times New Roman" w:cs="Times New Roman"/>
          <w:b/>
          <w:sz w:val="24"/>
          <w:szCs w:val="24"/>
        </w:rPr>
        <w:t>Para crianças e adolescentes (maiores que 6 anos e menores de 18 anos) e para legalmente incapaz.</w:t>
      </w:r>
    </w:p>
    <w:p w14:paraId="1C070066" w14:textId="77777777" w:rsidR="00C0158C" w:rsidRPr="00C0158C" w:rsidRDefault="00C0158C" w:rsidP="00C0158C">
      <w:pPr>
        <w:spacing w:line="240" w:lineRule="auto"/>
        <w:contextualSpacing/>
        <w:jc w:val="center"/>
        <w:rPr>
          <w:rFonts w:ascii="Times New Roman" w:hAnsi="Times New Roman" w:cs="Times New Roman"/>
          <w:b/>
          <w:sz w:val="24"/>
          <w:szCs w:val="24"/>
        </w:rPr>
      </w:pPr>
    </w:p>
    <w:p w14:paraId="53A7079E" w14:textId="77777777" w:rsidR="00C0158C" w:rsidRPr="00C0158C" w:rsidRDefault="00C0158C" w:rsidP="00C0158C">
      <w:pPr>
        <w:contextualSpacing/>
        <w:jc w:val="center"/>
        <w:rPr>
          <w:rFonts w:ascii="Times New Roman" w:hAnsi="Times New Roman" w:cs="Times New Roman"/>
          <w:b/>
          <w:sz w:val="24"/>
          <w:szCs w:val="24"/>
        </w:rPr>
      </w:pPr>
    </w:p>
    <w:p w14:paraId="49DC2BF0" w14:textId="77777777" w:rsidR="00C0158C" w:rsidRPr="00C0158C" w:rsidRDefault="00C0158C" w:rsidP="00C0158C">
      <w:pPr>
        <w:pStyle w:val="NormalWeb"/>
        <w:spacing w:before="0" w:after="0" w:line="360" w:lineRule="auto"/>
        <w:ind w:firstLine="709"/>
        <w:jc w:val="both"/>
        <w:rPr>
          <w:bCs/>
          <w:szCs w:val="24"/>
        </w:rPr>
      </w:pPr>
      <w:r w:rsidRPr="00C0158C">
        <w:rPr>
          <w:szCs w:val="24"/>
        </w:rPr>
        <w:t xml:space="preserve">Você está sendo convidado a participar da pesquisa </w:t>
      </w:r>
      <w:r w:rsidRPr="00C0158C">
        <w:rPr>
          <w:rFonts w:eastAsia="Calibri"/>
          <w:szCs w:val="24"/>
        </w:rPr>
        <w:t>“</w:t>
      </w:r>
      <w:r w:rsidRPr="00C0158C">
        <w:rPr>
          <w:b/>
          <w:szCs w:val="24"/>
        </w:rPr>
        <w:t>SOCIEDADE, NATUREZA E DESENVOLVIMENTO: REFLEXÕES SOCIOAMBIENTAIS SOBRE O PLANTIO DA CANA-DE-AÇÚCAR NA CIDADE DE JAPARATUBA-SE</w:t>
      </w:r>
      <w:r w:rsidRPr="00C0158C">
        <w:rPr>
          <w:rFonts w:eastAsia="Calibri"/>
          <w:szCs w:val="24"/>
        </w:rPr>
        <w:t xml:space="preserve">”, </w:t>
      </w:r>
      <w:r w:rsidRPr="00C0158C">
        <w:rPr>
          <w:szCs w:val="24"/>
        </w:rPr>
        <w:t xml:space="preserve">coordenada pela </w:t>
      </w:r>
      <w:r w:rsidRPr="00C0158C">
        <w:rPr>
          <w:b/>
          <w:bCs/>
          <w:szCs w:val="24"/>
        </w:rPr>
        <w:t>Profa. Dra. Aline Lima de Oliveira Nepomuceno (</w:t>
      </w:r>
      <w:r w:rsidRPr="00C0158C">
        <w:rPr>
          <w:bCs/>
          <w:szCs w:val="24"/>
        </w:rPr>
        <w:t xml:space="preserve">79. 3194-7515/6333. E-mail: </w:t>
      </w:r>
      <w:hyperlink r:id="rId24" w:history="1">
        <w:r w:rsidRPr="00C0158C">
          <w:rPr>
            <w:rStyle w:val="Hyperlink"/>
            <w:bCs/>
            <w:szCs w:val="24"/>
          </w:rPr>
          <w:t>aline_limadeoliveira@yahoo.com.br</w:t>
        </w:r>
      </w:hyperlink>
      <w:r w:rsidRPr="00C0158C">
        <w:rPr>
          <w:bCs/>
          <w:szCs w:val="24"/>
        </w:rPr>
        <w:t xml:space="preserve">). </w:t>
      </w:r>
      <w:r w:rsidRPr="00C0158C">
        <w:rPr>
          <w:szCs w:val="24"/>
        </w:rPr>
        <w:t xml:space="preserve">Seus pais permitiram que você participasse. </w:t>
      </w:r>
    </w:p>
    <w:p w14:paraId="1E8E737A" w14:textId="77777777" w:rsidR="00C0158C" w:rsidRPr="00C0158C" w:rsidRDefault="00C0158C" w:rsidP="00C0158C">
      <w:pPr>
        <w:rPr>
          <w:rFonts w:ascii="Times New Roman" w:hAnsi="Times New Roman" w:cs="Times New Roman"/>
          <w:sz w:val="24"/>
          <w:szCs w:val="24"/>
        </w:rPr>
      </w:pPr>
      <w:r w:rsidRPr="00C0158C">
        <w:rPr>
          <w:rFonts w:ascii="Times New Roman" w:hAnsi="Times New Roman" w:cs="Times New Roman"/>
          <w:sz w:val="24"/>
          <w:szCs w:val="24"/>
        </w:rPr>
        <w:t>Queremos conhecer os impactos socioambientais da produção canavieira no município de Japaratuba na perspectiva dos professores e alunos do Colégio Estadual José de Matos Teles (CEJMT).</w:t>
      </w:r>
    </w:p>
    <w:p w14:paraId="59F0C844" w14:textId="77777777" w:rsidR="00C0158C" w:rsidRPr="00C0158C" w:rsidRDefault="00C0158C" w:rsidP="00C0158C">
      <w:pPr>
        <w:rPr>
          <w:rFonts w:ascii="Times New Roman" w:hAnsi="Times New Roman" w:cs="Times New Roman"/>
          <w:sz w:val="24"/>
          <w:szCs w:val="24"/>
        </w:rPr>
      </w:pPr>
      <w:r w:rsidRPr="00C0158C">
        <w:rPr>
          <w:rFonts w:ascii="Times New Roman" w:hAnsi="Times New Roman" w:cs="Times New Roman"/>
          <w:sz w:val="24"/>
          <w:szCs w:val="24"/>
        </w:rPr>
        <w:t xml:space="preserve">Você só precisa participar da pesquisa se quiser, é um direito seu e não terá nenhum problema se desistir.  </w:t>
      </w:r>
    </w:p>
    <w:p w14:paraId="053FB458" w14:textId="77777777" w:rsidR="00C0158C" w:rsidRPr="00C0158C" w:rsidRDefault="00C0158C" w:rsidP="00C0158C">
      <w:pPr>
        <w:pStyle w:val="NormalWeb"/>
        <w:spacing w:before="0" w:after="0" w:line="360" w:lineRule="auto"/>
        <w:ind w:firstLine="709"/>
        <w:jc w:val="both"/>
        <w:rPr>
          <w:szCs w:val="24"/>
        </w:rPr>
      </w:pPr>
      <w:r w:rsidRPr="00C0158C">
        <w:rPr>
          <w:szCs w:val="24"/>
        </w:rPr>
        <w:t>A pesquisa será feita no Colégio Estadual José de Matos Teles, onde os adolescentes responderão perguntas de um questionário já pré-elaborado pelas pesquisadoras. O questionário terá um quantitativo de nove perguntas abertas e fechadas e você terá até meia hora para responder as questões. Para isso, será usado material impresso e caneta esferográfica,</w:t>
      </w:r>
      <w:r w:rsidRPr="00C0158C">
        <w:rPr>
          <w:color w:val="FF0000"/>
          <w:szCs w:val="24"/>
        </w:rPr>
        <w:t xml:space="preserve"> </w:t>
      </w:r>
      <w:r w:rsidRPr="00C0158C">
        <w:rPr>
          <w:szCs w:val="24"/>
        </w:rPr>
        <w:t xml:space="preserve">ele é considerado seguro, mas é possível ocorrer um desconforto ao responder as perguntas, </w:t>
      </w:r>
      <w:r w:rsidRPr="00C0158C">
        <w:rPr>
          <w:bCs/>
          <w:szCs w:val="24"/>
        </w:rPr>
        <w:t>entretanto o pesquisador estará presente em todo o momento da aplicação do questionário para esclarecer qualquer dúvida e questionamento que possa ocorrer.</w:t>
      </w:r>
      <w:r w:rsidRPr="00C0158C">
        <w:rPr>
          <w:color w:val="FF0000"/>
          <w:szCs w:val="24"/>
        </w:rPr>
        <w:t xml:space="preserve"> </w:t>
      </w:r>
      <w:r w:rsidRPr="00C0158C">
        <w:rPr>
          <w:szCs w:val="24"/>
        </w:rPr>
        <w:t xml:space="preserve">Caso aconteça algo errado, você pode nos procurar pelos contatos que tem no começo do texto. </w:t>
      </w:r>
    </w:p>
    <w:p w14:paraId="77F64D10" w14:textId="77777777" w:rsidR="00C0158C" w:rsidRPr="00C0158C" w:rsidRDefault="00C0158C" w:rsidP="00C0158C">
      <w:pPr>
        <w:pStyle w:val="NormalWeb"/>
        <w:spacing w:before="0" w:after="0" w:line="360" w:lineRule="auto"/>
        <w:ind w:firstLine="709"/>
        <w:jc w:val="both"/>
        <w:rPr>
          <w:szCs w:val="24"/>
        </w:rPr>
      </w:pPr>
      <w:r w:rsidRPr="00C0158C">
        <w:rPr>
          <w:szCs w:val="24"/>
        </w:rPr>
        <w:t>Mas há coisas boas que podem acontecer como a reflexão sobre os desafios, as possibilidades e as dificuldades da implementação da Educação Ambiental na educação básica, no que tange a produção canavieira em Japaratuba. Além de contribuir para refletir sobre a importância da introdução da Educação Ambiental no currículo da educação básica como um tema transversal e interdisciplinar e na formação docente.</w:t>
      </w:r>
    </w:p>
    <w:p w14:paraId="3EF74863" w14:textId="77777777" w:rsidR="00C0158C" w:rsidRPr="00C0158C" w:rsidRDefault="00C0158C" w:rsidP="00C0158C">
      <w:pPr>
        <w:pStyle w:val="NormalWeb"/>
        <w:spacing w:before="0" w:after="0" w:line="360" w:lineRule="auto"/>
        <w:ind w:firstLine="709"/>
        <w:jc w:val="both"/>
        <w:rPr>
          <w:szCs w:val="24"/>
        </w:rPr>
      </w:pPr>
      <w:r w:rsidRPr="00C0158C">
        <w:rPr>
          <w:szCs w:val="24"/>
        </w:rPr>
        <w:t xml:space="preserve">Ninguém saberá que você está participando da pesquisa; não falaremos a outras </w:t>
      </w:r>
      <w:bookmarkStart w:id="10" w:name="_GoBack"/>
      <w:r w:rsidRPr="00C0158C">
        <w:rPr>
          <w:szCs w:val="24"/>
        </w:rPr>
        <w:t>pessoas, nem daremos a estranhos as informações que você nos der.</w:t>
      </w:r>
    </w:p>
    <w:bookmarkEnd w:id="10"/>
    <w:p w14:paraId="2FA0D542" w14:textId="77777777" w:rsidR="00C0158C" w:rsidRPr="00C0158C" w:rsidRDefault="00C0158C" w:rsidP="00C0158C">
      <w:pPr>
        <w:pStyle w:val="NormalWeb"/>
        <w:spacing w:before="0" w:after="0" w:line="360" w:lineRule="auto"/>
        <w:ind w:firstLine="709"/>
        <w:jc w:val="both"/>
        <w:rPr>
          <w:szCs w:val="24"/>
        </w:rPr>
      </w:pPr>
      <w:r w:rsidRPr="00C0158C">
        <w:rPr>
          <w:szCs w:val="24"/>
        </w:rPr>
        <w:lastRenderedPageBreak/>
        <w:t xml:space="preserve">Os resultados da pesquisa </w:t>
      </w:r>
      <w:r w:rsidRPr="00C0158C">
        <w:rPr>
          <w:bCs/>
          <w:szCs w:val="24"/>
        </w:rPr>
        <w:t>serão divulgados em meu Trabalho de Conclusão de Curso, podendo virar artigo e ser publicado em revista e/ou apresentado em eventos relacionados à educação</w:t>
      </w:r>
      <w:r w:rsidRPr="00C0158C">
        <w:rPr>
          <w:szCs w:val="24"/>
        </w:rPr>
        <w:t xml:space="preserve">, mas sem identificar os adolescentes que participaram. </w:t>
      </w:r>
    </w:p>
    <w:p w14:paraId="48220FE8" w14:textId="77777777" w:rsidR="00C0158C" w:rsidRPr="00C0158C" w:rsidRDefault="00C0158C" w:rsidP="00C0158C">
      <w:pPr>
        <w:pStyle w:val="NormalWeb"/>
        <w:spacing w:before="0" w:after="0" w:line="360" w:lineRule="auto"/>
        <w:ind w:firstLine="709"/>
        <w:jc w:val="both"/>
        <w:rPr>
          <w:szCs w:val="24"/>
        </w:rPr>
      </w:pPr>
    </w:p>
    <w:p w14:paraId="5DC90355" w14:textId="77777777" w:rsidR="00C0158C" w:rsidRPr="00C0158C" w:rsidRDefault="00C0158C" w:rsidP="00C0158C">
      <w:pPr>
        <w:pStyle w:val="NormalWeb"/>
        <w:pBdr>
          <w:bottom w:val="double" w:sz="6" w:space="1" w:color="auto"/>
        </w:pBdr>
        <w:spacing w:before="0" w:after="0" w:line="360" w:lineRule="auto"/>
        <w:ind w:firstLine="709"/>
        <w:jc w:val="both"/>
        <w:rPr>
          <w:szCs w:val="24"/>
        </w:rPr>
      </w:pPr>
    </w:p>
    <w:p w14:paraId="0391BBBC" w14:textId="77777777" w:rsidR="00C0158C" w:rsidRPr="00C0158C" w:rsidRDefault="00C0158C" w:rsidP="00C0158C">
      <w:pPr>
        <w:pStyle w:val="NormalWeb"/>
        <w:spacing w:before="0" w:after="0" w:line="360" w:lineRule="auto"/>
        <w:ind w:firstLine="709"/>
        <w:jc w:val="both"/>
        <w:rPr>
          <w:bCs/>
          <w:szCs w:val="24"/>
        </w:rPr>
      </w:pPr>
    </w:p>
    <w:p w14:paraId="08DBC556" w14:textId="77777777" w:rsidR="00C0158C" w:rsidRPr="00C0158C" w:rsidRDefault="00C0158C" w:rsidP="00C0158C">
      <w:pPr>
        <w:jc w:val="center"/>
        <w:rPr>
          <w:rFonts w:ascii="Times New Roman" w:hAnsi="Times New Roman" w:cs="Times New Roman"/>
          <w:b/>
          <w:bCs/>
          <w:sz w:val="24"/>
          <w:szCs w:val="24"/>
          <w:u w:val="single"/>
        </w:rPr>
      </w:pPr>
      <w:r w:rsidRPr="00C0158C">
        <w:rPr>
          <w:rFonts w:ascii="Times New Roman" w:hAnsi="Times New Roman" w:cs="Times New Roman"/>
          <w:b/>
          <w:bCs/>
          <w:sz w:val="24"/>
          <w:szCs w:val="24"/>
          <w:u w:val="single"/>
        </w:rPr>
        <w:t>CONSENTIMENTO PÓS INFORMADO</w:t>
      </w:r>
    </w:p>
    <w:p w14:paraId="722E23E5" w14:textId="77777777" w:rsidR="00C0158C" w:rsidRPr="00C0158C" w:rsidRDefault="00C0158C" w:rsidP="00C0158C">
      <w:pPr>
        <w:rPr>
          <w:rFonts w:ascii="Times New Roman" w:hAnsi="Times New Roman" w:cs="Times New Roman"/>
          <w:b/>
          <w:bCs/>
          <w:sz w:val="24"/>
          <w:szCs w:val="24"/>
          <w:u w:val="single"/>
        </w:rPr>
      </w:pPr>
    </w:p>
    <w:p w14:paraId="6F23F61C" w14:textId="77777777" w:rsidR="00C0158C" w:rsidRPr="00C0158C" w:rsidRDefault="00C0158C" w:rsidP="00C0158C">
      <w:pPr>
        <w:rPr>
          <w:rFonts w:ascii="Times New Roman" w:eastAsia="Calibri" w:hAnsi="Times New Roman" w:cs="Times New Roman"/>
          <w:sz w:val="24"/>
          <w:szCs w:val="24"/>
        </w:rPr>
      </w:pPr>
      <w:r w:rsidRPr="00C0158C">
        <w:rPr>
          <w:rFonts w:ascii="Times New Roman" w:hAnsi="Times New Roman" w:cs="Times New Roman"/>
          <w:sz w:val="24"/>
          <w:szCs w:val="24"/>
        </w:rPr>
        <w:t xml:space="preserve">Eu ___________________________________ aceito participar da pesquisa </w:t>
      </w:r>
      <w:r w:rsidRPr="00C0158C">
        <w:rPr>
          <w:rFonts w:ascii="Times New Roman" w:eastAsia="Calibri" w:hAnsi="Times New Roman" w:cs="Times New Roman"/>
          <w:sz w:val="24"/>
          <w:szCs w:val="24"/>
        </w:rPr>
        <w:t>“</w:t>
      </w:r>
      <w:r w:rsidRPr="00C0158C">
        <w:rPr>
          <w:rFonts w:ascii="Times New Roman" w:hAnsi="Times New Roman" w:cs="Times New Roman"/>
          <w:b/>
          <w:sz w:val="24"/>
          <w:szCs w:val="24"/>
        </w:rPr>
        <w:t>SOCIEDADE, NATUREZA E DESENVOLVIMENTO: REFLEXÕES SOCIOAMBIENTAIS SOBRE O PLANTIO DA CANA-DE-AÇÚCAR NA CIDADE DE JAPARATUBA-SE</w:t>
      </w:r>
      <w:r w:rsidRPr="00C0158C">
        <w:rPr>
          <w:rFonts w:ascii="Times New Roman" w:eastAsia="Calibri" w:hAnsi="Times New Roman" w:cs="Times New Roman"/>
          <w:sz w:val="24"/>
          <w:szCs w:val="24"/>
        </w:rPr>
        <w:t>”.</w:t>
      </w:r>
    </w:p>
    <w:p w14:paraId="51A57BFE" w14:textId="77777777" w:rsidR="00C0158C" w:rsidRPr="00C0158C" w:rsidRDefault="00C0158C" w:rsidP="00C0158C">
      <w:pPr>
        <w:rPr>
          <w:rFonts w:ascii="Times New Roman" w:hAnsi="Times New Roman" w:cs="Times New Roman"/>
          <w:sz w:val="24"/>
          <w:szCs w:val="24"/>
        </w:rPr>
      </w:pPr>
      <w:r w:rsidRPr="00C0158C">
        <w:rPr>
          <w:rFonts w:ascii="Times New Roman" w:hAnsi="Times New Roman" w:cs="Times New Roman"/>
          <w:sz w:val="24"/>
          <w:szCs w:val="24"/>
        </w:rPr>
        <w:t>Entendi as coisas ruins e as coisas boas que podem acontecer.</w:t>
      </w:r>
    </w:p>
    <w:p w14:paraId="5492A7CC" w14:textId="77777777" w:rsidR="00C0158C" w:rsidRPr="00C0158C" w:rsidRDefault="00C0158C" w:rsidP="00C0158C">
      <w:pPr>
        <w:rPr>
          <w:rFonts w:ascii="Times New Roman" w:hAnsi="Times New Roman" w:cs="Times New Roman"/>
          <w:sz w:val="24"/>
          <w:szCs w:val="24"/>
        </w:rPr>
      </w:pPr>
      <w:r w:rsidRPr="00C0158C">
        <w:rPr>
          <w:rFonts w:ascii="Times New Roman" w:hAnsi="Times New Roman" w:cs="Times New Roman"/>
          <w:sz w:val="24"/>
          <w:szCs w:val="24"/>
        </w:rPr>
        <w:t>Entendi que posso dizer “sim” e participar, mas que, a qualquer momento, posso dizer “não” e desistir e que ninguém vai ficar com raiva de mim.</w:t>
      </w:r>
    </w:p>
    <w:p w14:paraId="193C25DD" w14:textId="77777777" w:rsidR="00C0158C" w:rsidRPr="00C0158C" w:rsidRDefault="00C0158C" w:rsidP="00C0158C">
      <w:pPr>
        <w:rPr>
          <w:rFonts w:ascii="Times New Roman" w:hAnsi="Times New Roman" w:cs="Times New Roman"/>
          <w:sz w:val="24"/>
          <w:szCs w:val="24"/>
        </w:rPr>
      </w:pPr>
      <w:r w:rsidRPr="00C0158C">
        <w:rPr>
          <w:rFonts w:ascii="Times New Roman" w:hAnsi="Times New Roman" w:cs="Times New Roman"/>
          <w:sz w:val="24"/>
          <w:szCs w:val="24"/>
        </w:rPr>
        <w:t xml:space="preserve">Os pesquisadores tiraram minhas dúvidas e conversaram com os meus responsáveis. </w:t>
      </w:r>
    </w:p>
    <w:p w14:paraId="33854037" w14:textId="77777777" w:rsidR="00C0158C" w:rsidRPr="00C0158C" w:rsidRDefault="00C0158C" w:rsidP="00C0158C">
      <w:pPr>
        <w:rPr>
          <w:rFonts w:ascii="Times New Roman" w:hAnsi="Times New Roman" w:cs="Times New Roman"/>
          <w:sz w:val="24"/>
          <w:szCs w:val="24"/>
        </w:rPr>
      </w:pPr>
      <w:r w:rsidRPr="00C0158C">
        <w:rPr>
          <w:rFonts w:ascii="Times New Roman" w:hAnsi="Times New Roman" w:cs="Times New Roman"/>
          <w:sz w:val="24"/>
          <w:szCs w:val="24"/>
        </w:rPr>
        <w:tab/>
        <w:t xml:space="preserve">Recebi uma cópia deste termo de assentimento e li e concordo em participar da pesquisa. </w:t>
      </w:r>
    </w:p>
    <w:p w14:paraId="19FD48E9" w14:textId="77777777" w:rsidR="00C0158C" w:rsidRPr="00C0158C" w:rsidRDefault="00C0158C" w:rsidP="00C0158C">
      <w:pPr>
        <w:contextualSpacing/>
        <w:rPr>
          <w:rFonts w:ascii="Times New Roman" w:hAnsi="Times New Roman" w:cs="Times New Roman"/>
          <w:sz w:val="24"/>
          <w:szCs w:val="24"/>
        </w:rPr>
      </w:pPr>
    </w:p>
    <w:p w14:paraId="24E2DEB3" w14:textId="77777777" w:rsidR="00C0158C" w:rsidRPr="00C0158C" w:rsidRDefault="00C0158C" w:rsidP="00C0158C">
      <w:pPr>
        <w:spacing w:line="240" w:lineRule="auto"/>
        <w:contextualSpacing/>
        <w:rPr>
          <w:rFonts w:ascii="Times New Roman" w:hAnsi="Times New Roman" w:cs="Times New Roman"/>
          <w:sz w:val="24"/>
          <w:szCs w:val="24"/>
        </w:rPr>
      </w:pPr>
    </w:p>
    <w:p w14:paraId="2E863A84" w14:textId="77777777" w:rsidR="00C0158C" w:rsidRPr="00C0158C" w:rsidRDefault="00C0158C" w:rsidP="00C0158C">
      <w:pPr>
        <w:spacing w:line="240" w:lineRule="auto"/>
        <w:contextualSpacing/>
        <w:rPr>
          <w:rFonts w:ascii="Times New Roman" w:hAnsi="Times New Roman" w:cs="Times New Roman"/>
          <w:sz w:val="24"/>
          <w:szCs w:val="24"/>
        </w:rPr>
      </w:pPr>
    </w:p>
    <w:p w14:paraId="6E7FAA59" w14:textId="77777777" w:rsidR="00C0158C" w:rsidRPr="00C0158C" w:rsidRDefault="00C0158C" w:rsidP="00C0158C">
      <w:pPr>
        <w:spacing w:line="240" w:lineRule="auto"/>
        <w:contextualSpacing/>
        <w:rPr>
          <w:rFonts w:ascii="Times New Roman" w:hAnsi="Times New Roman" w:cs="Times New Roman"/>
          <w:sz w:val="24"/>
          <w:szCs w:val="24"/>
        </w:rPr>
      </w:pPr>
    </w:p>
    <w:p w14:paraId="32B714B7" w14:textId="77777777" w:rsidR="00C0158C" w:rsidRPr="00C0158C" w:rsidRDefault="00C0158C" w:rsidP="00C0158C">
      <w:pPr>
        <w:spacing w:line="240" w:lineRule="auto"/>
        <w:contextualSpacing/>
        <w:jc w:val="center"/>
        <w:rPr>
          <w:rFonts w:ascii="Times New Roman" w:hAnsi="Times New Roman" w:cs="Times New Roman"/>
          <w:sz w:val="24"/>
          <w:szCs w:val="24"/>
        </w:rPr>
      </w:pPr>
      <w:r w:rsidRPr="00C0158C">
        <w:rPr>
          <w:rFonts w:ascii="Times New Roman" w:hAnsi="Times New Roman" w:cs="Times New Roman"/>
          <w:sz w:val="24"/>
          <w:szCs w:val="24"/>
        </w:rPr>
        <w:t>Japaratuba, ____de _________de __________.</w:t>
      </w:r>
    </w:p>
    <w:tbl>
      <w:tblPr>
        <w:tblW w:w="9540" w:type="dxa"/>
        <w:tblInd w:w="55" w:type="dxa"/>
        <w:tblLayout w:type="fixed"/>
        <w:tblCellMar>
          <w:top w:w="55" w:type="dxa"/>
          <w:left w:w="55" w:type="dxa"/>
          <w:bottom w:w="55" w:type="dxa"/>
          <w:right w:w="55" w:type="dxa"/>
        </w:tblCellMar>
        <w:tblLook w:val="04A0" w:firstRow="1" w:lastRow="0" w:firstColumn="1" w:lastColumn="0" w:noHBand="0" w:noVBand="1"/>
      </w:tblPr>
      <w:tblGrid>
        <w:gridCol w:w="4770"/>
        <w:gridCol w:w="4770"/>
      </w:tblGrid>
      <w:tr w:rsidR="00C0158C" w:rsidRPr="00C0158C" w14:paraId="44E80491" w14:textId="77777777" w:rsidTr="00A1597F">
        <w:tc>
          <w:tcPr>
            <w:tcW w:w="4769" w:type="dxa"/>
            <w:hideMark/>
          </w:tcPr>
          <w:p w14:paraId="34A2780A" w14:textId="77777777" w:rsidR="00C0158C" w:rsidRPr="00C0158C" w:rsidRDefault="00C0158C" w:rsidP="00A1597F">
            <w:pPr>
              <w:snapToGrid w:val="0"/>
              <w:spacing w:line="240" w:lineRule="auto"/>
              <w:contextualSpacing/>
              <w:rPr>
                <w:rFonts w:ascii="Times New Roman" w:hAnsi="Times New Roman" w:cs="Times New Roman"/>
                <w:sz w:val="24"/>
                <w:szCs w:val="24"/>
              </w:rPr>
            </w:pPr>
          </w:p>
          <w:p w14:paraId="57E3DD04" w14:textId="77777777" w:rsidR="00C0158C" w:rsidRPr="00C0158C" w:rsidRDefault="00C0158C" w:rsidP="00C0158C">
            <w:pPr>
              <w:snapToGrid w:val="0"/>
              <w:spacing w:line="240" w:lineRule="auto"/>
              <w:ind w:firstLine="0"/>
              <w:contextualSpacing/>
              <w:rPr>
                <w:rFonts w:ascii="Times New Roman" w:hAnsi="Times New Roman" w:cs="Times New Roman"/>
                <w:sz w:val="24"/>
                <w:szCs w:val="24"/>
              </w:rPr>
            </w:pPr>
            <w:r w:rsidRPr="00C0158C">
              <w:rPr>
                <w:rFonts w:ascii="Times New Roman" w:hAnsi="Times New Roman" w:cs="Times New Roman"/>
                <w:sz w:val="24"/>
                <w:szCs w:val="24"/>
              </w:rPr>
              <w:t>_________________________________</w:t>
            </w:r>
          </w:p>
          <w:p w14:paraId="5BA2C3EF" w14:textId="77777777" w:rsidR="00C0158C" w:rsidRPr="00C0158C" w:rsidRDefault="00C0158C" w:rsidP="00A1597F">
            <w:pPr>
              <w:snapToGrid w:val="0"/>
              <w:spacing w:line="240" w:lineRule="auto"/>
              <w:contextualSpacing/>
              <w:rPr>
                <w:rFonts w:ascii="Times New Roman" w:hAnsi="Times New Roman" w:cs="Times New Roman"/>
                <w:sz w:val="24"/>
                <w:szCs w:val="24"/>
              </w:rPr>
            </w:pPr>
            <w:r w:rsidRPr="00C0158C">
              <w:rPr>
                <w:rFonts w:ascii="Times New Roman" w:hAnsi="Times New Roman" w:cs="Times New Roman"/>
                <w:sz w:val="24"/>
                <w:szCs w:val="24"/>
              </w:rPr>
              <w:t>Assinatura do menor</w:t>
            </w:r>
          </w:p>
        </w:tc>
        <w:tc>
          <w:tcPr>
            <w:tcW w:w="4769" w:type="dxa"/>
            <w:hideMark/>
          </w:tcPr>
          <w:p w14:paraId="0E438DBB" w14:textId="77777777" w:rsidR="00C0158C" w:rsidRPr="00C0158C" w:rsidRDefault="00C0158C" w:rsidP="00A1597F">
            <w:pPr>
              <w:snapToGrid w:val="0"/>
              <w:spacing w:line="240" w:lineRule="auto"/>
              <w:contextualSpacing/>
              <w:rPr>
                <w:rFonts w:ascii="Times New Roman" w:hAnsi="Times New Roman" w:cs="Times New Roman"/>
                <w:sz w:val="24"/>
                <w:szCs w:val="24"/>
              </w:rPr>
            </w:pPr>
          </w:p>
          <w:p w14:paraId="50A0F39C" w14:textId="77777777" w:rsidR="00C0158C" w:rsidRPr="00C0158C" w:rsidRDefault="00C0158C" w:rsidP="00C0158C">
            <w:pPr>
              <w:snapToGrid w:val="0"/>
              <w:spacing w:line="240" w:lineRule="auto"/>
              <w:ind w:firstLine="0"/>
              <w:contextualSpacing/>
              <w:rPr>
                <w:rFonts w:ascii="Times New Roman" w:hAnsi="Times New Roman" w:cs="Times New Roman"/>
                <w:sz w:val="24"/>
                <w:szCs w:val="24"/>
              </w:rPr>
            </w:pPr>
            <w:r w:rsidRPr="00C0158C">
              <w:rPr>
                <w:rFonts w:ascii="Times New Roman" w:hAnsi="Times New Roman" w:cs="Times New Roman"/>
                <w:sz w:val="24"/>
                <w:szCs w:val="24"/>
              </w:rPr>
              <w:t xml:space="preserve">  ________________________________</w:t>
            </w:r>
          </w:p>
          <w:p w14:paraId="49AE75BF" w14:textId="77777777" w:rsidR="00C0158C" w:rsidRPr="00C0158C" w:rsidRDefault="00C0158C" w:rsidP="00A1597F">
            <w:pPr>
              <w:snapToGrid w:val="0"/>
              <w:spacing w:line="240" w:lineRule="auto"/>
              <w:contextualSpacing/>
              <w:rPr>
                <w:rFonts w:ascii="Times New Roman" w:hAnsi="Times New Roman" w:cs="Times New Roman"/>
                <w:color w:val="000000"/>
                <w:sz w:val="24"/>
                <w:szCs w:val="24"/>
              </w:rPr>
            </w:pPr>
            <w:r w:rsidRPr="00C0158C">
              <w:rPr>
                <w:rFonts w:ascii="Times New Roman" w:hAnsi="Times New Roman" w:cs="Times New Roman"/>
                <w:sz w:val="24"/>
                <w:szCs w:val="24"/>
              </w:rPr>
              <w:t>Assinatura do pesquisador</w:t>
            </w:r>
          </w:p>
        </w:tc>
      </w:tr>
    </w:tbl>
    <w:p w14:paraId="140402E6" w14:textId="77777777" w:rsidR="00C0158C" w:rsidRDefault="00C0158C" w:rsidP="00F1298A">
      <w:pPr>
        <w:rPr>
          <w:rFonts w:ascii="Times New Roman" w:hAnsi="Times New Roman" w:cs="Times New Roman"/>
          <w:sz w:val="24"/>
          <w:szCs w:val="24"/>
        </w:rPr>
      </w:pPr>
    </w:p>
    <w:p w14:paraId="78EFEB52" w14:textId="77777777" w:rsidR="00C0158C" w:rsidRDefault="00C0158C" w:rsidP="00F1298A">
      <w:pPr>
        <w:rPr>
          <w:rFonts w:ascii="Times New Roman" w:hAnsi="Times New Roman" w:cs="Times New Roman"/>
          <w:sz w:val="24"/>
          <w:szCs w:val="24"/>
        </w:rPr>
      </w:pPr>
    </w:p>
    <w:p w14:paraId="2723AAB7" w14:textId="77777777" w:rsidR="00C0158C" w:rsidRDefault="00C0158C" w:rsidP="00F1298A">
      <w:pPr>
        <w:rPr>
          <w:rFonts w:ascii="Times New Roman" w:hAnsi="Times New Roman" w:cs="Times New Roman"/>
          <w:sz w:val="24"/>
          <w:szCs w:val="24"/>
        </w:rPr>
      </w:pPr>
    </w:p>
    <w:p w14:paraId="1E59071F" w14:textId="77777777" w:rsidR="00C0158C" w:rsidRDefault="00C0158C" w:rsidP="00F1298A">
      <w:pPr>
        <w:rPr>
          <w:rFonts w:ascii="Times New Roman" w:hAnsi="Times New Roman" w:cs="Times New Roman"/>
          <w:sz w:val="24"/>
          <w:szCs w:val="24"/>
        </w:rPr>
      </w:pPr>
    </w:p>
    <w:p w14:paraId="58730587" w14:textId="77777777" w:rsidR="00C0158C" w:rsidRDefault="00C0158C" w:rsidP="00F1298A">
      <w:pPr>
        <w:rPr>
          <w:rFonts w:ascii="Times New Roman" w:hAnsi="Times New Roman" w:cs="Times New Roman"/>
          <w:sz w:val="24"/>
          <w:szCs w:val="24"/>
        </w:rPr>
      </w:pPr>
    </w:p>
    <w:p w14:paraId="4FA80101" w14:textId="77777777" w:rsidR="00C0158C" w:rsidRDefault="00C0158C" w:rsidP="00F1298A">
      <w:pPr>
        <w:rPr>
          <w:rFonts w:ascii="Times New Roman" w:hAnsi="Times New Roman" w:cs="Times New Roman"/>
          <w:sz w:val="24"/>
          <w:szCs w:val="24"/>
        </w:rPr>
      </w:pPr>
    </w:p>
    <w:p w14:paraId="7B3B71F4" w14:textId="77777777" w:rsidR="00C0158C" w:rsidRDefault="00C0158C" w:rsidP="00F1298A">
      <w:pPr>
        <w:rPr>
          <w:rFonts w:ascii="Times New Roman" w:hAnsi="Times New Roman" w:cs="Times New Roman"/>
          <w:sz w:val="24"/>
          <w:szCs w:val="24"/>
        </w:rPr>
      </w:pPr>
    </w:p>
    <w:p w14:paraId="328FA1BE" w14:textId="77777777" w:rsidR="00D97DC7" w:rsidRDefault="00D97DC7" w:rsidP="00470939">
      <w:pPr>
        <w:ind w:firstLine="0"/>
        <w:rPr>
          <w:rFonts w:ascii="Times New Roman" w:hAnsi="Times New Roman" w:cs="Times New Roman"/>
          <w:sz w:val="24"/>
          <w:szCs w:val="24"/>
        </w:rPr>
        <w:sectPr w:rsidR="00D97DC7" w:rsidSect="00587215">
          <w:pgSz w:w="11906" w:h="16838"/>
          <w:pgMar w:top="1417" w:right="1701" w:bottom="1417" w:left="1701" w:header="708" w:footer="708" w:gutter="0"/>
          <w:pgNumType w:start="7"/>
          <w:cols w:space="708"/>
          <w:docGrid w:linePitch="360"/>
        </w:sectPr>
      </w:pPr>
    </w:p>
    <w:p w14:paraId="4B3CB27D" w14:textId="77777777" w:rsidR="00C0158C" w:rsidRDefault="00C0158C" w:rsidP="00470939">
      <w:pPr>
        <w:ind w:firstLine="0"/>
        <w:rPr>
          <w:rFonts w:ascii="Times New Roman" w:hAnsi="Times New Roman" w:cs="Times New Roman"/>
          <w:sz w:val="24"/>
          <w:szCs w:val="24"/>
        </w:rPr>
      </w:pPr>
    </w:p>
    <w:p w14:paraId="729855A6" w14:textId="77777777" w:rsidR="00C0158C" w:rsidRDefault="00C0158C" w:rsidP="00434759">
      <w:pPr>
        <w:ind w:firstLine="0"/>
        <w:rPr>
          <w:rFonts w:ascii="Times New Roman" w:hAnsi="Times New Roman" w:cs="Times New Roman"/>
          <w:sz w:val="24"/>
          <w:szCs w:val="24"/>
        </w:rPr>
      </w:pPr>
      <w:r>
        <w:rPr>
          <w:rFonts w:ascii="Times New Roman" w:hAnsi="Times New Roman" w:cs="Times New Roman"/>
          <w:sz w:val="24"/>
          <w:szCs w:val="24"/>
        </w:rPr>
        <w:t xml:space="preserve">APÊNDICE 5- Questionário para os alunos </w:t>
      </w:r>
    </w:p>
    <w:p w14:paraId="591AC541" w14:textId="77777777" w:rsidR="00470939" w:rsidRDefault="00470939" w:rsidP="00F1298A">
      <w:pPr>
        <w:rPr>
          <w:rFonts w:ascii="Times New Roman" w:hAnsi="Times New Roman" w:cs="Times New Roman"/>
          <w:sz w:val="24"/>
          <w:szCs w:val="24"/>
        </w:rPr>
      </w:pPr>
    </w:p>
    <w:p w14:paraId="730E2381" w14:textId="77777777" w:rsidR="00C0158C" w:rsidRDefault="00C0158C" w:rsidP="00F1298A">
      <w:pPr>
        <w:rPr>
          <w:rFonts w:ascii="Times New Roman" w:hAnsi="Times New Roman" w:cs="Times New Roman"/>
          <w:sz w:val="24"/>
          <w:szCs w:val="24"/>
        </w:rPr>
      </w:pPr>
    </w:p>
    <w:p w14:paraId="0075045A" w14:textId="77777777" w:rsidR="00470939" w:rsidRDefault="00DB2E5E" w:rsidP="002B5EFF">
      <w:pPr>
        <w:jc w:val="center"/>
      </w:pPr>
      <w:r>
        <w:rPr>
          <w:noProof/>
          <w:lang w:eastAsia="pt-BR"/>
        </w:rPr>
        <mc:AlternateContent>
          <mc:Choice Requires="wps">
            <w:drawing>
              <wp:anchor distT="0" distB="0" distL="114300" distR="114300" simplePos="0" relativeHeight="251668480" behindDoc="0" locked="0" layoutInCell="1" allowOverlap="1" wp14:anchorId="33E67AE4" wp14:editId="2C055DDD">
                <wp:simplePos x="0" y="0"/>
                <wp:positionH relativeFrom="column">
                  <wp:posOffset>838200</wp:posOffset>
                </wp:positionH>
                <wp:positionV relativeFrom="paragraph">
                  <wp:posOffset>-13970</wp:posOffset>
                </wp:positionV>
                <wp:extent cx="4146550" cy="8661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866140"/>
                        </a:xfrm>
                        <a:prstGeom prst="rect">
                          <a:avLst/>
                        </a:prstGeom>
                        <a:solidFill>
                          <a:srgbClr val="FFFFFF"/>
                        </a:solidFill>
                        <a:ln w="9525">
                          <a:solidFill>
                            <a:srgbClr val="000000"/>
                          </a:solidFill>
                          <a:miter lim="800000"/>
                          <a:headEnd/>
                          <a:tailEnd/>
                        </a:ln>
                      </wps:spPr>
                      <wps:txbx>
                        <w:txbxContent>
                          <w:p w14:paraId="71175A9B" w14:textId="77777777" w:rsidR="007D18A7" w:rsidRPr="00EB4E54" w:rsidRDefault="007D18A7" w:rsidP="002B5EFF">
                            <w:pPr>
                              <w:spacing w:line="240" w:lineRule="auto"/>
                              <w:jc w:val="center"/>
                              <w:rPr>
                                <w:rFonts w:ascii="Times New Roman" w:hAnsi="Times New Roman" w:cs="Times New Roman"/>
                                <w:b/>
                                <w:sz w:val="24"/>
                                <w:szCs w:val="24"/>
                              </w:rPr>
                            </w:pPr>
                            <w:r w:rsidRPr="00EB4E54">
                              <w:rPr>
                                <w:rFonts w:ascii="Times New Roman" w:hAnsi="Times New Roman" w:cs="Times New Roman"/>
                                <w:b/>
                                <w:sz w:val="24"/>
                                <w:szCs w:val="24"/>
                              </w:rPr>
                              <w:t>UNIVERSIDADE FEDERAL DE SERGIPE</w:t>
                            </w:r>
                          </w:p>
                          <w:p w14:paraId="27FBE9F7" w14:textId="77777777" w:rsidR="007D18A7" w:rsidRPr="00EB4E54" w:rsidRDefault="007D18A7" w:rsidP="00434759">
                            <w:pPr>
                              <w:spacing w:line="240" w:lineRule="auto"/>
                              <w:ind w:firstLine="0"/>
                              <w:jc w:val="center"/>
                              <w:rPr>
                                <w:rFonts w:ascii="Times New Roman" w:hAnsi="Times New Roman" w:cs="Times New Roman"/>
                                <w:b/>
                                <w:sz w:val="24"/>
                                <w:szCs w:val="24"/>
                              </w:rPr>
                            </w:pPr>
                            <w:r w:rsidRPr="00EB4E54">
                              <w:rPr>
                                <w:rFonts w:ascii="Times New Roman" w:hAnsi="Times New Roman" w:cs="Times New Roman"/>
                                <w:b/>
                                <w:sz w:val="24"/>
                                <w:szCs w:val="24"/>
                              </w:rPr>
                              <w:t>CENTRO DE CIÊNCIAS BIOLÓGICAS E DA SÁUDE</w:t>
                            </w:r>
                          </w:p>
                          <w:p w14:paraId="064B73BD" w14:textId="77777777" w:rsidR="007D18A7" w:rsidRPr="00EB4E54" w:rsidRDefault="007D18A7" w:rsidP="002B5EFF">
                            <w:pPr>
                              <w:spacing w:line="240" w:lineRule="auto"/>
                              <w:jc w:val="center"/>
                              <w:rPr>
                                <w:b/>
                              </w:rPr>
                            </w:pPr>
                            <w:r w:rsidRPr="00EB4E54">
                              <w:rPr>
                                <w:rFonts w:ascii="Times New Roman" w:hAnsi="Times New Roman" w:cs="Times New Roman"/>
                                <w:b/>
                                <w:sz w:val="24"/>
                                <w:szCs w:val="24"/>
                              </w:rPr>
                              <w:t>DEPARTAMENTO DE BIOLOGIA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67AE4" id="_x0000_t202" coordsize="21600,21600" o:spt="202" path="m,l,21600r21600,l21600,xe">
                <v:stroke joinstyle="miter"/>
                <v:path gradientshapeok="t" o:connecttype="rect"/>
              </v:shapetype>
              <v:shape id="Text Box 2" o:spid="_x0000_s1026" type="#_x0000_t202" style="position:absolute;left:0;text-align:left;margin-left:66pt;margin-top:-1.1pt;width:326.5pt;height:6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">
                <v:textbox>
                  <w:txbxContent>
                    <w:p w14:paraId="71175A9B" w14:textId="77777777" w:rsidR="007D18A7" w:rsidRPr="00EB4E54" w:rsidRDefault="007D18A7" w:rsidP="002B5EFF">
                      <w:pPr>
                        <w:spacing w:line="240" w:lineRule="auto"/>
                        <w:jc w:val="center"/>
                        <w:rPr>
                          <w:rFonts w:ascii="Times New Roman" w:hAnsi="Times New Roman" w:cs="Times New Roman"/>
                          <w:b/>
                          <w:sz w:val="24"/>
                          <w:szCs w:val="24"/>
                        </w:rPr>
                      </w:pPr>
                      <w:r w:rsidRPr="00EB4E54">
                        <w:rPr>
                          <w:rFonts w:ascii="Times New Roman" w:hAnsi="Times New Roman" w:cs="Times New Roman"/>
                          <w:b/>
                          <w:sz w:val="24"/>
                          <w:szCs w:val="24"/>
                        </w:rPr>
                        <w:t>UNIVERSIDADE FEDERAL DE SERGIPE</w:t>
                      </w:r>
                    </w:p>
                    <w:p w14:paraId="27FBE9F7" w14:textId="77777777" w:rsidR="007D18A7" w:rsidRPr="00EB4E54" w:rsidRDefault="007D18A7" w:rsidP="00434759">
                      <w:pPr>
                        <w:spacing w:line="240" w:lineRule="auto"/>
                        <w:ind w:firstLine="0"/>
                        <w:jc w:val="center"/>
                        <w:rPr>
                          <w:rFonts w:ascii="Times New Roman" w:hAnsi="Times New Roman" w:cs="Times New Roman"/>
                          <w:b/>
                          <w:sz w:val="24"/>
                          <w:szCs w:val="24"/>
                        </w:rPr>
                      </w:pPr>
                      <w:r w:rsidRPr="00EB4E54">
                        <w:rPr>
                          <w:rFonts w:ascii="Times New Roman" w:hAnsi="Times New Roman" w:cs="Times New Roman"/>
                          <w:b/>
                          <w:sz w:val="24"/>
                          <w:szCs w:val="24"/>
                        </w:rPr>
                        <w:t>CENTRO DE CIÊNCIAS BIOLÓGICAS E DA SÁUDE</w:t>
                      </w:r>
                    </w:p>
                    <w:p w14:paraId="064B73BD" w14:textId="77777777" w:rsidR="007D18A7" w:rsidRPr="00EB4E54" w:rsidRDefault="007D18A7" w:rsidP="002B5EFF">
                      <w:pPr>
                        <w:spacing w:line="240" w:lineRule="auto"/>
                        <w:jc w:val="center"/>
                        <w:rPr>
                          <w:b/>
                        </w:rPr>
                      </w:pPr>
                      <w:r w:rsidRPr="00EB4E54">
                        <w:rPr>
                          <w:rFonts w:ascii="Times New Roman" w:hAnsi="Times New Roman" w:cs="Times New Roman"/>
                          <w:b/>
                          <w:sz w:val="24"/>
                          <w:szCs w:val="24"/>
                        </w:rPr>
                        <w:t>DEPARTAMENTO DE BIOLOGIA</w:t>
                      </w:r>
                    </w:p>
                  </w:txbxContent>
                </v:textbox>
              </v:shape>
            </w:pict>
          </mc:Fallback>
        </mc:AlternateContent>
      </w:r>
      <w:r w:rsidR="00470939">
        <w:t>FGHG</w:t>
      </w:r>
    </w:p>
    <w:p w14:paraId="2434A72C" w14:textId="77777777" w:rsidR="00470939" w:rsidRDefault="00470939" w:rsidP="00470939"/>
    <w:p w14:paraId="12FDF87D" w14:textId="77777777" w:rsidR="00470939" w:rsidRDefault="00470939" w:rsidP="00470939"/>
    <w:p w14:paraId="3432868D" w14:textId="77777777" w:rsidR="00470939" w:rsidRDefault="00470939" w:rsidP="00470939"/>
    <w:p w14:paraId="116094B9" w14:textId="77777777" w:rsidR="00470939" w:rsidRDefault="00470939" w:rsidP="00470939">
      <w:pPr>
        <w:spacing w:line="240" w:lineRule="auto"/>
        <w:jc w:val="center"/>
        <w:rPr>
          <w:rFonts w:ascii="Times New Roman" w:eastAsia="Times New Roman" w:hAnsi="Times New Roman" w:cs="Times New Roman"/>
          <w:b/>
          <w:sz w:val="24"/>
          <w:szCs w:val="24"/>
        </w:rPr>
      </w:pPr>
      <w:r w:rsidRPr="00EB4E54">
        <w:rPr>
          <w:rFonts w:ascii="Times New Roman" w:eastAsia="Times New Roman" w:hAnsi="Times New Roman" w:cs="Times New Roman"/>
          <w:b/>
          <w:sz w:val="24"/>
          <w:szCs w:val="24"/>
        </w:rPr>
        <w:t>SOCIEDADE, NATUREZA E DESENVOLVIMENTO: REFLEXÕES SOCIOAMBIENTAIS SOBRE O PLANTIO DA CANA-DE-AÇÚCAR</w:t>
      </w:r>
      <w:r>
        <w:rPr>
          <w:rFonts w:ascii="Times New Roman" w:eastAsia="Times New Roman" w:hAnsi="Times New Roman" w:cs="Times New Roman"/>
          <w:b/>
          <w:sz w:val="24"/>
          <w:szCs w:val="24"/>
        </w:rPr>
        <w:t xml:space="preserve"> NA CIDADE DE JAPARATUBA-SE</w:t>
      </w:r>
      <w:r w:rsidRPr="00EB4E54">
        <w:rPr>
          <w:rFonts w:ascii="Times New Roman" w:eastAsia="Times New Roman" w:hAnsi="Times New Roman" w:cs="Times New Roman"/>
          <w:b/>
          <w:sz w:val="24"/>
          <w:szCs w:val="24"/>
        </w:rPr>
        <w:t>.</w:t>
      </w:r>
    </w:p>
    <w:p w14:paraId="41362F99" w14:textId="77777777" w:rsidR="00470939" w:rsidRDefault="00470939" w:rsidP="00470939">
      <w:pPr>
        <w:spacing w:line="240" w:lineRule="auto"/>
        <w:rPr>
          <w:rFonts w:ascii="Times New Roman" w:eastAsia="Times New Roman" w:hAnsi="Times New Roman" w:cs="Times New Roman"/>
          <w:b/>
          <w:sz w:val="24"/>
          <w:szCs w:val="24"/>
        </w:rPr>
      </w:pPr>
    </w:p>
    <w:p w14:paraId="56CCCD1F" w14:textId="77777777" w:rsidR="00470939" w:rsidRDefault="00470939" w:rsidP="0047093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QUESTIONÁRIO SOBRE EDUCAÇÃO AMBIENTAL (Alunos)</w:t>
      </w:r>
    </w:p>
    <w:p w14:paraId="09E5F9D4" w14:textId="77777777" w:rsidR="00470939" w:rsidRDefault="00470939" w:rsidP="00470939">
      <w:pPr>
        <w:spacing w:line="240" w:lineRule="auto"/>
        <w:rPr>
          <w:rFonts w:ascii="Times New Roman" w:eastAsia="Times New Roman" w:hAnsi="Times New Roman" w:cs="Times New Roman"/>
          <w:b/>
          <w:sz w:val="24"/>
          <w:szCs w:val="24"/>
        </w:rPr>
      </w:pPr>
    </w:p>
    <w:p w14:paraId="56ADEC24" w14:textId="77777777" w:rsidR="00470939" w:rsidRDefault="00470939" w:rsidP="00470939">
      <w:pPr>
        <w:pStyle w:val="PargrafodaLista"/>
        <w:numPr>
          <w:ilvl w:val="0"/>
          <w:numId w:val="32"/>
        </w:numPr>
        <w:spacing w:after="200" w:line="240" w:lineRule="auto"/>
        <w:rPr>
          <w:rFonts w:ascii="Times New Roman" w:eastAsia="Times New Roman" w:hAnsi="Times New Roman" w:cs="Times New Roman"/>
          <w:b/>
          <w:sz w:val="24"/>
          <w:szCs w:val="24"/>
        </w:rPr>
      </w:pPr>
      <w:r w:rsidRPr="009A6A52">
        <w:rPr>
          <w:rFonts w:ascii="Times New Roman" w:eastAsia="Times New Roman" w:hAnsi="Times New Roman" w:cs="Times New Roman"/>
          <w:b/>
          <w:sz w:val="24"/>
          <w:szCs w:val="24"/>
        </w:rPr>
        <w:t>O que você entende por Educação Ambiental?</w:t>
      </w:r>
    </w:p>
    <w:p w14:paraId="69490EC5" w14:textId="77777777" w:rsidR="00470939" w:rsidRDefault="00470939" w:rsidP="007937A8">
      <w:pPr>
        <w:pStyle w:val="PargrafodaLista"/>
        <w:spacing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2C898C6" w14:textId="77777777" w:rsidR="00470939" w:rsidRDefault="00470939" w:rsidP="00470939">
      <w:pPr>
        <w:pStyle w:val="PargrafodaLista"/>
        <w:spacing w:line="240" w:lineRule="auto"/>
        <w:rPr>
          <w:rFonts w:ascii="Times New Roman" w:eastAsia="Times New Roman" w:hAnsi="Times New Roman" w:cs="Times New Roman"/>
          <w:b/>
          <w:sz w:val="24"/>
          <w:szCs w:val="24"/>
        </w:rPr>
      </w:pPr>
    </w:p>
    <w:p w14:paraId="5499AB69" w14:textId="77777777" w:rsidR="00470939" w:rsidRDefault="00470939" w:rsidP="00470939">
      <w:pPr>
        <w:pStyle w:val="PargrafodaLista"/>
        <w:numPr>
          <w:ilvl w:val="0"/>
          <w:numId w:val="32"/>
        </w:numPr>
        <w:spacing w:after="200" w:line="240" w:lineRule="auto"/>
        <w:rPr>
          <w:rFonts w:ascii="Times New Roman" w:eastAsia="Times New Roman" w:hAnsi="Times New Roman" w:cs="Times New Roman"/>
          <w:b/>
          <w:sz w:val="24"/>
          <w:szCs w:val="24"/>
        </w:rPr>
      </w:pPr>
      <w:r w:rsidRPr="009A6A52">
        <w:rPr>
          <w:rFonts w:ascii="Times New Roman" w:eastAsia="Times New Roman" w:hAnsi="Times New Roman" w:cs="Times New Roman"/>
          <w:b/>
          <w:sz w:val="24"/>
          <w:szCs w:val="24"/>
        </w:rPr>
        <w:t>Como esse assunto é trabalhado na sua escola?</w:t>
      </w:r>
    </w:p>
    <w:p w14:paraId="2651BFED" w14:textId="77777777" w:rsidR="00470939" w:rsidRDefault="00470939" w:rsidP="007937A8">
      <w:pPr>
        <w:pStyle w:val="PargrafodaLista"/>
        <w:spacing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CA657" w14:textId="77777777" w:rsidR="00470939" w:rsidRPr="009A6A52" w:rsidRDefault="00470939" w:rsidP="00470939">
      <w:pPr>
        <w:pStyle w:val="PargrafodaLista"/>
        <w:spacing w:line="240" w:lineRule="auto"/>
        <w:rPr>
          <w:rFonts w:ascii="Times New Roman" w:eastAsia="Times New Roman" w:hAnsi="Times New Roman" w:cs="Times New Roman"/>
          <w:b/>
          <w:sz w:val="24"/>
          <w:szCs w:val="24"/>
        </w:rPr>
      </w:pPr>
    </w:p>
    <w:p w14:paraId="16C616C6" w14:textId="77777777" w:rsidR="00470939" w:rsidRDefault="00470939" w:rsidP="00470939">
      <w:pPr>
        <w:pStyle w:val="PargrafodaLista"/>
        <w:numPr>
          <w:ilvl w:val="0"/>
          <w:numId w:val="32"/>
        </w:num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Quais disciplinas costumam tratar da Educação Ambiental onde você estuda? </w:t>
      </w:r>
    </w:p>
    <w:p w14:paraId="48646220" w14:textId="77777777" w:rsidR="00470939" w:rsidRDefault="00470939" w:rsidP="00470939">
      <w:pPr>
        <w:pStyle w:val="PargrafodaLista"/>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Todas.  </w:t>
      </w:r>
    </w:p>
    <w:p w14:paraId="4E15484E" w14:textId="77777777" w:rsidR="00470939" w:rsidRDefault="00470939" w:rsidP="00470939">
      <w:pPr>
        <w:pStyle w:val="PargrafodaLista"/>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 Nenhuma.</w:t>
      </w:r>
    </w:p>
    <w:p w14:paraId="2183BAA5" w14:textId="77777777" w:rsidR="007937A8" w:rsidRDefault="007937A8" w:rsidP="00470939">
      <w:pPr>
        <w:pStyle w:val="PargrafodaLista"/>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r w:rsidR="00470939">
        <w:rPr>
          <w:rFonts w:ascii="Times New Roman" w:eastAsia="Times New Roman" w:hAnsi="Times New Roman" w:cs="Times New Roman"/>
          <w:b/>
          <w:sz w:val="24"/>
          <w:szCs w:val="24"/>
        </w:rPr>
        <w:t xml:space="preserve">Algumas. </w:t>
      </w:r>
    </w:p>
    <w:p w14:paraId="559C0B68" w14:textId="77777777" w:rsidR="00470939" w:rsidRDefault="00470939" w:rsidP="00470939">
      <w:pPr>
        <w:pStyle w:val="PargrafodaLista"/>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Quais? ______________________________________________</w:t>
      </w:r>
    </w:p>
    <w:p w14:paraId="5E6E68D9" w14:textId="77777777" w:rsidR="00470939" w:rsidRPr="009A6A52" w:rsidRDefault="00470939" w:rsidP="00470939">
      <w:pPr>
        <w:pStyle w:val="PargrafodaLista"/>
        <w:spacing w:line="240" w:lineRule="auto"/>
        <w:rPr>
          <w:rFonts w:ascii="Times New Roman" w:eastAsia="Times New Roman" w:hAnsi="Times New Roman" w:cs="Times New Roman"/>
          <w:b/>
          <w:sz w:val="24"/>
          <w:szCs w:val="24"/>
        </w:rPr>
      </w:pPr>
    </w:p>
    <w:p w14:paraId="4CB94564" w14:textId="77777777" w:rsidR="00470939" w:rsidRPr="009A6A52" w:rsidRDefault="00470939" w:rsidP="00470939">
      <w:pPr>
        <w:pStyle w:val="PargrafodaLista"/>
        <w:numPr>
          <w:ilvl w:val="0"/>
          <w:numId w:val="32"/>
        </w:numPr>
        <w:spacing w:after="200" w:line="240" w:lineRule="auto"/>
        <w:rPr>
          <w:rFonts w:ascii="Times New Roman" w:eastAsia="Times New Roman" w:hAnsi="Times New Roman" w:cs="Times New Roman"/>
          <w:b/>
          <w:sz w:val="24"/>
          <w:szCs w:val="24"/>
        </w:rPr>
      </w:pPr>
      <w:r w:rsidRPr="009A6A52">
        <w:rPr>
          <w:rFonts w:ascii="Times New Roman" w:eastAsia="Times New Roman" w:hAnsi="Times New Roman" w:cs="Times New Roman"/>
          <w:b/>
          <w:sz w:val="24"/>
          <w:szCs w:val="24"/>
        </w:rPr>
        <w:t>Qual a relevância de estudar a Educação Ambiental para o município que você mora?</w:t>
      </w:r>
    </w:p>
    <w:p w14:paraId="7AA7F121" w14:textId="77777777" w:rsidR="00470939" w:rsidRDefault="00470939" w:rsidP="007937A8">
      <w:pPr>
        <w:pStyle w:val="PargrafodaLista"/>
        <w:spacing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A7D18" w14:textId="77777777" w:rsidR="00470939" w:rsidRDefault="00470939" w:rsidP="00470939">
      <w:pPr>
        <w:pStyle w:val="PargrafodaLista"/>
        <w:spacing w:line="240" w:lineRule="auto"/>
        <w:rPr>
          <w:rFonts w:ascii="Times New Roman" w:eastAsia="Times New Roman" w:hAnsi="Times New Roman" w:cs="Times New Roman"/>
          <w:b/>
          <w:sz w:val="24"/>
          <w:szCs w:val="24"/>
        </w:rPr>
      </w:pPr>
    </w:p>
    <w:p w14:paraId="33FDD02B" w14:textId="77777777" w:rsidR="00470939" w:rsidRDefault="00470939" w:rsidP="00470939">
      <w:pPr>
        <w:pStyle w:val="PargrafodaLista"/>
        <w:numPr>
          <w:ilvl w:val="0"/>
          <w:numId w:val="32"/>
        </w:num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Você considera a atividade </w:t>
      </w:r>
      <w:r w:rsidRPr="006D6463">
        <w:rPr>
          <w:rFonts w:ascii="Times New Roman" w:eastAsia="Times New Roman" w:hAnsi="Times New Roman" w:cs="Times New Roman"/>
          <w:b/>
          <w:sz w:val="24"/>
          <w:szCs w:val="24"/>
        </w:rPr>
        <w:t xml:space="preserve">canavieira </w:t>
      </w:r>
      <w:r>
        <w:rPr>
          <w:rFonts w:ascii="Times New Roman" w:eastAsia="Times New Roman" w:hAnsi="Times New Roman" w:cs="Times New Roman"/>
          <w:b/>
          <w:sz w:val="24"/>
          <w:szCs w:val="24"/>
        </w:rPr>
        <w:t xml:space="preserve">importante </w:t>
      </w:r>
      <w:r w:rsidRPr="006D6463">
        <w:rPr>
          <w:rFonts w:ascii="Times New Roman" w:eastAsia="Times New Roman" w:hAnsi="Times New Roman" w:cs="Times New Roman"/>
          <w:b/>
          <w:sz w:val="24"/>
          <w:szCs w:val="24"/>
        </w:rPr>
        <w:t xml:space="preserve">para a sua cidade? </w:t>
      </w:r>
    </w:p>
    <w:p w14:paraId="2B27E248" w14:textId="77777777" w:rsidR="00470939" w:rsidRPr="006D6463" w:rsidRDefault="00470939" w:rsidP="00470939">
      <w:pPr>
        <w:pStyle w:val="PargrafodaLista"/>
        <w:spacing w:line="240" w:lineRule="auto"/>
        <w:rPr>
          <w:rFonts w:ascii="Times New Roman" w:eastAsia="Times New Roman" w:hAnsi="Times New Roman" w:cs="Times New Roman"/>
          <w:b/>
          <w:sz w:val="24"/>
          <w:szCs w:val="24"/>
        </w:rPr>
      </w:pPr>
    </w:p>
    <w:p w14:paraId="3420A3C5" w14:textId="77777777" w:rsidR="00470939" w:rsidRDefault="00470939" w:rsidP="00470939">
      <w:pPr>
        <w:pStyle w:val="PargrafodaLista"/>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 Sim, porque é uma alternativa de emprego para muitas famílias.</w:t>
      </w:r>
    </w:p>
    <w:p w14:paraId="63379E92" w14:textId="77777777" w:rsidR="00470939" w:rsidRDefault="00470939" w:rsidP="00470939">
      <w:pPr>
        <w:pStyle w:val="PargrafodaLista"/>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 Não, porque prejudica o meio ambiente.</w:t>
      </w:r>
    </w:p>
    <w:p w14:paraId="67CB375B" w14:textId="77777777" w:rsidR="00470939" w:rsidRDefault="00470939" w:rsidP="00470939">
      <w:pPr>
        <w:pStyle w:val="PargrafodaLista"/>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 Sim, porque trás visibilidade para a cidade, já que somos um dos maiores produtores de cana-de-açúcar do estado.</w:t>
      </w:r>
    </w:p>
    <w:p w14:paraId="7A17829C" w14:textId="77777777" w:rsidR="00470939" w:rsidRPr="006D6463" w:rsidRDefault="007937A8" w:rsidP="007937A8">
      <w:pPr>
        <w:pStyle w:val="PargrafodaLista"/>
        <w:spacing w:line="240" w:lineRule="auto"/>
        <w:ind w:firstLine="69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470939">
        <w:rPr>
          <w:rFonts w:ascii="Times New Roman" w:eastAsia="Times New Roman" w:hAnsi="Times New Roman" w:cs="Times New Roman"/>
          <w:b/>
          <w:sz w:val="24"/>
          <w:szCs w:val="24"/>
        </w:rPr>
        <w:t>) Não, pois existem outros meios de sustento respeitando as limitações do meio ambiente.</w:t>
      </w:r>
    </w:p>
    <w:p w14:paraId="72FA91BB" w14:textId="77777777" w:rsidR="00470939" w:rsidRDefault="00470939" w:rsidP="00470939">
      <w:pPr>
        <w:pStyle w:val="PargrafodaLista"/>
        <w:spacing w:line="240" w:lineRule="auto"/>
        <w:rPr>
          <w:rFonts w:ascii="Times New Roman" w:eastAsia="Times New Roman" w:hAnsi="Times New Roman" w:cs="Times New Roman"/>
          <w:b/>
          <w:sz w:val="24"/>
          <w:szCs w:val="24"/>
        </w:rPr>
      </w:pPr>
    </w:p>
    <w:p w14:paraId="11B5A4E7" w14:textId="77777777" w:rsidR="00470939" w:rsidRDefault="00470939" w:rsidP="00470939">
      <w:pPr>
        <w:pStyle w:val="PargrafodaLista"/>
        <w:numPr>
          <w:ilvl w:val="0"/>
          <w:numId w:val="32"/>
        </w:num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Quais os impactos socioambientais ocasionados pela atividade canavieira no município? </w:t>
      </w:r>
    </w:p>
    <w:p w14:paraId="0083F00A" w14:textId="77777777" w:rsidR="00470939" w:rsidRDefault="00470939" w:rsidP="007937A8">
      <w:pPr>
        <w:pStyle w:val="PargrafodaLista"/>
        <w:spacing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C52FF" w14:textId="77777777" w:rsidR="00470939" w:rsidRDefault="00470939" w:rsidP="00470939">
      <w:pPr>
        <w:pStyle w:val="PargrafodaLista"/>
        <w:spacing w:line="240" w:lineRule="auto"/>
        <w:rPr>
          <w:rFonts w:ascii="Times New Roman" w:eastAsia="Times New Roman" w:hAnsi="Times New Roman" w:cs="Times New Roman"/>
          <w:b/>
          <w:sz w:val="24"/>
          <w:szCs w:val="24"/>
        </w:rPr>
      </w:pPr>
    </w:p>
    <w:p w14:paraId="6828F6A6" w14:textId="77777777" w:rsidR="00470939" w:rsidRPr="00595F9C" w:rsidRDefault="00470939" w:rsidP="00470939">
      <w:pPr>
        <w:pStyle w:val="PargrafodaLista"/>
        <w:numPr>
          <w:ilvl w:val="0"/>
          <w:numId w:val="32"/>
        </w:numPr>
        <w:spacing w:after="200" w:line="240" w:lineRule="auto"/>
        <w:rPr>
          <w:rFonts w:ascii="Times New Roman" w:eastAsia="Times New Roman" w:hAnsi="Times New Roman" w:cs="Times New Roman"/>
          <w:b/>
          <w:sz w:val="24"/>
          <w:szCs w:val="24"/>
        </w:rPr>
      </w:pPr>
      <w:r w:rsidRPr="00595F9C">
        <w:rPr>
          <w:rFonts w:ascii="Times New Roman" w:eastAsia="Times New Roman" w:hAnsi="Times New Roman" w:cs="Times New Roman"/>
          <w:b/>
          <w:sz w:val="24"/>
          <w:szCs w:val="24"/>
        </w:rPr>
        <w:t xml:space="preserve">O que você entende por sustentabilidade? </w:t>
      </w:r>
    </w:p>
    <w:p w14:paraId="068B26D5" w14:textId="77777777" w:rsidR="00470939" w:rsidRDefault="00470939" w:rsidP="007937A8">
      <w:pPr>
        <w:pStyle w:val="PargrafodaLista"/>
        <w:spacing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35D7BC4" w14:textId="77777777" w:rsidR="00470939" w:rsidRPr="00595F9C" w:rsidRDefault="00470939" w:rsidP="00470939">
      <w:pPr>
        <w:pStyle w:val="PargrafodaLista"/>
        <w:spacing w:line="240" w:lineRule="auto"/>
        <w:rPr>
          <w:rFonts w:ascii="Times New Roman" w:eastAsia="Times New Roman" w:hAnsi="Times New Roman" w:cs="Times New Roman"/>
          <w:b/>
          <w:sz w:val="24"/>
          <w:szCs w:val="24"/>
        </w:rPr>
      </w:pPr>
    </w:p>
    <w:p w14:paraId="5461E57E" w14:textId="77777777" w:rsidR="00470939" w:rsidRDefault="00470939" w:rsidP="00470939">
      <w:pPr>
        <w:pStyle w:val="PargrafodaLista"/>
        <w:numPr>
          <w:ilvl w:val="0"/>
          <w:numId w:val="32"/>
        </w:num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Como você acha que a Educação Ambiental poderia intervir na sustentabilidade local?</w:t>
      </w:r>
    </w:p>
    <w:p w14:paraId="4AAE0411" w14:textId="77777777" w:rsidR="00470939" w:rsidRDefault="00470939" w:rsidP="007937A8">
      <w:pPr>
        <w:pStyle w:val="PargrafodaLista"/>
        <w:spacing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0DECC3B" w14:textId="77777777" w:rsidR="00470939" w:rsidRDefault="00470939" w:rsidP="00470939">
      <w:pPr>
        <w:pStyle w:val="PargrafodaLista"/>
        <w:spacing w:line="240" w:lineRule="auto"/>
        <w:rPr>
          <w:rFonts w:ascii="Times New Roman" w:eastAsia="Times New Roman" w:hAnsi="Times New Roman" w:cs="Times New Roman"/>
          <w:b/>
          <w:sz w:val="24"/>
          <w:szCs w:val="24"/>
        </w:rPr>
      </w:pPr>
    </w:p>
    <w:p w14:paraId="4E4DB4EC" w14:textId="77777777" w:rsidR="00470939" w:rsidRDefault="00470939" w:rsidP="00470939">
      <w:pPr>
        <w:pStyle w:val="PargrafodaLista"/>
        <w:numPr>
          <w:ilvl w:val="0"/>
          <w:numId w:val="32"/>
        </w:num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Quais alternativas sustentáveis você daria para o plantio da cana-de-açúcar? </w:t>
      </w:r>
    </w:p>
    <w:p w14:paraId="16229223" w14:textId="77777777" w:rsidR="00470939" w:rsidRDefault="00470939" w:rsidP="007937A8">
      <w:pPr>
        <w:pStyle w:val="PargrafodaLista"/>
        <w:spacing w:line="24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74CF85E" w14:textId="77777777" w:rsidR="00470939" w:rsidRDefault="00470939" w:rsidP="00470939">
      <w:pPr>
        <w:pStyle w:val="PargrafodaLista"/>
        <w:spacing w:line="240" w:lineRule="auto"/>
        <w:rPr>
          <w:rFonts w:ascii="Times New Roman" w:eastAsia="Times New Roman" w:hAnsi="Times New Roman" w:cs="Times New Roman"/>
          <w:b/>
          <w:sz w:val="24"/>
          <w:szCs w:val="24"/>
        </w:rPr>
      </w:pPr>
    </w:p>
    <w:p w14:paraId="6EE11C11" w14:textId="77777777" w:rsidR="00470939" w:rsidRDefault="00470939" w:rsidP="00470939">
      <w:pPr>
        <w:ind w:firstLine="0"/>
        <w:rPr>
          <w:rFonts w:ascii="Times New Roman" w:eastAsia="Times New Roman" w:hAnsi="Times New Roman" w:cs="Times New Roman"/>
          <w:b/>
          <w:sz w:val="24"/>
          <w:szCs w:val="24"/>
        </w:rPr>
      </w:pPr>
    </w:p>
    <w:p w14:paraId="4CFEA3EC" w14:textId="77777777" w:rsidR="00470939" w:rsidRDefault="00470939" w:rsidP="00470939">
      <w:pPr>
        <w:ind w:firstLine="0"/>
        <w:rPr>
          <w:rFonts w:ascii="Times New Roman" w:eastAsia="Times New Roman" w:hAnsi="Times New Roman" w:cs="Times New Roman"/>
          <w:b/>
          <w:sz w:val="24"/>
          <w:szCs w:val="24"/>
        </w:rPr>
      </w:pPr>
    </w:p>
    <w:p w14:paraId="5FE3765D" w14:textId="77777777" w:rsidR="00470939" w:rsidRDefault="00470939" w:rsidP="00470939">
      <w:pPr>
        <w:ind w:firstLine="0"/>
        <w:rPr>
          <w:rFonts w:ascii="Times New Roman" w:eastAsia="Times New Roman" w:hAnsi="Times New Roman" w:cs="Times New Roman"/>
          <w:b/>
          <w:sz w:val="24"/>
          <w:szCs w:val="24"/>
        </w:rPr>
      </w:pPr>
    </w:p>
    <w:p w14:paraId="3440C1A0" w14:textId="77777777" w:rsidR="00470939" w:rsidRDefault="00470939" w:rsidP="00470939">
      <w:pPr>
        <w:ind w:firstLine="0"/>
        <w:rPr>
          <w:rFonts w:ascii="Times New Roman" w:eastAsia="Times New Roman" w:hAnsi="Times New Roman" w:cs="Times New Roman"/>
          <w:b/>
          <w:sz w:val="24"/>
          <w:szCs w:val="24"/>
        </w:rPr>
      </w:pPr>
    </w:p>
    <w:p w14:paraId="3350E9EC" w14:textId="77777777" w:rsidR="00470939" w:rsidRDefault="00470939" w:rsidP="00470939">
      <w:pPr>
        <w:ind w:firstLine="0"/>
        <w:rPr>
          <w:rFonts w:ascii="Times New Roman" w:eastAsia="Times New Roman" w:hAnsi="Times New Roman" w:cs="Times New Roman"/>
          <w:b/>
          <w:sz w:val="24"/>
          <w:szCs w:val="24"/>
        </w:rPr>
      </w:pPr>
    </w:p>
    <w:p w14:paraId="422AD18F" w14:textId="77777777" w:rsidR="00D97DC7" w:rsidRDefault="00D97DC7" w:rsidP="00470939">
      <w:pPr>
        <w:ind w:firstLine="0"/>
        <w:rPr>
          <w:rFonts w:ascii="Times New Roman" w:eastAsia="Times New Roman" w:hAnsi="Times New Roman" w:cs="Times New Roman"/>
          <w:b/>
          <w:sz w:val="24"/>
          <w:szCs w:val="24"/>
        </w:rPr>
        <w:sectPr w:rsidR="00D97DC7" w:rsidSect="00587215">
          <w:pgSz w:w="11906" w:h="16838"/>
          <w:pgMar w:top="1417" w:right="1701" w:bottom="1417" w:left="1701" w:header="708" w:footer="708" w:gutter="0"/>
          <w:pgNumType w:start="7"/>
          <w:cols w:space="708"/>
          <w:docGrid w:linePitch="360"/>
        </w:sectPr>
      </w:pPr>
    </w:p>
    <w:p w14:paraId="7FB63815" w14:textId="77777777" w:rsidR="00470939" w:rsidRDefault="00470939" w:rsidP="00470939">
      <w:pPr>
        <w:ind w:firstLine="0"/>
        <w:rPr>
          <w:rFonts w:ascii="Times New Roman" w:eastAsia="Times New Roman" w:hAnsi="Times New Roman" w:cs="Times New Roman"/>
          <w:b/>
          <w:sz w:val="24"/>
          <w:szCs w:val="24"/>
        </w:rPr>
      </w:pPr>
    </w:p>
    <w:p w14:paraId="0C92755E" w14:textId="77777777" w:rsidR="00C0158C" w:rsidRPr="00470939" w:rsidRDefault="00470939" w:rsidP="00434759">
      <w:pPr>
        <w:ind w:firstLine="0"/>
        <w:rPr>
          <w:rFonts w:ascii="Times New Roman" w:eastAsia="Times New Roman" w:hAnsi="Times New Roman" w:cs="Times New Roman"/>
          <w:b/>
          <w:sz w:val="24"/>
          <w:szCs w:val="24"/>
        </w:rPr>
      </w:pPr>
      <w:r>
        <w:rPr>
          <w:rFonts w:ascii="Times New Roman" w:hAnsi="Times New Roman" w:cs="Times New Roman"/>
          <w:sz w:val="24"/>
          <w:szCs w:val="24"/>
        </w:rPr>
        <w:t xml:space="preserve">APÊNDICE 6- Roteiro da Entrevista dos Professores </w:t>
      </w:r>
    </w:p>
    <w:p w14:paraId="69AD54D0" w14:textId="77777777" w:rsidR="00470939" w:rsidRDefault="00470939" w:rsidP="00F1298A">
      <w:pPr>
        <w:rPr>
          <w:rFonts w:ascii="Times New Roman" w:hAnsi="Times New Roman" w:cs="Times New Roman"/>
          <w:sz w:val="24"/>
          <w:szCs w:val="24"/>
        </w:rPr>
      </w:pPr>
    </w:p>
    <w:p w14:paraId="399B9C36" w14:textId="77777777" w:rsidR="00470939" w:rsidRDefault="00DB2E5E" w:rsidP="00F1298A">
      <w:pPr>
        <w:rPr>
          <w:rFonts w:ascii="Times New Roman" w:hAnsi="Times New Roman" w:cs="Times New Roman"/>
          <w:sz w:val="24"/>
          <w:szCs w:val="24"/>
        </w:rPr>
      </w:pPr>
      <w:r>
        <w:rPr>
          <w:noProof/>
          <w:lang w:eastAsia="pt-BR"/>
        </w:rPr>
        <mc:AlternateContent>
          <mc:Choice Requires="wps">
            <w:drawing>
              <wp:anchor distT="0" distB="0" distL="114300" distR="114300" simplePos="0" relativeHeight="251671552" behindDoc="0" locked="0" layoutInCell="1" allowOverlap="1" wp14:anchorId="64EEA360" wp14:editId="31FE8DA4">
                <wp:simplePos x="0" y="0"/>
                <wp:positionH relativeFrom="column">
                  <wp:posOffset>951230</wp:posOffset>
                </wp:positionH>
                <wp:positionV relativeFrom="paragraph">
                  <wp:posOffset>140335</wp:posOffset>
                </wp:positionV>
                <wp:extent cx="4146550" cy="729615"/>
                <wp:effectExtent l="0" t="0" r="635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729615"/>
                        </a:xfrm>
                        <a:prstGeom prst="rect">
                          <a:avLst/>
                        </a:prstGeom>
                        <a:solidFill>
                          <a:srgbClr val="FFFFFF"/>
                        </a:solidFill>
                        <a:ln w="9525">
                          <a:solidFill>
                            <a:srgbClr val="000000"/>
                          </a:solidFill>
                          <a:miter lim="800000"/>
                          <a:headEnd/>
                          <a:tailEnd/>
                        </a:ln>
                      </wps:spPr>
                      <wps:txbx>
                        <w:txbxContent>
                          <w:p w14:paraId="00FBF529" w14:textId="77777777" w:rsidR="007D18A7" w:rsidRPr="00EB4E54" w:rsidRDefault="007D18A7" w:rsidP="002B5EFF">
                            <w:pPr>
                              <w:spacing w:line="240" w:lineRule="auto"/>
                              <w:ind w:firstLine="0"/>
                              <w:jc w:val="center"/>
                              <w:rPr>
                                <w:rFonts w:ascii="Times New Roman" w:hAnsi="Times New Roman" w:cs="Times New Roman"/>
                                <w:b/>
                                <w:sz w:val="24"/>
                                <w:szCs w:val="24"/>
                              </w:rPr>
                            </w:pPr>
                            <w:r w:rsidRPr="00EB4E54">
                              <w:rPr>
                                <w:rFonts w:ascii="Times New Roman" w:hAnsi="Times New Roman" w:cs="Times New Roman"/>
                                <w:b/>
                                <w:sz w:val="24"/>
                                <w:szCs w:val="24"/>
                              </w:rPr>
                              <w:t>UNIVERSIDADE FEDERAL DE SERGIPE</w:t>
                            </w:r>
                          </w:p>
                          <w:p w14:paraId="5CF8D04D" w14:textId="77777777" w:rsidR="007D18A7" w:rsidRPr="00EB4E54" w:rsidRDefault="007D18A7" w:rsidP="002B5EFF">
                            <w:pPr>
                              <w:spacing w:line="240" w:lineRule="auto"/>
                              <w:ind w:firstLine="0"/>
                              <w:jc w:val="center"/>
                              <w:rPr>
                                <w:rFonts w:ascii="Times New Roman" w:hAnsi="Times New Roman" w:cs="Times New Roman"/>
                                <w:b/>
                                <w:sz w:val="24"/>
                                <w:szCs w:val="24"/>
                              </w:rPr>
                            </w:pPr>
                            <w:r w:rsidRPr="00EB4E54">
                              <w:rPr>
                                <w:rFonts w:ascii="Times New Roman" w:hAnsi="Times New Roman" w:cs="Times New Roman"/>
                                <w:b/>
                                <w:sz w:val="24"/>
                                <w:szCs w:val="24"/>
                              </w:rPr>
                              <w:t>CENTRO DE CIÊNCIAS BIOLÓGICAS E DA SÁUDE</w:t>
                            </w:r>
                          </w:p>
                          <w:p w14:paraId="505C12D5" w14:textId="77777777" w:rsidR="007D18A7" w:rsidRPr="00EB4E54" w:rsidRDefault="007D18A7" w:rsidP="002B5EFF">
                            <w:pPr>
                              <w:spacing w:line="240" w:lineRule="auto"/>
                              <w:ind w:firstLine="0"/>
                              <w:jc w:val="center"/>
                              <w:rPr>
                                <w:b/>
                              </w:rPr>
                            </w:pPr>
                            <w:r w:rsidRPr="00EB4E54">
                              <w:rPr>
                                <w:rFonts w:ascii="Times New Roman" w:hAnsi="Times New Roman" w:cs="Times New Roman"/>
                                <w:b/>
                                <w:sz w:val="24"/>
                                <w:szCs w:val="24"/>
                              </w:rPr>
                              <w:t>DEPARTAMENTO DE BIOLOGIA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EA360" id="_x0000_s1027" type="#_x0000_t202" style="position:absolute;left:0;text-align:left;margin-left:74.9pt;margin-top:11.05pt;width:326.5pt;height:5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">
                <v:textbox>
                  <w:txbxContent>
                    <w:p w14:paraId="00FBF529" w14:textId="77777777" w:rsidR="007D18A7" w:rsidRPr="00EB4E54" w:rsidRDefault="007D18A7" w:rsidP="002B5EFF">
                      <w:pPr>
                        <w:spacing w:line="240" w:lineRule="auto"/>
                        <w:ind w:firstLine="0"/>
                        <w:jc w:val="center"/>
                        <w:rPr>
                          <w:rFonts w:ascii="Times New Roman" w:hAnsi="Times New Roman" w:cs="Times New Roman"/>
                          <w:b/>
                          <w:sz w:val="24"/>
                          <w:szCs w:val="24"/>
                        </w:rPr>
                      </w:pPr>
                      <w:r w:rsidRPr="00EB4E54">
                        <w:rPr>
                          <w:rFonts w:ascii="Times New Roman" w:hAnsi="Times New Roman" w:cs="Times New Roman"/>
                          <w:b/>
                          <w:sz w:val="24"/>
                          <w:szCs w:val="24"/>
                        </w:rPr>
                        <w:t>UNIVERSIDADE FEDERAL DE SERGIPE</w:t>
                      </w:r>
                    </w:p>
                    <w:p w14:paraId="5CF8D04D" w14:textId="77777777" w:rsidR="007D18A7" w:rsidRPr="00EB4E54" w:rsidRDefault="007D18A7" w:rsidP="002B5EFF">
                      <w:pPr>
                        <w:spacing w:line="240" w:lineRule="auto"/>
                        <w:ind w:firstLine="0"/>
                        <w:jc w:val="center"/>
                        <w:rPr>
                          <w:rFonts w:ascii="Times New Roman" w:hAnsi="Times New Roman" w:cs="Times New Roman"/>
                          <w:b/>
                          <w:sz w:val="24"/>
                          <w:szCs w:val="24"/>
                        </w:rPr>
                      </w:pPr>
                      <w:r w:rsidRPr="00EB4E54">
                        <w:rPr>
                          <w:rFonts w:ascii="Times New Roman" w:hAnsi="Times New Roman" w:cs="Times New Roman"/>
                          <w:b/>
                          <w:sz w:val="24"/>
                          <w:szCs w:val="24"/>
                        </w:rPr>
                        <w:t>CENTRO DE CIÊNCIAS BIOLÓGICAS E DA SÁUDE</w:t>
                      </w:r>
                    </w:p>
                    <w:p w14:paraId="505C12D5" w14:textId="77777777" w:rsidR="007D18A7" w:rsidRPr="00EB4E54" w:rsidRDefault="007D18A7" w:rsidP="002B5EFF">
                      <w:pPr>
                        <w:spacing w:line="240" w:lineRule="auto"/>
                        <w:ind w:firstLine="0"/>
                        <w:jc w:val="center"/>
                        <w:rPr>
                          <w:b/>
                        </w:rPr>
                      </w:pPr>
                      <w:r w:rsidRPr="00EB4E54">
                        <w:rPr>
                          <w:rFonts w:ascii="Times New Roman" w:hAnsi="Times New Roman" w:cs="Times New Roman"/>
                          <w:b/>
                          <w:sz w:val="24"/>
                          <w:szCs w:val="24"/>
                        </w:rPr>
                        <w:t>DEPARTAMENTO DE BIOLOGIA</w:t>
                      </w:r>
                    </w:p>
                  </w:txbxContent>
                </v:textbox>
              </v:shape>
            </w:pict>
          </mc:Fallback>
        </mc:AlternateContent>
      </w:r>
    </w:p>
    <w:p w14:paraId="21C485A2" w14:textId="77777777" w:rsidR="00470939" w:rsidRDefault="00470939" w:rsidP="00470939"/>
    <w:p w14:paraId="0B474C4E" w14:textId="77777777" w:rsidR="00470939" w:rsidRDefault="00470939" w:rsidP="00470939"/>
    <w:p w14:paraId="49470582" w14:textId="77777777" w:rsidR="00470939" w:rsidRDefault="00470939" w:rsidP="00470939"/>
    <w:p w14:paraId="44AB1668" w14:textId="77777777" w:rsidR="00470939" w:rsidRDefault="00470939" w:rsidP="00470939"/>
    <w:p w14:paraId="728766E0" w14:textId="77777777" w:rsidR="00470939" w:rsidRDefault="00470939" w:rsidP="00470939">
      <w:pPr>
        <w:spacing w:line="240" w:lineRule="auto"/>
        <w:jc w:val="center"/>
        <w:rPr>
          <w:rFonts w:ascii="Times New Roman" w:eastAsia="Times New Roman" w:hAnsi="Times New Roman" w:cs="Times New Roman"/>
          <w:b/>
          <w:sz w:val="24"/>
          <w:szCs w:val="24"/>
        </w:rPr>
      </w:pPr>
      <w:r w:rsidRPr="00EB4E54">
        <w:rPr>
          <w:rFonts w:ascii="Times New Roman" w:eastAsia="Times New Roman" w:hAnsi="Times New Roman" w:cs="Times New Roman"/>
          <w:b/>
          <w:sz w:val="24"/>
          <w:szCs w:val="24"/>
        </w:rPr>
        <w:t>SOCIEDADE, NATUREZA E DESENVOLVIMENTO: REFLEXÕES SOCIOAMBIENTAIS SOBRE O PLANTIO DA CANA-DE-AÇÚCAR</w:t>
      </w:r>
      <w:r>
        <w:rPr>
          <w:rFonts w:ascii="Times New Roman" w:eastAsia="Times New Roman" w:hAnsi="Times New Roman" w:cs="Times New Roman"/>
          <w:b/>
          <w:sz w:val="24"/>
          <w:szCs w:val="24"/>
        </w:rPr>
        <w:t xml:space="preserve"> NA CIDADE DE JAPARATUBA-SE</w:t>
      </w:r>
      <w:r w:rsidRPr="00EB4E54">
        <w:rPr>
          <w:rFonts w:ascii="Times New Roman" w:eastAsia="Times New Roman" w:hAnsi="Times New Roman" w:cs="Times New Roman"/>
          <w:b/>
          <w:sz w:val="24"/>
          <w:szCs w:val="24"/>
        </w:rPr>
        <w:t>.</w:t>
      </w:r>
    </w:p>
    <w:p w14:paraId="4F828A12" w14:textId="77777777" w:rsidR="00470939" w:rsidRDefault="00470939" w:rsidP="00470939">
      <w:pPr>
        <w:spacing w:line="240" w:lineRule="auto"/>
        <w:rPr>
          <w:rFonts w:ascii="Times New Roman" w:eastAsia="Times New Roman" w:hAnsi="Times New Roman" w:cs="Times New Roman"/>
          <w:b/>
          <w:sz w:val="24"/>
          <w:szCs w:val="24"/>
        </w:rPr>
      </w:pPr>
    </w:p>
    <w:p w14:paraId="5DF7C78D" w14:textId="77777777" w:rsidR="00470939" w:rsidRDefault="00470939" w:rsidP="0047093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 SOBRE EDUCAÇÃO AMBIENTAL (professores)</w:t>
      </w:r>
    </w:p>
    <w:p w14:paraId="05AF6576" w14:textId="77777777" w:rsidR="00470939" w:rsidRDefault="00470939" w:rsidP="00470939">
      <w:pPr>
        <w:spacing w:line="240" w:lineRule="auto"/>
        <w:rPr>
          <w:rFonts w:ascii="Times New Roman" w:eastAsia="Times New Roman" w:hAnsi="Times New Roman" w:cs="Times New Roman"/>
          <w:b/>
          <w:sz w:val="24"/>
          <w:szCs w:val="24"/>
        </w:rPr>
      </w:pPr>
    </w:p>
    <w:p w14:paraId="34D40F4C" w14:textId="77777777" w:rsidR="00470939" w:rsidRP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1:</w:t>
      </w:r>
      <w:r w:rsidRPr="00470939">
        <w:rPr>
          <w:rFonts w:ascii="Times New Roman" w:hAnsi="Times New Roman" w:cs="Times New Roman"/>
          <w:sz w:val="24"/>
          <w:szCs w:val="24"/>
        </w:rPr>
        <w:t xml:space="preserve"> O que você entende por educação Ambiental?</w:t>
      </w:r>
    </w:p>
    <w:p w14:paraId="465BAFA0" w14:textId="77777777" w:rsidR="00470939" w:rsidRP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2</w:t>
      </w:r>
      <w:r w:rsidRPr="00604B67">
        <w:rPr>
          <w:rFonts w:ascii="Times New Roman" w:hAnsi="Times New Roman" w:cs="Times New Roman"/>
          <w:b/>
          <w:sz w:val="24"/>
          <w:szCs w:val="24"/>
        </w:rPr>
        <w:t>:</w:t>
      </w:r>
      <w:r w:rsidRPr="00470939">
        <w:rPr>
          <w:rFonts w:ascii="Times New Roman" w:hAnsi="Times New Roman" w:cs="Times New Roman"/>
          <w:sz w:val="24"/>
          <w:szCs w:val="24"/>
        </w:rPr>
        <w:t xml:space="preserve"> Você trabalha as questões ambientais na sala de aula? Você sente dificuldade ao tratar desses assuntos em sala de aula? Quais?</w:t>
      </w:r>
    </w:p>
    <w:p w14:paraId="466D5EDF" w14:textId="77777777" w:rsidR="00470939" w:rsidRP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3</w:t>
      </w:r>
      <w:r w:rsidRPr="00470939">
        <w:rPr>
          <w:rFonts w:ascii="Times New Roman" w:hAnsi="Times New Roman" w:cs="Times New Roman"/>
          <w:sz w:val="24"/>
          <w:szCs w:val="24"/>
        </w:rPr>
        <w:t>: Na sua formação inicial como professor (graduação), foi abordada a EA? Como? Justifique.</w:t>
      </w:r>
    </w:p>
    <w:p w14:paraId="6CDD715E" w14:textId="77777777" w:rsidR="00470939" w:rsidRP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4</w:t>
      </w:r>
      <w:r w:rsidRPr="00604B67">
        <w:rPr>
          <w:rFonts w:ascii="Times New Roman" w:hAnsi="Times New Roman" w:cs="Times New Roman"/>
          <w:b/>
          <w:sz w:val="24"/>
          <w:szCs w:val="24"/>
        </w:rPr>
        <w:t>:</w:t>
      </w:r>
      <w:r w:rsidRPr="00470939">
        <w:rPr>
          <w:rFonts w:ascii="Times New Roman" w:hAnsi="Times New Roman" w:cs="Times New Roman"/>
          <w:sz w:val="24"/>
          <w:szCs w:val="24"/>
        </w:rPr>
        <w:t xml:space="preserve"> Você acha apto para trabalhar a EA no ambiente escolar?</w:t>
      </w:r>
    </w:p>
    <w:p w14:paraId="0653139F" w14:textId="77777777" w:rsidR="00470939" w:rsidRP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5</w:t>
      </w:r>
      <w:r w:rsidRPr="00604B67">
        <w:rPr>
          <w:rFonts w:ascii="Times New Roman" w:hAnsi="Times New Roman" w:cs="Times New Roman"/>
          <w:b/>
          <w:sz w:val="24"/>
          <w:szCs w:val="24"/>
        </w:rPr>
        <w:t>:</w:t>
      </w:r>
      <w:r w:rsidRPr="00470939">
        <w:rPr>
          <w:rFonts w:ascii="Times New Roman" w:hAnsi="Times New Roman" w:cs="Times New Roman"/>
          <w:sz w:val="24"/>
          <w:szCs w:val="24"/>
        </w:rPr>
        <w:t xml:space="preserve"> Você tem discutido em sala de aula a atividade canavieira no município de Japaratuba? Como? Qual a sua opinião sobre o assunto?</w:t>
      </w:r>
    </w:p>
    <w:p w14:paraId="3C24609A" w14:textId="77777777" w:rsidR="00470939" w:rsidRP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6</w:t>
      </w:r>
      <w:r w:rsidRPr="00604B67">
        <w:rPr>
          <w:rFonts w:ascii="Times New Roman" w:hAnsi="Times New Roman" w:cs="Times New Roman"/>
          <w:b/>
          <w:sz w:val="24"/>
          <w:szCs w:val="24"/>
        </w:rPr>
        <w:t>:</w:t>
      </w:r>
      <w:r w:rsidRPr="00470939">
        <w:rPr>
          <w:rFonts w:ascii="Times New Roman" w:hAnsi="Times New Roman" w:cs="Times New Roman"/>
          <w:sz w:val="24"/>
          <w:szCs w:val="24"/>
        </w:rPr>
        <w:t xml:space="preserve"> Para você, quais os impactos socioambientais tem ocasionado essa atividade agrícola para o município? </w:t>
      </w:r>
    </w:p>
    <w:p w14:paraId="5A9AC35E" w14:textId="77777777" w:rsidR="00470939" w:rsidRP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7</w:t>
      </w:r>
      <w:r w:rsidRPr="00604B67">
        <w:rPr>
          <w:rFonts w:ascii="Times New Roman" w:hAnsi="Times New Roman" w:cs="Times New Roman"/>
          <w:b/>
          <w:sz w:val="24"/>
          <w:szCs w:val="24"/>
        </w:rPr>
        <w:t>:</w:t>
      </w:r>
      <w:r w:rsidRPr="00470939">
        <w:rPr>
          <w:rFonts w:ascii="Times New Roman" w:hAnsi="Times New Roman" w:cs="Times New Roman"/>
          <w:sz w:val="24"/>
          <w:szCs w:val="24"/>
        </w:rPr>
        <w:t xml:space="preserve"> Qual a importância desse tipo de cultivo para a cidade de Japaratuba?</w:t>
      </w:r>
    </w:p>
    <w:p w14:paraId="7E45DBAA" w14:textId="77777777" w:rsidR="00470939" w:rsidRP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8:</w:t>
      </w:r>
      <w:r w:rsidRPr="00470939">
        <w:rPr>
          <w:rFonts w:ascii="Times New Roman" w:hAnsi="Times New Roman" w:cs="Times New Roman"/>
          <w:sz w:val="24"/>
          <w:szCs w:val="24"/>
        </w:rPr>
        <w:t xml:space="preserve"> O que você entende por sustentabilidade?</w:t>
      </w:r>
    </w:p>
    <w:p w14:paraId="590905E3" w14:textId="77777777" w:rsidR="00470939" w:rsidRP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9:</w:t>
      </w:r>
      <w:r w:rsidRPr="00470939">
        <w:rPr>
          <w:rFonts w:ascii="Times New Roman" w:hAnsi="Times New Roman" w:cs="Times New Roman"/>
          <w:sz w:val="24"/>
          <w:szCs w:val="24"/>
        </w:rPr>
        <w:t xml:space="preserve"> Como você acha que a EA poderia intervir para a sustentabilidade local?</w:t>
      </w:r>
    </w:p>
    <w:p w14:paraId="4A33BC7E" w14:textId="77777777" w:rsidR="00470939" w:rsidRDefault="00470939" w:rsidP="00470939">
      <w:pPr>
        <w:rPr>
          <w:rFonts w:ascii="Times New Roman" w:hAnsi="Times New Roman" w:cs="Times New Roman"/>
          <w:sz w:val="24"/>
          <w:szCs w:val="24"/>
        </w:rPr>
      </w:pPr>
      <w:r w:rsidRPr="00604B67">
        <w:rPr>
          <w:rFonts w:ascii="Times New Roman" w:hAnsi="Times New Roman" w:cs="Times New Roman"/>
          <w:b/>
          <w:sz w:val="24"/>
          <w:szCs w:val="24"/>
          <w:u w:val="single"/>
        </w:rPr>
        <w:t>Questão 10:</w:t>
      </w:r>
      <w:r w:rsidRPr="00470939">
        <w:rPr>
          <w:rFonts w:ascii="Times New Roman" w:hAnsi="Times New Roman" w:cs="Times New Roman"/>
          <w:sz w:val="24"/>
          <w:szCs w:val="24"/>
        </w:rPr>
        <w:t xml:space="preserve"> Quais alternativas sustentáveis você daria para o plantio da cana-de-açúcar?</w:t>
      </w:r>
    </w:p>
    <w:p w14:paraId="3DD2FE3F" w14:textId="77777777" w:rsidR="00604B67" w:rsidRDefault="00604B67" w:rsidP="00470939">
      <w:pPr>
        <w:rPr>
          <w:rFonts w:ascii="Times New Roman" w:hAnsi="Times New Roman" w:cs="Times New Roman"/>
          <w:sz w:val="24"/>
          <w:szCs w:val="24"/>
        </w:rPr>
      </w:pPr>
    </w:p>
    <w:p w14:paraId="627093DF" w14:textId="77777777" w:rsidR="00604B67" w:rsidRDefault="00604B67" w:rsidP="00470939">
      <w:pPr>
        <w:rPr>
          <w:rFonts w:ascii="Times New Roman" w:hAnsi="Times New Roman" w:cs="Times New Roman"/>
          <w:sz w:val="24"/>
          <w:szCs w:val="24"/>
        </w:rPr>
      </w:pPr>
    </w:p>
    <w:p w14:paraId="13E5BBD0" w14:textId="77777777" w:rsidR="00604B67" w:rsidRDefault="00604B67" w:rsidP="00470939">
      <w:pPr>
        <w:rPr>
          <w:rFonts w:ascii="Times New Roman" w:hAnsi="Times New Roman" w:cs="Times New Roman"/>
          <w:sz w:val="24"/>
          <w:szCs w:val="24"/>
        </w:rPr>
      </w:pPr>
    </w:p>
    <w:p w14:paraId="6F62E051" w14:textId="77777777" w:rsidR="00604B67" w:rsidRDefault="00604B67" w:rsidP="00470939">
      <w:pPr>
        <w:rPr>
          <w:rFonts w:ascii="Times New Roman" w:hAnsi="Times New Roman" w:cs="Times New Roman"/>
          <w:sz w:val="24"/>
          <w:szCs w:val="24"/>
        </w:rPr>
      </w:pPr>
    </w:p>
    <w:p w14:paraId="3F4487C0" w14:textId="77777777" w:rsidR="00312F53" w:rsidRDefault="00312F53" w:rsidP="00312F53">
      <w:pPr>
        <w:ind w:firstLine="0"/>
        <w:rPr>
          <w:rFonts w:ascii="Times New Roman" w:hAnsi="Times New Roman" w:cs="Times New Roman"/>
          <w:sz w:val="24"/>
          <w:szCs w:val="24"/>
        </w:rPr>
      </w:pPr>
    </w:p>
    <w:p w14:paraId="4318A232" w14:textId="77777777" w:rsidR="00604B67" w:rsidRDefault="00604B67" w:rsidP="00312F53">
      <w:pPr>
        <w:ind w:firstLine="0"/>
        <w:rPr>
          <w:rFonts w:ascii="Times New Roman" w:hAnsi="Times New Roman" w:cs="Times New Roman"/>
          <w:b/>
          <w:sz w:val="24"/>
          <w:szCs w:val="24"/>
        </w:rPr>
      </w:pPr>
      <w:r w:rsidRPr="00604B67">
        <w:rPr>
          <w:rFonts w:ascii="Times New Roman" w:hAnsi="Times New Roman" w:cs="Times New Roman"/>
          <w:b/>
          <w:sz w:val="24"/>
          <w:szCs w:val="24"/>
        </w:rPr>
        <w:lastRenderedPageBreak/>
        <w:t>ANEXO</w:t>
      </w:r>
    </w:p>
    <w:p w14:paraId="23134304" w14:textId="77777777" w:rsidR="00312F53" w:rsidRDefault="00312F53" w:rsidP="00312F53">
      <w:pPr>
        <w:ind w:firstLine="0"/>
        <w:rPr>
          <w:rFonts w:ascii="Times New Roman" w:hAnsi="Times New Roman" w:cs="Times New Roman"/>
          <w:b/>
          <w:sz w:val="24"/>
          <w:szCs w:val="24"/>
        </w:rPr>
      </w:pPr>
    </w:p>
    <w:p w14:paraId="34FEA4AE" w14:textId="77777777" w:rsidR="00312F53" w:rsidRPr="00312F53" w:rsidRDefault="00312F53" w:rsidP="00312F53">
      <w:pPr>
        <w:ind w:firstLine="0"/>
        <w:rPr>
          <w:rFonts w:ascii="Times New Roman" w:hAnsi="Times New Roman" w:cs="Times New Roman"/>
          <w:sz w:val="24"/>
          <w:szCs w:val="24"/>
        </w:rPr>
      </w:pPr>
      <w:r w:rsidRPr="00312F53">
        <w:rPr>
          <w:rFonts w:ascii="Times New Roman" w:hAnsi="Times New Roman" w:cs="Times New Roman"/>
          <w:sz w:val="24"/>
          <w:szCs w:val="24"/>
        </w:rPr>
        <w:t>ANEXO 1: Parecer do Comitê de Ética</w:t>
      </w:r>
    </w:p>
    <w:p w14:paraId="280071D7" w14:textId="77777777" w:rsidR="00470939" w:rsidRDefault="00470939" w:rsidP="00F1298A">
      <w:pPr>
        <w:rPr>
          <w:rFonts w:ascii="Times New Roman" w:hAnsi="Times New Roman" w:cs="Times New Roman"/>
          <w:sz w:val="24"/>
          <w:szCs w:val="24"/>
        </w:rPr>
      </w:pPr>
    </w:p>
    <w:p w14:paraId="341C1BA6" w14:textId="77777777" w:rsidR="00312F53" w:rsidRDefault="00312F53" w:rsidP="00312F53">
      <w:pPr>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0D8C9869" wp14:editId="65BFA0BA">
            <wp:extent cx="5654040" cy="6088380"/>
            <wp:effectExtent l="0" t="0" r="3810" b="762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1.PNG"/>
                    <pic:cNvPicPr/>
                  </pic:nvPicPr>
                  <pic:blipFill>
                    <a:blip r:embed="rId25">
                      <a:extLst>
                        <a:ext uri="{28A0092B-C50C-407E-A947-70E740481C1C}">
                          <a14:useLocalDpi xmlns:a14="http://schemas.microsoft.com/office/drawing/2010/main" val="0"/>
                        </a:ext>
                      </a:extLst>
                    </a:blip>
                    <a:stretch>
                      <a:fillRect/>
                    </a:stretch>
                  </pic:blipFill>
                  <pic:spPr>
                    <a:xfrm>
                      <a:off x="0" y="0"/>
                      <a:ext cx="5654040" cy="6088380"/>
                    </a:xfrm>
                    <a:prstGeom prst="rect">
                      <a:avLst/>
                    </a:prstGeom>
                  </pic:spPr>
                </pic:pic>
              </a:graphicData>
            </a:graphic>
          </wp:inline>
        </w:drawing>
      </w:r>
    </w:p>
    <w:p w14:paraId="355D8147" w14:textId="77777777" w:rsidR="00312F53" w:rsidRPr="00312F53" w:rsidRDefault="00312F53" w:rsidP="00312F53">
      <w:pPr>
        <w:rPr>
          <w:rFonts w:ascii="Times New Roman" w:hAnsi="Times New Roman" w:cs="Times New Roman"/>
          <w:sz w:val="24"/>
          <w:szCs w:val="24"/>
        </w:rPr>
      </w:pPr>
    </w:p>
    <w:p w14:paraId="5F354FB1" w14:textId="77777777" w:rsidR="00312F53" w:rsidRPr="00312F53" w:rsidRDefault="00312F53" w:rsidP="00312F53">
      <w:pPr>
        <w:rPr>
          <w:rFonts w:ascii="Times New Roman" w:hAnsi="Times New Roman" w:cs="Times New Roman"/>
          <w:sz w:val="24"/>
          <w:szCs w:val="24"/>
        </w:rPr>
      </w:pPr>
    </w:p>
    <w:p w14:paraId="1B3F1D68" w14:textId="77777777" w:rsidR="00312F53" w:rsidRDefault="00312F53" w:rsidP="00312F53">
      <w:pPr>
        <w:rPr>
          <w:rFonts w:ascii="Times New Roman" w:hAnsi="Times New Roman" w:cs="Times New Roman"/>
          <w:sz w:val="24"/>
          <w:szCs w:val="24"/>
        </w:rPr>
      </w:pPr>
    </w:p>
    <w:p w14:paraId="5F57EC08" w14:textId="77777777" w:rsidR="00312F53" w:rsidRDefault="00312F53" w:rsidP="00312F53">
      <w:pP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14:anchorId="0385DC56" wp14:editId="41627DC6">
            <wp:extent cx="5349240" cy="7597140"/>
            <wp:effectExtent l="0" t="0" r="3810"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2.PNG"/>
                    <pic:cNvPicPr/>
                  </pic:nvPicPr>
                  <pic:blipFill>
                    <a:blip r:embed="rId26">
                      <a:extLst>
                        <a:ext uri="{28A0092B-C50C-407E-A947-70E740481C1C}">
                          <a14:useLocalDpi xmlns:a14="http://schemas.microsoft.com/office/drawing/2010/main" val="0"/>
                        </a:ext>
                      </a:extLst>
                    </a:blip>
                    <a:stretch>
                      <a:fillRect/>
                    </a:stretch>
                  </pic:blipFill>
                  <pic:spPr>
                    <a:xfrm>
                      <a:off x="0" y="0"/>
                      <a:ext cx="5349705" cy="7597800"/>
                    </a:xfrm>
                    <a:prstGeom prst="rect">
                      <a:avLst/>
                    </a:prstGeom>
                  </pic:spPr>
                </pic:pic>
              </a:graphicData>
            </a:graphic>
          </wp:inline>
        </w:drawing>
      </w:r>
    </w:p>
    <w:p w14:paraId="4B06D329" w14:textId="77777777" w:rsidR="00312F53" w:rsidRDefault="00312F53" w:rsidP="00312F53">
      <w:pPr>
        <w:rPr>
          <w:rFonts w:ascii="Times New Roman" w:hAnsi="Times New Roman" w:cs="Times New Roman"/>
          <w:sz w:val="24"/>
          <w:szCs w:val="24"/>
        </w:rPr>
      </w:pPr>
    </w:p>
    <w:p w14:paraId="5FDFA715" w14:textId="77777777" w:rsidR="00C0158C" w:rsidRPr="00312F53" w:rsidRDefault="00312F53" w:rsidP="00312F53">
      <w:pP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14:anchorId="7A7FE70C" wp14:editId="17CFBA90">
            <wp:extent cx="5311140" cy="7566660"/>
            <wp:effectExtent l="0" t="0" r="381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3.PNG"/>
                    <pic:cNvPicPr/>
                  </pic:nvPicPr>
                  <pic:blipFill>
                    <a:blip r:embed="rId27">
                      <a:extLst>
                        <a:ext uri="{28A0092B-C50C-407E-A947-70E740481C1C}">
                          <a14:useLocalDpi xmlns:a14="http://schemas.microsoft.com/office/drawing/2010/main" val="0"/>
                        </a:ext>
                      </a:extLst>
                    </a:blip>
                    <a:stretch>
                      <a:fillRect/>
                    </a:stretch>
                  </pic:blipFill>
                  <pic:spPr>
                    <a:xfrm>
                      <a:off x="0" y="0"/>
                      <a:ext cx="5311600" cy="7567315"/>
                    </a:xfrm>
                    <a:prstGeom prst="rect">
                      <a:avLst/>
                    </a:prstGeom>
                  </pic:spPr>
                </pic:pic>
              </a:graphicData>
            </a:graphic>
          </wp:inline>
        </w:drawing>
      </w:r>
    </w:p>
    <w:sectPr w:rsidR="00C0158C" w:rsidRPr="00312F53" w:rsidSect="00587215">
      <w:pgSz w:w="11906" w:h="16838"/>
      <w:pgMar w:top="1417" w:right="1701" w:bottom="1417" w:left="1701"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2AC4" w14:textId="77777777" w:rsidR="00B702E9" w:rsidRDefault="00B702E9" w:rsidP="00C92FB0">
      <w:pPr>
        <w:spacing w:line="240" w:lineRule="auto"/>
      </w:pPr>
      <w:r>
        <w:separator/>
      </w:r>
    </w:p>
    <w:p w14:paraId="10A49352" w14:textId="77777777" w:rsidR="00B702E9" w:rsidRDefault="00B702E9"/>
  </w:endnote>
  <w:endnote w:type="continuationSeparator" w:id="0">
    <w:p w14:paraId="6B262BF4" w14:textId="77777777" w:rsidR="00B702E9" w:rsidRDefault="00B702E9" w:rsidP="00C92FB0">
      <w:pPr>
        <w:spacing w:line="240" w:lineRule="auto"/>
      </w:pPr>
      <w:r>
        <w:continuationSeparator/>
      </w:r>
    </w:p>
    <w:p w14:paraId="32712667" w14:textId="77777777" w:rsidR="00B702E9" w:rsidRDefault="00B70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AD961" w14:textId="77777777" w:rsidR="00B702E9" w:rsidRDefault="00B702E9" w:rsidP="00C92FB0">
      <w:pPr>
        <w:spacing w:line="240" w:lineRule="auto"/>
      </w:pPr>
      <w:r>
        <w:separator/>
      </w:r>
    </w:p>
    <w:p w14:paraId="7E2255E6" w14:textId="77777777" w:rsidR="00B702E9" w:rsidRDefault="00B702E9"/>
  </w:footnote>
  <w:footnote w:type="continuationSeparator" w:id="0">
    <w:p w14:paraId="51F0716F" w14:textId="77777777" w:rsidR="00B702E9" w:rsidRDefault="00B702E9" w:rsidP="00C92FB0">
      <w:pPr>
        <w:spacing w:line="240" w:lineRule="auto"/>
      </w:pPr>
      <w:r>
        <w:continuationSeparator/>
      </w:r>
    </w:p>
    <w:p w14:paraId="103C8100" w14:textId="77777777" w:rsidR="00B702E9" w:rsidRDefault="00B702E9"/>
  </w:footnote>
  <w:footnote w:id="1">
    <w:p w14:paraId="08626ABF" w14:textId="77777777" w:rsidR="007D18A7" w:rsidRPr="009D7C7E" w:rsidRDefault="007D18A7" w:rsidP="009D7C7E">
      <w:pPr>
        <w:pStyle w:val="Textodenotaderodap"/>
        <w:ind w:firstLine="0"/>
        <w:rPr>
          <w:rFonts w:ascii="Times New Roman" w:hAnsi="Times New Roman" w:cs="Times New Roman"/>
        </w:rPr>
      </w:pPr>
      <w:r w:rsidRPr="009D7C7E">
        <w:rPr>
          <w:rStyle w:val="Refdenotaderodap"/>
          <w:rFonts w:ascii="Times New Roman" w:hAnsi="Times New Roman" w:cs="Times New Roman"/>
        </w:rPr>
        <w:footnoteRef/>
      </w:r>
      <w:r w:rsidRPr="009D7C7E">
        <w:rPr>
          <w:rFonts w:ascii="Times New Roman" w:hAnsi="Times New Roman" w:cs="Times New Roman"/>
        </w:rPr>
        <w:t xml:space="preserve"> A classificação adotada para este estudo na análise das concepções permite que as mesmas possam aparecer mais de uma vez em uma única fala, por isso o total de unidades de sentido é superior ao de alunos participantes da pesquisa,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3A36E" w14:textId="77777777" w:rsidR="007D18A7" w:rsidRPr="00D97DC7" w:rsidRDefault="007D18A7" w:rsidP="00157EAF">
    <w:pPr>
      <w:pStyle w:val="Cabealh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621B"/>
    <w:multiLevelType w:val="hybridMultilevel"/>
    <w:tmpl w:val="A16A0F8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CA4677"/>
    <w:multiLevelType w:val="hybridMultilevel"/>
    <w:tmpl w:val="33080E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910607"/>
    <w:multiLevelType w:val="hybridMultilevel"/>
    <w:tmpl w:val="F05CB7E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0F184C5E"/>
    <w:multiLevelType w:val="multilevel"/>
    <w:tmpl w:val="1116DE1C"/>
    <w:lvl w:ilvl="0">
      <w:numFmt w:val="decimal"/>
      <w:lvlText w:val="%1.0"/>
      <w:lvlJc w:val="left"/>
      <w:pPr>
        <w:ind w:left="1065"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2841"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617"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393" w:hanging="1440"/>
      </w:pPr>
      <w:rPr>
        <w:rFonts w:hint="default"/>
      </w:rPr>
    </w:lvl>
    <w:lvl w:ilvl="7">
      <w:start w:val="1"/>
      <w:numFmt w:val="decimal"/>
      <w:lvlText w:val="%1.%2.%3.%4.%5.%6.%7.%8"/>
      <w:lvlJc w:val="left"/>
      <w:pPr>
        <w:ind w:left="7101" w:hanging="1440"/>
      </w:pPr>
      <w:rPr>
        <w:rFonts w:hint="default"/>
      </w:rPr>
    </w:lvl>
    <w:lvl w:ilvl="8">
      <w:start w:val="1"/>
      <w:numFmt w:val="decimal"/>
      <w:lvlText w:val="%1.%2.%3.%4.%5.%6.%7.%8.%9"/>
      <w:lvlJc w:val="left"/>
      <w:pPr>
        <w:ind w:left="8169" w:hanging="1800"/>
      </w:pPr>
      <w:rPr>
        <w:rFonts w:hint="default"/>
      </w:rPr>
    </w:lvl>
  </w:abstractNum>
  <w:abstractNum w:abstractNumId="4">
    <w:nsid w:val="13571D63"/>
    <w:multiLevelType w:val="multilevel"/>
    <w:tmpl w:val="4C62DE56"/>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14D60932"/>
    <w:multiLevelType w:val="hybridMultilevel"/>
    <w:tmpl w:val="1A00B19A"/>
    <w:lvl w:ilvl="0" w:tplc="76C8717C">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D85E5D"/>
    <w:multiLevelType w:val="hybridMultilevel"/>
    <w:tmpl w:val="5B8C9DF6"/>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5B2503"/>
    <w:multiLevelType w:val="multilevel"/>
    <w:tmpl w:val="3C04F4A2"/>
    <w:lvl w:ilvl="0">
      <w:start w:val="3"/>
      <w:numFmt w:val="decimal"/>
      <w:lvlText w:val="%1"/>
      <w:lvlJc w:val="left"/>
      <w:pPr>
        <w:ind w:left="360" w:hanging="360"/>
      </w:pPr>
      <w:rPr>
        <w:rFonts w:hint="default"/>
      </w:rPr>
    </w:lvl>
    <w:lvl w:ilvl="1">
      <w:start w:val="1"/>
      <w:numFmt w:val="decimal"/>
      <w:lvlText w:val="%1.%2"/>
      <w:lvlJc w:val="left"/>
      <w:pPr>
        <w:ind w:left="1189" w:hanging="36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432" w:hanging="1800"/>
      </w:pPr>
      <w:rPr>
        <w:rFonts w:hint="default"/>
      </w:rPr>
    </w:lvl>
  </w:abstractNum>
  <w:abstractNum w:abstractNumId="8">
    <w:nsid w:val="18A23077"/>
    <w:multiLevelType w:val="hybridMultilevel"/>
    <w:tmpl w:val="53CC537E"/>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811856"/>
    <w:multiLevelType w:val="hybridMultilevel"/>
    <w:tmpl w:val="30B2AA1E"/>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646ED5"/>
    <w:multiLevelType w:val="hybridMultilevel"/>
    <w:tmpl w:val="4E905DE0"/>
    <w:lvl w:ilvl="0" w:tplc="7EE8E79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1CB7535B"/>
    <w:multiLevelType w:val="hybridMultilevel"/>
    <w:tmpl w:val="078E1E10"/>
    <w:lvl w:ilvl="0" w:tplc="01E03A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6D2941"/>
    <w:multiLevelType w:val="multilevel"/>
    <w:tmpl w:val="B7FE26B8"/>
    <w:lvl w:ilvl="0">
      <w:numFmt w:val="decimal"/>
      <w:lvlText w:val="%1.0"/>
      <w:lvlJc w:val="left"/>
      <w:pPr>
        <w:ind w:left="1065"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2841"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617"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393" w:hanging="1440"/>
      </w:pPr>
      <w:rPr>
        <w:rFonts w:hint="default"/>
      </w:rPr>
    </w:lvl>
    <w:lvl w:ilvl="7">
      <w:start w:val="1"/>
      <w:numFmt w:val="decimal"/>
      <w:lvlText w:val="%1.%2.%3.%4.%5.%6.%7.%8"/>
      <w:lvlJc w:val="left"/>
      <w:pPr>
        <w:ind w:left="7101" w:hanging="1440"/>
      </w:pPr>
      <w:rPr>
        <w:rFonts w:hint="default"/>
      </w:rPr>
    </w:lvl>
    <w:lvl w:ilvl="8">
      <w:start w:val="1"/>
      <w:numFmt w:val="decimal"/>
      <w:lvlText w:val="%1.%2.%3.%4.%5.%6.%7.%8.%9"/>
      <w:lvlJc w:val="left"/>
      <w:pPr>
        <w:ind w:left="8169" w:hanging="1800"/>
      </w:pPr>
      <w:rPr>
        <w:rFonts w:hint="default"/>
      </w:rPr>
    </w:lvl>
  </w:abstractNum>
  <w:abstractNum w:abstractNumId="13">
    <w:nsid w:val="27E655E0"/>
    <w:multiLevelType w:val="multilevel"/>
    <w:tmpl w:val="56AA29F6"/>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2A1B7D45"/>
    <w:multiLevelType w:val="hybridMultilevel"/>
    <w:tmpl w:val="95A67154"/>
    <w:lvl w:ilvl="0" w:tplc="EF84535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322F71A5"/>
    <w:multiLevelType w:val="hybridMultilevel"/>
    <w:tmpl w:val="413AC190"/>
    <w:lvl w:ilvl="0" w:tplc="4342C6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443776"/>
    <w:multiLevelType w:val="hybridMultilevel"/>
    <w:tmpl w:val="E862999E"/>
    <w:lvl w:ilvl="0" w:tplc="381254C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nsid w:val="3B1D7D70"/>
    <w:multiLevelType w:val="multilevel"/>
    <w:tmpl w:val="294E05C8"/>
    <w:lvl w:ilvl="0">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8">
    <w:nsid w:val="3CFF42D4"/>
    <w:multiLevelType w:val="hybridMultilevel"/>
    <w:tmpl w:val="3E605F26"/>
    <w:lvl w:ilvl="0" w:tplc="961C17A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483ADE"/>
    <w:multiLevelType w:val="hybridMultilevel"/>
    <w:tmpl w:val="3C62D348"/>
    <w:lvl w:ilvl="0" w:tplc="2F289F50">
      <w:start w:val="1"/>
      <w:numFmt w:val="decimal"/>
      <w:lvlText w:val="%1"/>
      <w:lvlJc w:val="left"/>
      <w:pPr>
        <w:ind w:left="1003" w:hanging="360"/>
      </w:pPr>
      <w:rPr>
        <w:rFonts w:hint="default"/>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20">
    <w:nsid w:val="41453034"/>
    <w:multiLevelType w:val="hybridMultilevel"/>
    <w:tmpl w:val="5DBEBB3E"/>
    <w:lvl w:ilvl="0" w:tplc="A350B1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2555D3"/>
    <w:multiLevelType w:val="multilevel"/>
    <w:tmpl w:val="E39EB974"/>
    <w:lvl w:ilvl="0">
      <w:start w:val="2"/>
      <w:numFmt w:val="decimal"/>
      <w:lvlText w:val="%1"/>
      <w:lvlJc w:val="left"/>
      <w:pPr>
        <w:ind w:left="1069" w:hanging="360"/>
      </w:pPr>
      <w:rPr>
        <w:rFonts w:hint="default"/>
      </w:rPr>
    </w:lvl>
    <w:lvl w:ilvl="1">
      <w:start w:val="1"/>
      <w:numFmt w:val="decimal"/>
      <w:isLgl/>
      <w:lvlText w:val="%1.%2"/>
      <w:lvlJc w:val="left"/>
      <w:pPr>
        <w:ind w:left="1189" w:hanging="360"/>
      </w:pPr>
      <w:rPr>
        <w:rFonts w:hint="default"/>
      </w:rPr>
    </w:lvl>
    <w:lvl w:ilvl="2">
      <w:start w:val="1"/>
      <w:numFmt w:val="decimal"/>
      <w:isLgl/>
      <w:lvlText w:val="%1.%2.%3"/>
      <w:lvlJc w:val="left"/>
      <w:pPr>
        <w:ind w:left="166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269" w:hanging="1080"/>
      </w:pPr>
      <w:rPr>
        <w:rFonts w:hint="default"/>
      </w:rPr>
    </w:lvl>
    <w:lvl w:ilvl="5">
      <w:start w:val="1"/>
      <w:numFmt w:val="decimal"/>
      <w:isLgl/>
      <w:lvlText w:val="%1.%2.%3.%4.%5.%6"/>
      <w:lvlJc w:val="left"/>
      <w:pPr>
        <w:ind w:left="238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989" w:hanging="1440"/>
      </w:pPr>
      <w:rPr>
        <w:rFonts w:hint="default"/>
      </w:rPr>
    </w:lvl>
    <w:lvl w:ilvl="8">
      <w:start w:val="1"/>
      <w:numFmt w:val="decimal"/>
      <w:isLgl/>
      <w:lvlText w:val="%1.%2.%3.%4.%5.%6.%7.%8.%9"/>
      <w:lvlJc w:val="left"/>
      <w:pPr>
        <w:ind w:left="3109" w:hanging="1440"/>
      </w:pPr>
      <w:rPr>
        <w:rFonts w:hint="default"/>
      </w:rPr>
    </w:lvl>
  </w:abstractNum>
  <w:abstractNum w:abstractNumId="22">
    <w:nsid w:val="43BE0D1E"/>
    <w:multiLevelType w:val="multilevel"/>
    <w:tmpl w:val="CCCC5292"/>
    <w:lvl w:ilvl="0">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23">
    <w:nsid w:val="43EC7163"/>
    <w:multiLevelType w:val="hybridMultilevel"/>
    <w:tmpl w:val="7EEA7542"/>
    <w:lvl w:ilvl="0" w:tplc="5928B656">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nsid w:val="46DC330C"/>
    <w:multiLevelType w:val="multilevel"/>
    <w:tmpl w:val="42B808E2"/>
    <w:lvl w:ilvl="0">
      <w:numFmt w:val="decimal"/>
      <w:lvlText w:val="%1.0"/>
      <w:lvlJc w:val="left"/>
      <w:pPr>
        <w:ind w:left="1065"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2841"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617"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393" w:hanging="1440"/>
      </w:pPr>
      <w:rPr>
        <w:rFonts w:hint="default"/>
      </w:rPr>
    </w:lvl>
    <w:lvl w:ilvl="7">
      <w:start w:val="1"/>
      <w:numFmt w:val="decimal"/>
      <w:lvlText w:val="%1.%2.%3.%4.%5.%6.%7.%8"/>
      <w:lvlJc w:val="left"/>
      <w:pPr>
        <w:ind w:left="7101" w:hanging="1440"/>
      </w:pPr>
      <w:rPr>
        <w:rFonts w:hint="default"/>
      </w:rPr>
    </w:lvl>
    <w:lvl w:ilvl="8">
      <w:start w:val="1"/>
      <w:numFmt w:val="decimal"/>
      <w:lvlText w:val="%1.%2.%3.%4.%5.%6.%7.%8.%9"/>
      <w:lvlJc w:val="left"/>
      <w:pPr>
        <w:ind w:left="8169" w:hanging="1800"/>
      </w:pPr>
      <w:rPr>
        <w:rFonts w:hint="default"/>
      </w:rPr>
    </w:lvl>
  </w:abstractNum>
  <w:abstractNum w:abstractNumId="25">
    <w:nsid w:val="4C8E3A8E"/>
    <w:multiLevelType w:val="multilevel"/>
    <w:tmpl w:val="1EE49C6C"/>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4C9779E4"/>
    <w:multiLevelType w:val="multilevel"/>
    <w:tmpl w:val="D6146942"/>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50297E93"/>
    <w:multiLevelType w:val="multilevel"/>
    <w:tmpl w:val="5B66D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310FF3"/>
    <w:multiLevelType w:val="hybridMultilevel"/>
    <w:tmpl w:val="CCFA084A"/>
    <w:lvl w:ilvl="0" w:tplc="ADDC83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9A43900"/>
    <w:multiLevelType w:val="hybridMultilevel"/>
    <w:tmpl w:val="539262F2"/>
    <w:lvl w:ilvl="0" w:tplc="94E82FE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nsid w:val="5A065C76"/>
    <w:multiLevelType w:val="hybridMultilevel"/>
    <w:tmpl w:val="249E3782"/>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BA221F"/>
    <w:multiLevelType w:val="hybridMultilevel"/>
    <w:tmpl w:val="B85C2B6C"/>
    <w:lvl w:ilvl="0" w:tplc="E98646A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600E3E76"/>
    <w:multiLevelType w:val="multilevel"/>
    <w:tmpl w:val="DB56FDE2"/>
    <w:lvl w:ilvl="0">
      <w:numFmt w:val="decimal"/>
      <w:lvlText w:val="%1.0"/>
      <w:lvlJc w:val="left"/>
      <w:pPr>
        <w:ind w:left="1065"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2841"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617"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393" w:hanging="1440"/>
      </w:pPr>
      <w:rPr>
        <w:rFonts w:hint="default"/>
      </w:rPr>
    </w:lvl>
    <w:lvl w:ilvl="7">
      <w:start w:val="1"/>
      <w:numFmt w:val="decimal"/>
      <w:lvlText w:val="%1.%2.%3.%4.%5.%6.%7.%8"/>
      <w:lvlJc w:val="left"/>
      <w:pPr>
        <w:ind w:left="7101" w:hanging="1440"/>
      </w:pPr>
      <w:rPr>
        <w:rFonts w:hint="default"/>
      </w:rPr>
    </w:lvl>
    <w:lvl w:ilvl="8">
      <w:start w:val="1"/>
      <w:numFmt w:val="decimal"/>
      <w:lvlText w:val="%1.%2.%3.%4.%5.%6.%7.%8.%9"/>
      <w:lvlJc w:val="left"/>
      <w:pPr>
        <w:ind w:left="8169" w:hanging="1800"/>
      </w:pPr>
      <w:rPr>
        <w:rFonts w:hint="default"/>
      </w:rPr>
    </w:lvl>
  </w:abstractNum>
  <w:abstractNum w:abstractNumId="33">
    <w:nsid w:val="69024974"/>
    <w:multiLevelType w:val="multilevel"/>
    <w:tmpl w:val="4E5C9D82"/>
    <w:lvl w:ilvl="0">
      <w:start w:val="3"/>
      <w:numFmt w:val="decimal"/>
      <w:lvlText w:val="%1"/>
      <w:lvlJc w:val="left"/>
      <w:pPr>
        <w:ind w:left="360" w:hanging="360"/>
      </w:pPr>
      <w:rPr>
        <w:rFonts w:hint="default"/>
      </w:rPr>
    </w:lvl>
    <w:lvl w:ilvl="1">
      <w:start w:val="2"/>
      <w:numFmt w:val="decimal"/>
      <w:lvlText w:val="%1.%2"/>
      <w:lvlJc w:val="left"/>
      <w:pPr>
        <w:ind w:left="1189" w:hanging="36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432" w:hanging="1800"/>
      </w:pPr>
      <w:rPr>
        <w:rFonts w:hint="default"/>
      </w:rPr>
    </w:lvl>
  </w:abstractNum>
  <w:abstractNum w:abstractNumId="34">
    <w:nsid w:val="6C2C2BF6"/>
    <w:multiLevelType w:val="multilevel"/>
    <w:tmpl w:val="71484848"/>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nsid w:val="6C61131B"/>
    <w:multiLevelType w:val="multilevel"/>
    <w:tmpl w:val="2EE21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CC31D00"/>
    <w:multiLevelType w:val="multilevel"/>
    <w:tmpl w:val="9C4ED570"/>
    <w:lvl w:ilvl="0">
      <w:numFmt w:val="decimal"/>
      <w:lvlText w:val="%1.0"/>
      <w:lvlJc w:val="left"/>
      <w:pPr>
        <w:ind w:left="840" w:hanging="480"/>
      </w:pPr>
      <w:rPr>
        <w:rFonts w:hint="default"/>
      </w:rPr>
    </w:lvl>
    <w:lvl w:ilvl="1">
      <w:start w:val="1"/>
      <w:numFmt w:val="decimal"/>
      <w:lvlText w:val="%1.%2"/>
      <w:lvlJc w:val="left"/>
      <w:pPr>
        <w:ind w:left="1548" w:hanging="48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37">
    <w:nsid w:val="7F220B35"/>
    <w:multiLevelType w:val="multilevel"/>
    <w:tmpl w:val="56266D88"/>
    <w:lvl w:ilvl="0">
      <w:start w:val="1"/>
      <w:numFmt w:val="decimal"/>
      <w:lvlText w:val="%1."/>
      <w:lvlJc w:val="left"/>
      <w:pPr>
        <w:ind w:left="1854" w:hanging="360"/>
      </w:pPr>
    </w:lvl>
    <w:lvl w:ilvl="1">
      <w:start w:val="1"/>
      <w:numFmt w:val="decimal"/>
      <w:isLgl/>
      <w:lvlText w:val="%1.%2."/>
      <w:lvlJc w:val="left"/>
      <w:pPr>
        <w:ind w:left="220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294" w:hanging="720"/>
      </w:pPr>
      <w:rPr>
        <w:rFonts w:hint="default"/>
      </w:rPr>
    </w:lvl>
    <w:lvl w:ilvl="4">
      <w:start w:val="1"/>
      <w:numFmt w:val="decimal"/>
      <w:isLgl/>
      <w:lvlText w:val="%1.%2.%3.%4.%5."/>
      <w:lvlJc w:val="left"/>
      <w:pPr>
        <w:ind w:left="4014" w:hanging="1080"/>
      </w:pPr>
      <w:rPr>
        <w:rFonts w:hint="default"/>
      </w:rPr>
    </w:lvl>
    <w:lvl w:ilvl="5">
      <w:start w:val="1"/>
      <w:numFmt w:val="decimal"/>
      <w:isLgl/>
      <w:lvlText w:val="%1.%2.%3.%4.%5.%6."/>
      <w:lvlJc w:val="left"/>
      <w:pPr>
        <w:ind w:left="4374" w:hanging="108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454" w:hanging="1440"/>
      </w:pPr>
      <w:rPr>
        <w:rFonts w:hint="default"/>
      </w:rPr>
    </w:lvl>
    <w:lvl w:ilvl="8">
      <w:start w:val="1"/>
      <w:numFmt w:val="decimal"/>
      <w:isLgl/>
      <w:lvlText w:val="%1.%2.%3.%4.%5.%6.%7.%8.%9."/>
      <w:lvlJc w:val="left"/>
      <w:pPr>
        <w:ind w:left="6174" w:hanging="1800"/>
      </w:pPr>
      <w:rPr>
        <w:rFonts w:hint="default"/>
      </w:rPr>
    </w:lvl>
  </w:abstractNum>
  <w:num w:numId="1">
    <w:abstractNumId w:val="16"/>
  </w:num>
  <w:num w:numId="2">
    <w:abstractNumId w:val="10"/>
  </w:num>
  <w:num w:numId="3">
    <w:abstractNumId w:val="29"/>
  </w:num>
  <w:num w:numId="4">
    <w:abstractNumId w:val="23"/>
  </w:num>
  <w:num w:numId="5">
    <w:abstractNumId w:val="36"/>
  </w:num>
  <w:num w:numId="6">
    <w:abstractNumId w:val="17"/>
  </w:num>
  <w:num w:numId="7">
    <w:abstractNumId w:val="5"/>
  </w:num>
  <w:num w:numId="8">
    <w:abstractNumId w:val="22"/>
  </w:num>
  <w:num w:numId="9">
    <w:abstractNumId w:val="24"/>
  </w:num>
  <w:num w:numId="10">
    <w:abstractNumId w:val="12"/>
  </w:num>
  <w:num w:numId="11">
    <w:abstractNumId w:val="13"/>
  </w:num>
  <w:num w:numId="12">
    <w:abstractNumId w:val="3"/>
  </w:num>
  <w:num w:numId="13">
    <w:abstractNumId w:val="32"/>
  </w:num>
  <w:num w:numId="14">
    <w:abstractNumId w:val="34"/>
  </w:num>
  <w:num w:numId="15">
    <w:abstractNumId w:val="4"/>
  </w:num>
  <w:num w:numId="16">
    <w:abstractNumId w:val="26"/>
  </w:num>
  <w:num w:numId="17">
    <w:abstractNumId w:val="25"/>
  </w:num>
  <w:num w:numId="18">
    <w:abstractNumId w:val="6"/>
  </w:num>
  <w:num w:numId="19">
    <w:abstractNumId w:val="8"/>
  </w:num>
  <w:num w:numId="20">
    <w:abstractNumId w:val="18"/>
  </w:num>
  <w:num w:numId="21">
    <w:abstractNumId w:val="30"/>
  </w:num>
  <w:num w:numId="22">
    <w:abstractNumId w:val="9"/>
  </w:num>
  <w:num w:numId="23">
    <w:abstractNumId w:val="27"/>
  </w:num>
  <w:num w:numId="24">
    <w:abstractNumId w:val="35"/>
  </w:num>
  <w:num w:numId="25">
    <w:abstractNumId w:val="1"/>
  </w:num>
  <w:num w:numId="26">
    <w:abstractNumId w:val="37"/>
  </w:num>
  <w:num w:numId="27">
    <w:abstractNumId w:val="14"/>
  </w:num>
  <w:num w:numId="28">
    <w:abstractNumId w:val="21"/>
  </w:num>
  <w:num w:numId="29">
    <w:abstractNumId w:val="19"/>
  </w:num>
  <w:num w:numId="30">
    <w:abstractNumId w:val="33"/>
  </w:num>
  <w:num w:numId="31">
    <w:abstractNumId w:val="7"/>
  </w:num>
  <w:num w:numId="32">
    <w:abstractNumId w:val="0"/>
  </w:num>
  <w:num w:numId="33">
    <w:abstractNumId w:val="2"/>
  </w:num>
  <w:num w:numId="34">
    <w:abstractNumId w:val="20"/>
  </w:num>
  <w:num w:numId="35">
    <w:abstractNumId w:val="31"/>
  </w:num>
  <w:num w:numId="36">
    <w:abstractNumId w:val="11"/>
  </w:num>
  <w:num w:numId="37">
    <w:abstractNumId w:val="2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2F"/>
    <w:rsid w:val="00004A78"/>
    <w:rsid w:val="00054CB9"/>
    <w:rsid w:val="000554B1"/>
    <w:rsid w:val="00061A68"/>
    <w:rsid w:val="00061C1C"/>
    <w:rsid w:val="00071C57"/>
    <w:rsid w:val="000838D7"/>
    <w:rsid w:val="00084C78"/>
    <w:rsid w:val="0008726A"/>
    <w:rsid w:val="0009598F"/>
    <w:rsid w:val="000A34C2"/>
    <w:rsid w:val="000A3DFB"/>
    <w:rsid w:val="000B6306"/>
    <w:rsid w:val="000F0121"/>
    <w:rsid w:val="000F1556"/>
    <w:rsid w:val="001214B5"/>
    <w:rsid w:val="001477B6"/>
    <w:rsid w:val="001516EE"/>
    <w:rsid w:val="00157EAF"/>
    <w:rsid w:val="0016500E"/>
    <w:rsid w:val="00170E49"/>
    <w:rsid w:val="0017211A"/>
    <w:rsid w:val="00186C18"/>
    <w:rsid w:val="0019198C"/>
    <w:rsid w:val="001B6005"/>
    <w:rsid w:val="001C0B2A"/>
    <w:rsid w:val="001C0FFA"/>
    <w:rsid w:val="001C5238"/>
    <w:rsid w:val="001C6A0B"/>
    <w:rsid w:val="001D1C9D"/>
    <w:rsid w:val="001E5ABA"/>
    <w:rsid w:val="001E6F80"/>
    <w:rsid w:val="001E7268"/>
    <w:rsid w:val="001F3010"/>
    <w:rsid w:val="00207609"/>
    <w:rsid w:val="00255435"/>
    <w:rsid w:val="00270910"/>
    <w:rsid w:val="00280F3E"/>
    <w:rsid w:val="00284DAC"/>
    <w:rsid w:val="00285663"/>
    <w:rsid w:val="00286FDE"/>
    <w:rsid w:val="002A134A"/>
    <w:rsid w:val="002B5EFF"/>
    <w:rsid w:val="003030E5"/>
    <w:rsid w:val="00312F53"/>
    <w:rsid w:val="003517C9"/>
    <w:rsid w:val="00361BF1"/>
    <w:rsid w:val="00367EB5"/>
    <w:rsid w:val="003D28D7"/>
    <w:rsid w:val="003E168F"/>
    <w:rsid w:val="003E1F43"/>
    <w:rsid w:val="003E257E"/>
    <w:rsid w:val="003E5E0D"/>
    <w:rsid w:val="003E738C"/>
    <w:rsid w:val="003F64E4"/>
    <w:rsid w:val="003F706C"/>
    <w:rsid w:val="00426476"/>
    <w:rsid w:val="0042673F"/>
    <w:rsid w:val="00433EBC"/>
    <w:rsid w:val="00434759"/>
    <w:rsid w:val="00436C7A"/>
    <w:rsid w:val="0044104B"/>
    <w:rsid w:val="00456C07"/>
    <w:rsid w:val="00460339"/>
    <w:rsid w:val="00470939"/>
    <w:rsid w:val="0047348E"/>
    <w:rsid w:val="00475EEC"/>
    <w:rsid w:val="00490022"/>
    <w:rsid w:val="004A631D"/>
    <w:rsid w:val="004B391C"/>
    <w:rsid w:val="004C01A1"/>
    <w:rsid w:val="004C2AD6"/>
    <w:rsid w:val="004C3A89"/>
    <w:rsid w:val="004C6CB4"/>
    <w:rsid w:val="004D32C9"/>
    <w:rsid w:val="004E296F"/>
    <w:rsid w:val="004F63CA"/>
    <w:rsid w:val="004F6664"/>
    <w:rsid w:val="004F6D21"/>
    <w:rsid w:val="00501402"/>
    <w:rsid w:val="005057EF"/>
    <w:rsid w:val="00506221"/>
    <w:rsid w:val="00513D0A"/>
    <w:rsid w:val="00523819"/>
    <w:rsid w:val="00525442"/>
    <w:rsid w:val="0053631D"/>
    <w:rsid w:val="005424D4"/>
    <w:rsid w:val="00543283"/>
    <w:rsid w:val="005565D1"/>
    <w:rsid w:val="00561DC4"/>
    <w:rsid w:val="0057251B"/>
    <w:rsid w:val="00572612"/>
    <w:rsid w:val="00572645"/>
    <w:rsid w:val="00587215"/>
    <w:rsid w:val="005B0C98"/>
    <w:rsid w:val="005C18D1"/>
    <w:rsid w:val="005C32AB"/>
    <w:rsid w:val="005D1291"/>
    <w:rsid w:val="005D6C3D"/>
    <w:rsid w:val="005D752C"/>
    <w:rsid w:val="005F07E3"/>
    <w:rsid w:val="00604B67"/>
    <w:rsid w:val="00605143"/>
    <w:rsid w:val="00650463"/>
    <w:rsid w:val="00653A44"/>
    <w:rsid w:val="00693D6B"/>
    <w:rsid w:val="006A0EBE"/>
    <w:rsid w:val="006A2056"/>
    <w:rsid w:val="006B5F8D"/>
    <w:rsid w:val="006C26DD"/>
    <w:rsid w:val="006C280E"/>
    <w:rsid w:val="006C3DFD"/>
    <w:rsid w:val="006E3A23"/>
    <w:rsid w:val="006E61FE"/>
    <w:rsid w:val="00700441"/>
    <w:rsid w:val="00710F20"/>
    <w:rsid w:val="00712433"/>
    <w:rsid w:val="00717B57"/>
    <w:rsid w:val="007515C3"/>
    <w:rsid w:val="00754AFB"/>
    <w:rsid w:val="00757184"/>
    <w:rsid w:val="00773D9B"/>
    <w:rsid w:val="00783DBF"/>
    <w:rsid w:val="00785A48"/>
    <w:rsid w:val="0079265A"/>
    <w:rsid w:val="007937A8"/>
    <w:rsid w:val="007B1307"/>
    <w:rsid w:val="007B663A"/>
    <w:rsid w:val="007D18A7"/>
    <w:rsid w:val="007E58BD"/>
    <w:rsid w:val="007F2E10"/>
    <w:rsid w:val="007F779F"/>
    <w:rsid w:val="00802F04"/>
    <w:rsid w:val="00804568"/>
    <w:rsid w:val="0081601F"/>
    <w:rsid w:val="008241BF"/>
    <w:rsid w:val="008273BB"/>
    <w:rsid w:val="008418D4"/>
    <w:rsid w:val="0086487D"/>
    <w:rsid w:val="00865D7D"/>
    <w:rsid w:val="0086677C"/>
    <w:rsid w:val="0087252D"/>
    <w:rsid w:val="008766F3"/>
    <w:rsid w:val="0088090D"/>
    <w:rsid w:val="008C5370"/>
    <w:rsid w:val="008D2097"/>
    <w:rsid w:val="008D2C52"/>
    <w:rsid w:val="008D7984"/>
    <w:rsid w:val="008E0326"/>
    <w:rsid w:val="008E1F6E"/>
    <w:rsid w:val="008F7063"/>
    <w:rsid w:val="009220A0"/>
    <w:rsid w:val="00927B75"/>
    <w:rsid w:val="00943EA7"/>
    <w:rsid w:val="00945F46"/>
    <w:rsid w:val="0094750B"/>
    <w:rsid w:val="00962926"/>
    <w:rsid w:val="00973459"/>
    <w:rsid w:val="00977618"/>
    <w:rsid w:val="00986AE8"/>
    <w:rsid w:val="00993B52"/>
    <w:rsid w:val="0099541E"/>
    <w:rsid w:val="009B312B"/>
    <w:rsid w:val="009B39E0"/>
    <w:rsid w:val="009D7C7E"/>
    <w:rsid w:val="009E647E"/>
    <w:rsid w:val="009E79F1"/>
    <w:rsid w:val="00A1597F"/>
    <w:rsid w:val="00A744AF"/>
    <w:rsid w:val="00A757C9"/>
    <w:rsid w:val="00A7799A"/>
    <w:rsid w:val="00A9161D"/>
    <w:rsid w:val="00A92C2D"/>
    <w:rsid w:val="00A954CA"/>
    <w:rsid w:val="00AB1BDE"/>
    <w:rsid w:val="00AB297C"/>
    <w:rsid w:val="00AB5212"/>
    <w:rsid w:val="00AC19ED"/>
    <w:rsid w:val="00AC2094"/>
    <w:rsid w:val="00AC362F"/>
    <w:rsid w:val="00AD166D"/>
    <w:rsid w:val="00AE695F"/>
    <w:rsid w:val="00AF74F0"/>
    <w:rsid w:val="00B036AB"/>
    <w:rsid w:val="00B106AF"/>
    <w:rsid w:val="00B144DC"/>
    <w:rsid w:val="00B41B47"/>
    <w:rsid w:val="00B429D0"/>
    <w:rsid w:val="00B42C1E"/>
    <w:rsid w:val="00B51D6B"/>
    <w:rsid w:val="00B702E9"/>
    <w:rsid w:val="00B76CE7"/>
    <w:rsid w:val="00B76D80"/>
    <w:rsid w:val="00B8798F"/>
    <w:rsid w:val="00B93B68"/>
    <w:rsid w:val="00BC6852"/>
    <w:rsid w:val="00BD70F7"/>
    <w:rsid w:val="00BE18C4"/>
    <w:rsid w:val="00BE1B6C"/>
    <w:rsid w:val="00C0158C"/>
    <w:rsid w:val="00C023D7"/>
    <w:rsid w:val="00C10B1B"/>
    <w:rsid w:val="00C138EA"/>
    <w:rsid w:val="00C22441"/>
    <w:rsid w:val="00C3560C"/>
    <w:rsid w:val="00C60DA3"/>
    <w:rsid w:val="00C619E1"/>
    <w:rsid w:val="00C701C7"/>
    <w:rsid w:val="00C7665C"/>
    <w:rsid w:val="00C77A68"/>
    <w:rsid w:val="00C92FB0"/>
    <w:rsid w:val="00C93060"/>
    <w:rsid w:val="00C9325C"/>
    <w:rsid w:val="00C97E08"/>
    <w:rsid w:val="00CA7586"/>
    <w:rsid w:val="00CC2BCA"/>
    <w:rsid w:val="00CC49ED"/>
    <w:rsid w:val="00CD1547"/>
    <w:rsid w:val="00D0106C"/>
    <w:rsid w:val="00D027F6"/>
    <w:rsid w:val="00D06E47"/>
    <w:rsid w:val="00D1048F"/>
    <w:rsid w:val="00D14F72"/>
    <w:rsid w:val="00D23ED6"/>
    <w:rsid w:val="00D32B42"/>
    <w:rsid w:val="00D376A2"/>
    <w:rsid w:val="00D50C6E"/>
    <w:rsid w:val="00D537DA"/>
    <w:rsid w:val="00D63B4F"/>
    <w:rsid w:val="00D655B6"/>
    <w:rsid w:val="00D701E0"/>
    <w:rsid w:val="00D77EB0"/>
    <w:rsid w:val="00D93719"/>
    <w:rsid w:val="00D97DC7"/>
    <w:rsid w:val="00DB2E5E"/>
    <w:rsid w:val="00DB4FCC"/>
    <w:rsid w:val="00DB6436"/>
    <w:rsid w:val="00DC1B26"/>
    <w:rsid w:val="00DC4033"/>
    <w:rsid w:val="00DC55D9"/>
    <w:rsid w:val="00DC711A"/>
    <w:rsid w:val="00DD61EC"/>
    <w:rsid w:val="00DE0329"/>
    <w:rsid w:val="00DE3983"/>
    <w:rsid w:val="00DE5363"/>
    <w:rsid w:val="00DF560D"/>
    <w:rsid w:val="00E06115"/>
    <w:rsid w:val="00E15578"/>
    <w:rsid w:val="00E30537"/>
    <w:rsid w:val="00E35FC3"/>
    <w:rsid w:val="00E577F7"/>
    <w:rsid w:val="00E676FE"/>
    <w:rsid w:val="00E711E7"/>
    <w:rsid w:val="00E83AEA"/>
    <w:rsid w:val="00E87A27"/>
    <w:rsid w:val="00EA13FF"/>
    <w:rsid w:val="00EA1E98"/>
    <w:rsid w:val="00EC058B"/>
    <w:rsid w:val="00EC3A79"/>
    <w:rsid w:val="00ED0506"/>
    <w:rsid w:val="00EF613F"/>
    <w:rsid w:val="00EF6FB6"/>
    <w:rsid w:val="00F04B79"/>
    <w:rsid w:val="00F1066E"/>
    <w:rsid w:val="00F1298A"/>
    <w:rsid w:val="00F16B03"/>
    <w:rsid w:val="00F16C98"/>
    <w:rsid w:val="00F431DD"/>
    <w:rsid w:val="00F43D6C"/>
    <w:rsid w:val="00F440E9"/>
    <w:rsid w:val="00F51B4C"/>
    <w:rsid w:val="00F60125"/>
    <w:rsid w:val="00F727A1"/>
    <w:rsid w:val="00F817A4"/>
    <w:rsid w:val="00FB3D09"/>
    <w:rsid w:val="00FB5BA8"/>
    <w:rsid w:val="00FD0F3A"/>
    <w:rsid w:val="00FE1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2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C2"/>
  </w:style>
  <w:style w:type="paragraph" w:styleId="Ttulo1">
    <w:name w:val="heading 1"/>
    <w:basedOn w:val="Normal"/>
    <w:next w:val="Normal"/>
    <w:link w:val="Ttulo1Char"/>
    <w:uiPriority w:val="9"/>
    <w:qFormat/>
    <w:rsid w:val="00D23E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8809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598F"/>
    <w:pPr>
      <w:ind w:left="720"/>
      <w:contextualSpacing/>
    </w:pPr>
  </w:style>
  <w:style w:type="paragraph" w:customStyle="1" w:styleId="Default">
    <w:name w:val="Default"/>
    <w:rsid w:val="00D93719"/>
    <w:pPr>
      <w:autoSpaceDE w:val="0"/>
      <w:autoSpaceDN w:val="0"/>
      <w:adjustRightInd w:val="0"/>
      <w:spacing w:line="240" w:lineRule="auto"/>
    </w:pPr>
    <w:rPr>
      <w:rFonts w:ascii="Arial" w:eastAsia="Calibri" w:hAnsi="Arial" w:cs="Arial"/>
      <w:color w:val="000000"/>
      <w:sz w:val="24"/>
      <w:szCs w:val="24"/>
    </w:rPr>
  </w:style>
  <w:style w:type="paragraph" w:styleId="Cabealho">
    <w:name w:val="header"/>
    <w:basedOn w:val="Normal"/>
    <w:link w:val="CabealhoChar"/>
    <w:uiPriority w:val="99"/>
    <w:unhideWhenUsed/>
    <w:rsid w:val="00C92FB0"/>
    <w:pPr>
      <w:tabs>
        <w:tab w:val="center" w:pos="4252"/>
        <w:tab w:val="right" w:pos="8504"/>
      </w:tabs>
      <w:spacing w:line="240" w:lineRule="auto"/>
    </w:pPr>
  </w:style>
  <w:style w:type="character" w:customStyle="1" w:styleId="CabealhoChar">
    <w:name w:val="Cabeçalho Char"/>
    <w:basedOn w:val="Fontepargpadro"/>
    <w:link w:val="Cabealho"/>
    <w:uiPriority w:val="99"/>
    <w:rsid w:val="00C92FB0"/>
  </w:style>
  <w:style w:type="paragraph" w:styleId="Rodap">
    <w:name w:val="footer"/>
    <w:basedOn w:val="Normal"/>
    <w:link w:val="RodapChar"/>
    <w:uiPriority w:val="99"/>
    <w:unhideWhenUsed/>
    <w:rsid w:val="00C92FB0"/>
    <w:pPr>
      <w:tabs>
        <w:tab w:val="center" w:pos="4252"/>
        <w:tab w:val="right" w:pos="8504"/>
      </w:tabs>
      <w:spacing w:line="240" w:lineRule="auto"/>
    </w:pPr>
  </w:style>
  <w:style w:type="character" w:customStyle="1" w:styleId="RodapChar">
    <w:name w:val="Rodapé Char"/>
    <w:basedOn w:val="Fontepargpadro"/>
    <w:link w:val="Rodap"/>
    <w:uiPriority w:val="99"/>
    <w:rsid w:val="00C92FB0"/>
  </w:style>
  <w:style w:type="paragraph" w:styleId="Sumrio1">
    <w:name w:val="toc 1"/>
    <w:basedOn w:val="Normal"/>
    <w:next w:val="Normal"/>
    <w:autoRedefine/>
    <w:uiPriority w:val="39"/>
    <w:unhideWhenUsed/>
    <w:rsid w:val="00F16C98"/>
    <w:pPr>
      <w:tabs>
        <w:tab w:val="right" w:leader="dot" w:pos="8494"/>
      </w:tabs>
      <w:spacing w:after="100"/>
    </w:pPr>
    <w:rPr>
      <w:rFonts w:ascii="Times New Roman" w:hAnsi="Times New Roman" w:cs="Times New Roman"/>
      <w:b/>
    </w:rPr>
  </w:style>
  <w:style w:type="paragraph" w:styleId="Sumrio2">
    <w:name w:val="toc 2"/>
    <w:basedOn w:val="Normal"/>
    <w:next w:val="Normal"/>
    <w:autoRedefine/>
    <w:uiPriority w:val="39"/>
    <w:unhideWhenUsed/>
    <w:rsid w:val="00700441"/>
    <w:pPr>
      <w:tabs>
        <w:tab w:val="right" w:leader="dot" w:pos="8494"/>
      </w:tabs>
      <w:spacing w:after="100"/>
      <w:ind w:left="284" w:firstLine="0"/>
    </w:pPr>
  </w:style>
  <w:style w:type="character" w:styleId="Hyperlink">
    <w:name w:val="Hyperlink"/>
    <w:basedOn w:val="Fontepargpadro"/>
    <w:uiPriority w:val="99"/>
    <w:unhideWhenUsed/>
    <w:rsid w:val="00D23ED6"/>
    <w:rPr>
      <w:color w:val="0563C1" w:themeColor="hyperlink"/>
      <w:u w:val="single"/>
    </w:rPr>
  </w:style>
  <w:style w:type="character" w:customStyle="1" w:styleId="Ttulo1Char">
    <w:name w:val="Título 1 Char"/>
    <w:basedOn w:val="Fontepargpadro"/>
    <w:link w:val="Ttulo1"/>
    <w:uiPriority w:val="9"/>
    <w:rsid w:val="00D23ED6"/>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88090D"/>
    <w:rPr>
      <w:rFonts w:asciiTheme="majorHAnsi" w:eastAsiaTheme="majorEastAsia" w:hAnsiTheme="majorHAnsi" w:cstheme="majorBidi"/>
      <w:color w:val="2E74B5" w:themeColor="accent1" w:themeShade="BF"/>
      <w:sz w:val="26"/>
      <w:szCs w:val="26"/>
    </w:rPr>
  </w:style>
  <w:style w:type="paragraph" w:styleId="Textodenotaderodap">
    <w:name w:val="footnote text"/>
    <w:basedOn w:val="Normal"/>
    <w:link w:val="TextodenotaderodapChar"/>
    <w:uiPriority w:val="99"/>
    <w:semiHidden/>
    <w:unhideWhenUsed/>
    <w:rsid w:val="0088090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8090D"/>
    <w:rPr>
      <w:sz w:val="20"/>
      <w:szCs w:val="20"/>
    </w:rPr>
  </w:style>
  <w:style w:type="character" w:styleId="Refdenotaderodap">
    <w:name w:val="footnote reference"/>
    <w:basedOn w:val="Fontepargpadro"/>
    <w:uiPriority w:val="99"/>
    <w:semiHidden/>
    <w:unhideWhenUsed/>
    <w:rsid w:val="0088090D"/>
    <w:rPr>
      <w:vertAlign w:val="superscript"/>
    </w:rPr>
  </w:style>
  <w:style w:type="paragraph" w:styleId="Textodebalo">
    <w:name w:val="Balloon Text"/>
    <w:basedOn w:val="Normal"/>
    <w:link w:val="TextodebaloChar"/>
    <w:uiPriority w:val="99"/>
    <w:semiHidden/>
    <w:unhideWhenUsed/>
    <w:rsid w:val="00280F3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0F3E"/>
    <w:rPr>
      <w:rFonts w:ascii="Tahoma" w:hAnsi="Tahoma" w:cs="Tahoma"/>
      <w:sz w:val="16"/>
      <w:szCs w:val="16"/>
    </w:rPr>
  </w:style>
  <w:style w:type="paragraph" w:styleId="Legenda">
    <w:name w:val="caption"/>
    <w:basedOn w:val="Normal"/>
    <w:next w:val="Normal"/>
    <w:uiPriority w:val="35"/>
    <w:unhideWhenUsed/>
    <w:qFormat/>
    <w:rsid w:val="004E296F"/>
    <w:pPr>
      <w:spacing w:after="200" w:line="240" w:lineRule="auto"/>
      <w:ind w:firstLine="1134"/>
    </w:pPr>
    <w:rPr>
      <w:rFonts w:ascii="Times New Roman" w:hAnsi="Times New Roman"/>
      <w:b/>
      <w:bCs/>
      <w:color w:val="5B9BD5" w:themeColor="accent1"/>
      <w:sz w:val="18"/>
      <w:szCs w:val="18"/>
    </w:rPr>
  </w:style>
  <w:style w:type="character" w:styleId="Forte">
    <w:name w:val="Strong"/>
    <w:basedOn w:val="Fontepargpadro"/>
    <w:uiPriority w:val="22"/>
    <w:qFormat/>
    <w:rsid w:val="004E296F"/>
    <w:rPr>
      <w:b/>
      <w:bCs/>
    </w:rPr>
  </w:style>
  <w:style w:type="table" w:styleId="ListaMdia2-nfase1">
    <w:name w:val="Medium List 2 Accent 1"/>
    <w:basedOn w:val="Tabelanormal"/>
    <w:uiPriority w:val="66"/>
    <w:rsid w:val="004E296F"/>
    <w:pPr>
      <w:spacing w:line="240" w:lineRule="auto"/>
    </w:pPr>
    <w:rPr>
      <w:rFonts w:asciiTheme="majorHAnsi" w:eastAsiaTheme="majorEastAsia" w:hAnsiTheme="majorHAnsi" w:cstheme="majorBidi"/>
      <w:color w:val="000000" w:themeColor="text1"/>
      <w:lang w:eastAsia="pt-BR"/>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rsid w:val="00802F04"/>
    <w:pPr>
      <w:spacing w:before="100" w:after="100" w:line="240" w:lineRule="auto"/>
      <w:ind w:firstLine="0"/>
      <w:jc w:val="left"/>
    </w:pPr>
    <w:rPr>
      <w:rFonts w:ascii="Times New Roman" w:eastAsia="Times New Roman" w:hAnsi="Times New Roman" w:cs="Times New Roman"/>
      <w:sz w:val="24"/>
      <w:szCs w:val="20"/>
      <w:lang w:eastAsia="pt-BR"/>
    </w:rPr>
  </w:style>
  <w:style w:type="paragraph" w:styleId="SemEspaamento">
    <w:name w:val="No Spacing"/>
    <w:uiPriority w:val="1"/>
    <w:qFormat/>
    <w:rsid w:val="00F440E9"/>
    <w:pPr>
      <w:spacing w:line="240" w:lineRule="auto"/>
    </w:pPr>
  </w:style>
  <w:style w:type="character" w:styleId="Refdecomentrio">
    <w:name w:val="annotation reference"/>
    <w:basedOn w:val="Fontepargpadro"/>
    <w:uiPriority w:val="99"/>
    <w:semiHidden/>
    <w:unhideWhenUsed/>
    <w:rsid w:val="0017211A"/>
    <w:rPr>
      <w:sz w:val="16"/>
      <w:szCs w:val="16"/>
    </w:rPr>
  </w:style>
  <w:style w:type="paragraph" w:styleId="Textodecomentrio">
    <w:name w:val="annotation text"/>
    <w:basedOn w:val="Normal"/>
    <w:link w:val="TextodecomentrioChar"/>
    <w:uiPriority w:val="99"/>
    <w:semiHidden/>
    <w:unhideWhenUsed/>
    <w:rsid w:val="0017211A"/>
    <w:pPr>
      <w:spacing w:line="240" w:lineRule="auto"/>
      <w:ind w:firstLine="1134"/>
    </w:pPr>
    <w:rPr>
      <w:rFonts w:ascii="Times New Roman" w:hAnsi="Times New Roman"/>
      <w:sz w:val="20"/>
      <w:szCs w:val="20"/>
    </w:rPr>
  </w:style>
  <w:style w:type="character" w:customStyle="1" w:styleId="TextodecomentrioChar">
    <w:name w:val="Texto de comentário Char"/>
    <w:basedOn w:val="Fontepargpadro"/>
    <w:link w:val="Textodecomentrio"/>
    <w:uiPriority w:val="99"/>
    <w:semiHidden/>
    <w:rsid w:val="0017211A"/>
    <w:rPr>
      <w:rFonts w:ascii="Times New Roman" w:hAnsi="Times New Roman"/>
      <w:sz w:val="20"/>
      <w:szCs w:val="20"/>
    </w:rPr>
  </w:style>
  <w:style w:type="paragraph" w:customStyle="1" w:styleId="reference-book">
    <w:name w:val="reference-book"/>
    <w:basedOn w:val="Normal"/>
    <w:rsid w:val="00EA1E98"/>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reference-site">
    <w:name w:val="reference-site"/>
    <w:basedOn w:val="Normal"/>
    <w:rsid w:val="00EA1E98"/>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AE695F"/>
    <w:pPr>
      <w:ind w:firstLine="709"/>
    </w:pPr>
    <w:rPr>
      <w:rFonts w:asciiTheme="minorHAnsi" w:hAnsiTheme="minorHAnsi"/>
      <w:b/>
      <w:bCs/>
    </w:rPr>
  </w:style>
  <w:style w:type="character" w:customStyle="1" w:styleId="AssuntodocomentrioChar">
    <w:name w:val="Assunto do comentário Char"/>
    <w:basedOn w:val="TextodecomentrioChar"/>
    <w:link w:val="Assuntodocomentrio"/>
    <w:uiPriority w:val="99"/>
    <w:semiHidden/>
    <w:rsid w:val="00AE695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8753">
      <w:bodyDiv w:val="1"/>
      <w:marLeft w:val="0"/>
      <w:marRight w:val="0"/>
      <w:marTop w:val="0"/>
      <w:marBottom w:val="0"/>
      <w:divBdr>
        <w:top w:val="none" w:sz="0" w:space="0" w:color="auto"/>
        <w:left w:val="none" w:sz="0" w:space="0" w:color="auto"/>
        <w:bottom w:val="none" w:sz="0" w:space="0" w:color="auto"/>
        <w:right w:val="none" w:sz="0" w:space="0" w:color="auto"/>
      </w:divBdr>
    </w:div>
    <w:div w:id="978076350">
      <w:bodyDiv w:val="1"/>
      <w:marLeft w:val="0"/>
      <w:marRight w:val="0"/>
      <w:marTop w:val="0"/>
      <w:marBottom w:val="0"/>
      <w:divBdr>
        <w:top w:val="none" w:sz="0" w:space="0" w:color="auto"/>
        <w:left w:val="none" w:sz="0" w:space="0" w:color="auto"/>
        <w:bottom w:val="none" w:sz="0" w:space="0" w:color="auto"/>
        <w:right w:val="none" w:sz="0" w:space="0" w:color="auto"/>
      </w:divBdr>
    </w:div>
    <w:div w:id="1062749806">
      <w:bodyDiv w:val="1"/>
      <w:marLeft w:val="0"/>
      <w:marRight w:val="0"/>
      <w:marTop w:val="0"/>
      <w:marBottom w:val="0"/>
      <w:divBdr>
        <w:top w:val="none" w:sz="0" w:space="0" w:color="auto"/>
        <w:left w:val="none" w:sz="0" w:space="0" w:color="auto"/>
        <w:bottom w:val="none" w:sz="0" w:space="0" w:color="auto"/>
        <w:right w:val="none" w:sz="0" w:space="0" w:color="auto"/>
      </w:divBdr>
    </w:div>
    <w:div w:id="1070008226">
      <w:bodyDiv w:val="1"/>
      <w:marLeft w:val="0"/>
      <w:marRight w:val="0"/>
      <w:marTop w:val="0"/>
      <w:marBottom w:val="0"/>
      <w:divBdr>
        <w:top w:val="none" w:sz="0" w:space="0" w:color="auto"/>
        <w:left w:val="none" w:sz="0" w:space="0" w:color="auto"/>
        <w:bottom w:val="none" w:sz="0" w:space="0" w:color="auto"/>
        <w:right w:val="none" w:sz="0" w:space="0" w:color="auto"/>
      </w:divBdr>
    </w:div>
    <w:div w:id="1250233608">
      <w:bodyDiv w:val="1"/>
      <w:marLeft w:val="0"/>
      <w:marRight w:val="0"/>
      <w:marTop w:val="0"/>
      <w:marBottom w:val="0"/>
      <w:divBdr>
        <w:top w:val="none" w:sz="0" w:space="0" w:color="auto"/>
        <w:left w:val="none" w:sz="0" w:space="0" w:color="auto"/>
        <w:bottom w:val="none" w:sz="0" w:space="0" w:color="auto"/>
        <w:right w:val="none" w:sz="0" w:space="0" w:color="auto"/>
      </w:divBdr>
    </w:div>
    <w:div w:id="16132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http://www2.mma.gov.br/port/conama/legiabre.cfm?codlegi=321"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trabalho.gov.br/images/Documentos/SST/NR/NR6.pdf"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mailto:aline_limadeoliveira@yahoo.com.br"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mailto:aline_limadeoliveira@yahoo.com.br"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scielo.br/pdf/ea/v26n74/a06v26n74.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mailto:aline_limadeoliveira@yahoo.com.br" TargetMode="External"/><Relationship Id="rId27"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Como esse assunto é trabalhado na escola:</a:t>
            </a:r>
          </a:p>
        </c:rich>
      </c:tx>
      <c:overlay val="0"/>
    </c:title>
    <c:autoTitleDeleted val="0"/>
    <c:plotArea>
      <c:layout>
        <c:manualLayout>
          <c:layoutTarget val="inner"/>
          <c:xMode val="edge"/>
          <c:yMode val="edge"/>
          <c:x val="0.37828909030417301"/>
          <c:y val="0.13651871293866039"/>
          <c:w val="0.43890864878048508"/>
          <c:h val="0.71385624274710469"/>
        </c:manualLayout>
      </c:layout>
      <c:barChart>
        <c:barDir val="bar"/>
        <c:grouping val="clustered"/>
        <c:varyColors val="0"/>
        <c:ser>
          <c:idx val="0"/>
          <c:order val="0"/>
          <c:tx>
            <c:strRef>
              <c:f>Plan1!$B$1</c:f>
              <c:strCache>
                <c:ptCount val="1"/>
                <c:pt idx="0">
                  <c:v>Respostas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Plan1!$A$2:$A$6</c:f>
              <c:strCache>
                <c:ptCount val="5"/>
                <c:pt idx="0">
                  <c:v>Pouco trabalhado, praticado e comentado.</c:v>
                </c:pt>
                <c:pt idx="1">
                  <c:v>Horta</c:v>
                </c:pt>
                <c:pt idx="2">
                  <c:v>Palestras, debates, pesquisas, seminários, atividades.</c:v>
                </c:pt>
                <c:pt idx="3">
                  <c:v>Vaga, rasa, desconectada, despreparada, ineficiente.</c:v>
                </c:pt>
                <c:pt idx="4">
                  <c:v>Com conscientização, eficaz e elaborada. </c:v>
                </c:pt>
              </c:strCache>
            </c:strRef>
          </c:cat>
          <c:val>
            <c:numRef>
              <c:f>Plan1!$B$2:$B$6</c:f>
              <c:numCache>
                <c:formatCode>General</c:formatCode>
                <c:ptCount val="5"/>
                <c:pt idx="0">
                  <c:v>5</c:v>
                </c:pt>
                <c:pt idx="1">
                  <c:v>2</c:v>
                </c:pt>
                <c:pt idx="2">
                  <c:v>14</c:v>
                </c:pt>
                <c:pt idx="3">
                  <c:v>6</c:v>
                </c:pt>
                <c:pt idx="4">
                  <c:v>3</c:v>
                </c:pt>
              </c:numCache>
            </c:numRef>
          </c:val>
          <c:extLst xmlns:c16r2="http://schemas.microsoft.com/office/drawing/2015/06/chart">
            <c:ext xmlns:c16="http://schemas.microsoft.com/office/drawing/2014/chart" uri="{C3380CC4-5D6E-409C-BE32-E72D297353CC}">
              <c16:uniqueId val="{00000000-BE8E-41B0-878A-DCC4B60A71FA}"/>
            </c:ext>
          </c:extLst>
        </c:ser>
        <c:dLbls>
          <c:showLegendKey val="0"/>
          <c:showVal val="0"/>
          <c:showCatName val="0"/>
          <c:showSerName val="0"/>
          <c:showPercent val="0"/>
          <c:showBubbleSize val="0"/>
        </c:dLbls>
        <c:gapWidth val="150"/>
        <c:axId val="265068688"/>
        <c:axId val="265065944"/>
      </c:barChart>
      <c:catAx>
        <c:axId val="265068688"/>
        <c:scaling>
          <c:orientation val="minMax"/>
        </c:scaling>
        <c:delete val="0"/>
        <c:axPos val="l"/>
        <c:numFmt formatCode="General" sourceLinked="0"/>
        <c:majorTickMark val="none"/>
        <c:minorTickMark val="none"/>
        <c:tickLblPos val="nextTo"/>
        <c:txPr>
          <a:bodyPr/>
          <a:lstStyle/>
          <a:p>
            <a:pPr>
              <a:defRPr sz="1100"/>
            </a:pPr>
            <a:endParaRPr lang="pt-BR"/>
          </a:p>
        </c:txPr>
        <c:crossAx val="265065944"/>
        <c:crosses val="autoZero"/>
        <c:auto val="1"/>
        <c:lblAlgn val="ctr"/>
        <c:lblOffset val="100"/>
        <c:noMultiLvlLbl val="0"/>
      </c:catAx>
      <c:valAx>
        <c:axId val="265065944"/>
        <c:scaling>
          <c:orientation val="minMax"/>
        </c:scaling>
        <c:delete val="0"/>
        <c:axPos val="b"/>
        <c:numFmt formatCode="General" sourceLinked="1"/>
        <c:majorTickMark val="none"/>
        <c:minorTickMark val="none"/>
        <c:tickLblPos val="nextTo"/>
        <c:txPr>
          <a:bodyPr/>
          <a:lstStyle/>
          <a:p>
            <a:pPr>
              <a:defRPr sz="1100"/>
            </a:pPr>
            <a:endParaRPr lang="pt-BR"/>
          </a:p>
        </c:txPr>
        <c:crossAx val="265068688"/>
        <c:crosses val="autoZero"/>
        <c:crossBetween val="between"/>
      </c:valAx>
    </c:plotArea>
    <c:legend>
      <c:legendPos val="r"/>
      <c:overlay val="0"/>
      <c:txPr>
        <a:bodyPr/>
        <a:lstStyle/>
        <a:p>
          <a:pPr>
            <a:defRPr sz="1100"/>
          </a:pPr>
          <a:endParaRPr lang="pt-BR"/>
        </a:p>
      </c:txPr>
    </c:legend>
    <c:plotVisOnly val="1"/>
    <c:dispBlanksAs val="gap"/>
    <c:showDLblsOverMax val="0"/>
  </c:chart>
  <c:txPr>
    <a:bodyPr/>
    <a:lstStyle/>
    <a:p>
      <a:pPr>
        <a:defRPr sz="105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latin typeface="Times New Roman" panose="02020603050405020304" pitchFamily="18" charset="0"/>
                <a:cs typeface="Times New Roman" panose="02020603050405020304" pitchFamily="18" charset="0"/>
              </a:rPr>
              <a:t>Entendimento</a:t>
            </a:r>
            <a:r>
              <a:rPr lang="en-US" sz="1100" baseline="0">
                <a:latin typeface="Times New Roman" panose="02020603050405020304" pitchFamily="18" charset="0"/>
                <a:cs typeface="Times New Roman" panose="02020603050405020304" pitchFamily="18" charset="0"/>
              </a:rPr>
              <a:t> de Sustentailidade</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barChart>
        <c:barDir val="bar"/>
        <c:grouping val="clustered"/>
        <c:varyColors val="0"/>
        <c:ser>
          <c:idx val="0"/>
          <c:order val="0"/>
          <c:tx>
            <c:strRef>
              <c:f>Plan1!$B$1</c:f>
              <c:strCache>
                <c:ptCount val="1"/>
                <c:pt idx="0">
                  <c:v>Respostas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Plan1!$A$2:$A$8</c:f>
              <c:strCache>
                <c:ptCount val="7"/>
                <c:pt idx="0">
                  <c:v>Manter-se no patamar</c:v>
                </c:pt>
                <c:pt idx="1">
                  <c:v>Reciclagem</c:v>
                </c:pt>
                <c:pt idx="2">
                  <c:v>Maneira menos agressiva de utilizar  os recursos</c:v>
                </c:pt>
                <c:pt idx="3">
                  <c:v>Preservação do meio ambiente</c:v>
                </c:pt>
                <c:pt idx="4">
                  <c:v>Beneficiar/ajudar o meio ambiente</c:v>
                </c:pt>
                <c:pt idx="5">
                  <c:v>Algo bom/sustentável</c:v>
                </c:pt>
                <c:pt idx="6">
                  <c:v>Não sei/ não responderam</c:v>
                </c:pt>
              </c:strCache>
            </c:strRef>
          </c:cat>
          <c:val>
            <c:numRef>
              <c:f>Plan1!$B$2:$B$8</c:f>
              <c:numCache>
                <c:formatCode>General</c:formatCode>
                <c:ptCount val="7"/>
                <c:pt idx="0">
                  <c:v>1</c:v>
                </c:pt>
                <c:pt idx="1">
                  <c:v>2</c:v>
                </c:pt>
                <c:pt idx="2">
                  <c:v>2</c:v>
                </c:pt>
                <c:pt idx="3">
                  <c:v>4</c:v>
                </c:pt>
                <c:pt idx="4">
                  <c:v>2</c:v>
                </c:pt>
                <c:pt idx="5">
                  <c:v>1</c:v>
                </c:pt>
                <c:pt idx="6">
                  <c:v>3</c:v>
                </c:pt>
              </c:numCache>
            </c:numRef>
          </c:val>
          <c:extLst xmlns:c16r2="http://schemas.microsoft.com/office/drawing/2015/06/chart">
            <c:ext xmlns:c16="http://schemas.microsoft.com/office/drawing/2014/chart" uri="{C3380CC4-5D6E-409C-BE32-E72D297353CC}">
              <c16:uniqueId val="{00000000-BA84-43C6-BA1D-2883FBBEB949}"/>
            </c:ext>
          </c:extLst>
        </c:ser>
        <c:dLbls>
          <c:showLegendKey val="0"/>
          <c:showVal val="0"/>
          <c:showCatName val="0"/>
          <c:showSerName val="0"/>
          <c:showPercent val="0"/>
          <c:showBubbleSize val="0"/>
        </c:dLbls>
        <c:gapWidth val="150"/>
        <c:axId val="265071824"/>
        <c:axId val="265071432"/>
      </c:barChart>
      <c:catAx>
        <c:axId val="265071824"/>
        <c:scaling>
          <c:orientation val="minMax"/>
        </c:scaling>
        <c:delete val="0"/>
        <c:axPos val="l"/>
        <c:numFmt formatCode="General" sourceLinked="0"/>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pt-BR"/>
          </a:p>
        </c:txPr>
        <c:crossAx val="265071432"/>
        <c:crosses val="autoZero"/>
        <c:auto val="1"/>
        <c:lblAlgn val="ctr"/>
        <c:lblOffset val="100"/>
        <c:noMultiLvlLbl val="0"/>
      </c:catAx>
      <c:valAx>
        <c:axId val="265071432"/>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pt-BR"/>
          </a:p>
        </c:txPr>
        <c:crossAx val="265071824"/>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Times New Roman" panose="02020603050405020304" pitchFamily="18" charset="0"/>
                <a:cs typeface="Times New Roman" panose="02020603050405020304" pitchFamily="18" charset="0"/>
              </a:rPr>
              <a:t>Como a EA pode intervir na Sustentabilidade</a:t>
            </a:r>
            <a:r>
              <a:rPr lang="en-US" sz="1100" baseline="0">
                <a:latin typeface="Times New Roman" panose="02020603050405020304" pitchFamily="18" charset="0"/>
                <a:cs typeface="Times New Roman" panose="02020603050405020304" pitchFamily="18" charset="0"/>
              </a:rPr>
              <a:t> local:</a:t>
            </a:r>
            <a:endParaRPr lang="en-US" sz="1100">
              <a:latin typeface="Times New Roman" panose="02020603050405020304" pitchFamily="18" charset="0"/>
              <a:cs typeface="Times New Roman" panose="02020603050405020304" pitchFamily="18" charset="0"/>
            </a:endParaRPr>
          </a:p>
        </c:rich>
      </c:tx>
      <c:layout>
        <c:manualLayout>
          <c:xMode val="edge"/>
          <c:yMode val="edge"/>
          <c:x val="0.10342592592592603"/>
          <c:y val="2.3809523809523812E-2"/>
        </c:manualLayout>
      </c:layout>
      <c:overlay val="0"/>
    </c:title>
    <c:autoTitleDeleted val="0"/>
    <c:plotArea>
      <c:layout/>
      <c:barChart>
        <c:barDir val="bar"/>
        <c:grouping val="clustered"/>
        <c:varyColors val="0"/>
        <c:ser>
          <c:idx val="0"/>
          <c:order val="0"/>
          <c:tx>
            <c:strRef>
              <c:f>Plan1!$B$1</c:f>
              <c:strCache>
                <c:ptCount val="1"/>
                <c:pt idx="0">
                  <c:v>Respostas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Plan1!$A$2:$A$8</c:f>
              <c:strCache>
                <c:ptCount val="7"/>
                <c:pt idx="0">
                  <c:v>Ações ecológicas e projetos sustentáveis</c:v>
                </c:pt>
                <c:pt idx="1">
                  <c:v>Reciclagem/ reaproveitamento</c:v>
                </c:pt>
                <c:pt idx="2">
                  <c:v>Conscientização/ esclarecimento de ideias</c:v>
                </c:pt>
                <c:pt idx="3">
                  <c:v>Viabilizando outras formas de sustento</c:v>
                </c:pt>
                <c:pt idx="4">
                  <c:v>Agilidade para não prejudicar o meio ambiente</c:v>
                </c:pt>
                <c:pt idx="5">
                  <c:v>Aplicando no cotidiano</c:v>
                </c:pt>
                <c:pt idx="6">
                  <c:v>Não sei/ não respondeu</c:v>
                </c:pt>
              </c:strCache>
            </c:strRef>
          </c:cat>
          <c:val>
            <c:numRef>
              <c:f>Plan1!$B$2:$B$8</c:f>
              <c:numCache>
                <c:formatCode>General</c:formatCode>
                <c:ptCount val="7"/>
                <c:pt idx="0">
                  <c:v>3</c:v>
                </c:pt>
                <c:pt idx="1">
                  <c:v>4</c:v>
                </c:pt>
                <c:pt idx="2">
                  <c:v>4</c:v>
                </c:pt>
                <c:pt idx="3">
                  <c:v>1</c:v>
                </c:pt>
                <c:pt idx="4">
                  <c:v>1</c:v>
                </c:pt>
                <c:pt idx="5">
                  <c:v>2</c:v>
                </c:pt>
                <c:pt idx="6">
                  <c:v>6</c:v>
                </c:pt>
              </c:numCache>
            </c:numRef>
          </c:val>
          <c:extLst xmlns:c16r2="http://schemas.microsoft.com/office/drawing/2015/06/chart">
            <c:ext xmlns:c16="http://schemas.microsoft.com/office/drawing/2014/chart" uri="{C3380CC4-5D6E-409C-BE32-E72D297353CC}">
              <c16:uniqueId val="{00000000-FE30-473D-A358-DEE02D0CC3F0}"/>
            </c:ext>
          </c:extLst>
        </c:ser>
        <c:dLbls>
          <c:showLegendKey val="0"/>
          <c:showVal val="0"/>
          <c:showCatName val="0"/>
          <c:showSerName val="0"/>
          <c:showPercent val="0"/>
          <c:showBubbleSize val="0"/>
        </c:dLbls>
        <c:gapWidth val="150"/>
        <c:axId val="265067120"/>
        <c:axId val="265064376"/>
      </c:barChart>
      <c:catAx>
        <c:axId val="265067120"/>
        <c:scaling>
          <c:orientation val="minMax"/>
        </c:scaling>
        <c:delete val="0"/>
        <c:axPos val="l"/>
        <c:numFmt formatCode="General"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pt-BR"/>
          </a:p>
        </c:txPr>
        <c:crossAx val="265064376"/>
        <c:crosses val="autoZero"/>
        <c:auto val="1"/>
        <c:lblAlgn val="ctr"/>
        <c:lblOffset val="100"/>
        <c:noMultiLvlLbl val="0"/>
      </c:catAx>
      <c:valAx>
        <c:axId val="265064376"/>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pt-BR"/>
          </a:p>
        </c:txPr>
        <c:crossAx val="265067120"/>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Relevância da EA para o município:</a:t>
            </a:r>
          </a:p>
        </c:rich>
      </c:tx>
      <c:overlay val="0"/>
    </c:title>
    <c:autoTitleDeleted val="0"/>
    <c:plotArea>
      <c:layout/>
      <c:barChart>
        <c:barDir val="bar"/>
        <c:grouping val="clustered"/>
        <c:varyColors val="0"/>
        <c:ser>
          <c:idx val="0"/>
          <c:order val="0"/>
          <c:tx>
            <c:strRef>
              <c:f>Plan1!$B$1</c:f>
              <c:strCache>
                <c:ptCount val="1"/>
                <c:pt idx="0">
                  <c:v>Respostas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Plan1!$A$2:$A$6</c:f>
              <c:strCache>
                <c:ptCount val="5"/>
                <c:pt idx="0">
                  <c:v>Manter a cidade limpa/saudável</c:v>
                </c:pt>
                <c:pt idx="1">
                  <c:v>Promover a sustentabilidade</c:v>
                </c:pt>
                <c:pt idx="2">
                  <c:v>Preservar os recursos hídricos e local onde vive</c:v>
                </c:pt>
                <c:pt idx="3">
                  <c:v>Consciência dos atos</c:v>
                </c:pt>
                <c:pt idx="4">
                  <c:v>Postura crítica</c:v>
                </c:pt>
              </c:strCache>
            </c:strRef>
          </c:cat>
          <c:val>
            <c:numRef>
              <c:f>Plan1!$B$2:$B$6</c:f>
              <c:numCache>
                <c:formatCode>General</c:formatCode>
                <c:ptCount val="5"/>
                <c:pt idx="0">
                  <c:v>3</c:v>
                </c:pt>
                <c:pt idx="1">
                  <c:v>6</c:v>
                </c:pt>
                <c:pt idx="2">
                  <c:v>3</c:v>
                </c:pt>
                <c:pt idx="3">
                  <c:v>4</c:v>
                </c:pt>
                <c:pt idx="4">
                  <c:v>1</c:v>
                </c:pt>
              </c:numCache>
            </c:numRef>
          </c:val>
          <c:extLst xmlns:c16r2="http://schemas.microsoft.com/office/drawing/2015/06/chart">
            <c:ext xmlns:c16="http://schemas.microsoft.com/office/drawing/2014/chart" uri="{C3380CC4-5D6E-409C-BE32-E72D297353CC}">
              <c16:uniqueId val="{00000000-F41D-494E-B0FA-8F01ABA18F35}"/>
            </c:ext>
          </c:extLst>
        </c:ser>
        <c:dLbls>
          <c:showLegendKey val="0"/>
          <c:showVal val="0"/>
          <c:showCatName val="0"/>
          <c:showSerName val="0"/>
          <c:showPercent val="0"/>
          <c:showBubbleSize val="0"/>
        </c:dLbls>
        <c:gapWidth val="150"/>
        <c:axId val="265067512"/>
        <c:axId val="265068296"/>
      </c:barChart>
      <c:catAx>
        <c:axId val="265067512"/>
        <c:scaling>
          <c:orientation val="minMax"/>
        </c:scaling>
        <c:delete val="0"/>
        <c:axPos val="l"/>
        <c:numFmt formatCode="General" sourceLinked="0"/>
        <c:majorTickMark val="none"/>
        <c:minorTickMark val="none"/>
        <c:tickLblPos val="nextTo"/>
        <c:txPr>
          <a:bodyPr/>
          <a:lstStyle/>
          <a:p>
            <a:pPr>
              <a:defRPr sz="1100"/>
            </a:pPr>
            <a:endParaRPr lang="pt-BR"/>
          </a:p>
        </c:txPr>
        <c:crossAx val="265068296"/>
        <c:crosses val="autoZero"/>
        <c:auto val="1"/>
        <c:lblAlgn val="ctr"/>
        <c:lblOffset val="100"/>
        <c:noMultiLvlLbl val="0"/>
      </c:catAx>
      <c:valAx>
        <c:axId val="265068296"/>
        <c:scaling>
          <c:orientation val="minMax"/>
        </c:scaling>
        <c:delete val="0"/>
        <c:axPos val="b"/>
        <c:numFmt formatCode="General" sourceLinked="1"/>
        <c:majorTickMark val="none"/>
        <c:minorTickMark val="none"/>
        <c:tickLblPos val="nextTo"/>
        <c:txPr>
          <a:bodyPr/>
          <a:lstStyle/>
          <a:p>
            <a:pPr>
              <a:defRPr sz="1100"/>
            </a:pPr>
            <a:endParaRPr lang="pt-BR"/>
          </a:p>
        </c:txPr>
        <c:crossAx val="265067512"/>
        <c:crosses val="autoZero"/>
        <c:crossBetween val="between"/>
      </c:valAx>
    </c:plotArea>
    <c:legend>
      <c:legendPos val="r"/>
      <c:overlay val="0"/>
      <c:txPr>
        <a:bodyPr/>
        <a:lstStyle/>
        <a:p>
          <a:pPr>
            <a:defRPr sz="1100"/>
          </a:pPr>
          <a:endParaRPr lang="pt-BR"/>
        </a:p>
      </c:txPr>
    </c:legend>
    <c:plotVisOnly val="1"/>
    <c:dispBlanksAs val="gap"/>
    <c:showDLblsOverMax val="0"/>
  </c:chart>
  <c:txPr>
    <a:bodyPr/>
    <a:lstStyle/>
    <a:p>
      <a:pPr>
        <a:defRPr sz="105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pt-BR" sz="1100">
                <a:latin typeface="Times New Roman" panose="02020603050405020304" pitchFamily="18" charset="0"/>
                <a:cs typeface="Times New Roman" panose="02020603050405020304" pitchFamily="18" charset="0"/>
              </a:rPr>
              <a:t>Disciplinas que tratam da</a:t>
            </a:r>
            <a:r>
              <a:rPr lang="pt-BR" sz="1100" baseline="0">
                <a:latin typeface="Times New Roman" panose="02020603050405020304" pitchFamily="18" charset="0"/>
                <a:cs typeface="Times New Roman" panose="02020603050405020304" pitchFamily="18" charset="0"/>
              </a:rPr>
              <a:t> Educação Ambiental na escola:</a:t>
            </a:r>
            <a:endParaRPr lang="pt-BR" sz="1100">
              <a:latin typeface="Times New Roman" panose="02020603050405020304" pitchFamily="18" charset="0"/>
              <a:cs typeface="Times New Roman" panose="02020603050405020304" pitchFamily="18" charset="0"/>
            </a:endParaRPr>
          </a:p>
        </c:rich>
      </c:tx>
      <c:overlay val="0"/>
    </c:title>
    <c:autoTitleDeleted val="0"/>
    <c:plotArea>
      <c:layout/>
      <c:barChart>
        <c:barDir val="bar"/>
        <c:grouping val="clustered"/>
        <c:varyColors val="0"/>
        <c:ser>
          <c:idx val="0"/>
          <c:order val="0"/>
          <c:tx>
            <c:strRef>
              <c:f>Plan1!$B$1</c:f>
              <c:strCache>
                <c:ptCount val="1"/>
                <c:pt idx="0">
                  <c:v>Respostas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Plan1!$A$2:$A$8</c:f>
              <c:strCache>
                <c:ptCount val="7"/>
                <c:pt idx="0">
                  <c:v>Espanhol</c:v>
                </c:pt>
                <c:pt idx="1">
                  <c:v>Português</c:v>
                </c:pt>
                <c:pt idx="2">
                  <c:v>Geografia</c:v>
                </c:pt>
                <c:pt idx="3">
                  <c:v>Sociologia</c:v>
                </c:pt>
                <c:pt idx="4">
                  <c:v>Biologia</c:v>
                </c:pt>
                <c:pt idx="5">
                  <c:v>Educação Física</c:v>
                </c:pt>
                <c:pt idx="6">
                  <c:v>Química</c:v>
                </c:pt>
              </c:strCache>
            </c:strRef>
          </c:cat>
          <c:val>
            <c:numRef>
              <c:f>Plan1!$B$2:$B$8</c:f>
              <c:numCache>
                <c:formatCode>General</c:formatCode>
                <c:ptCount val="7"/>
                <c:pt idx="0">
                  <c:v>2</c:v>
                </c:pt>
                <c:pt idx="1">
                  <c:v>2</c:v>
                </c:pt>
                <c:pt idx="2">
                  <c:v>5</c:v>
                </c:pt>
                <c:pt idx="3">
                  <c:v>2</c:v>
                </c:pt>
                <c:pt idx="4">
                  <c:v>10</c:v>
                </c:pt>
                <c:pt idx="5">
                  <c:v>3</c:v>
                </c:pt>
                <c:pt idx="6">
                  <c:v>6</c:v>
                </c:pt>
              </c:numCache>
            </c:numRef>
          </c:val>
          <c:extLst xmlns:c16r2="http://schemas.microsoft.com/office/drawing/2015/06/chart">
            <c:ext xmlns:c16="http://schemas.microsoft.com/office/drawing/2014/chart" uri="{C3380CC4-5D6E-409C-BE32-E72D297353CC}">
              <c16:uniqueId val="{00000000-2985-4749-A4C8-B155E006313B}"/>
            </c:ext>
          </c:extLst>
        </c:ser>
        <c:dLbls>
          <c:showLegendKey val="0"/>
          <c:showVal val="0"/>
          <c:showCatName val="0"/>
          <c:showSerName val="0"/>
          <c:showPercent val="0"/>
          <c:showBubbleSize val="0"/>
        </c:dLbls>
        <c:gapWidth val="150"/>
        <c:axId val="261687704"/>
        <c:axId val="261686136"/>
      </c:barChart>
      <c:catAx>
        <c:axId val="261687704"/>
        <c:scaling>
          <c:orientation val="minMax"/>
        </c:scaling>
        <c:delete val="0"/>
        <c:axPos val="l"/>
        <c:numFmt formatCode="General" sourceLinked="0"/>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pt-BR"/>
          </a:p>
        </c:txPr>
        <c:crossAx val="261686136"/>
        <c:crosses val="autoZero"/>
        <c:auto val="1"/>
        <c:lblAlgn val="ctr"/>
        <c:lblOffset val="100"/>
        <c:noMultiLvlLbl val="0"/>
      </c:catAx>
      <c:valAx>
        <c:axId val="261686136"/>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pt-BR"/>
          </a:p>
        </c:txPr>
        <c:crossAx val="261687704"/>
        <c:crosses val="autoZero"/>
        <c:crossBetween val="between"/>
      </c:valAx>
    </c:plotArea>
    <c:legend>
      <c:legendPos val="r"/>
      <c:legendEntry>
        <c:idx val="0"/>
        <c:txPr>
          <a:bodyPr/>
          <a:lstStyle/>
          <a:p>
            <a:pPr>
              <a:defRPr sz="1100">
                <a:latin typeface="Times New Roman" panose="02020603050405020304" pitchFamily="18" charset="0"/>
                <a:cs typeface="Times New Roman" panose="02020603050405020304" pitchFamily="18" charset="0"/>
              </a:defRPr>
            </a:pPr>
            <a:endParaRPr lang="pt-BR"/>
          </a:p>
        </c:txPr>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Importância da atividade canavieira para o município.</a:t>
            </a:r>
          </a:p>
        </c:rich>
      </c:tx>
      <c:layout>
        <c:manualLayout>
          <c:xMode val="edge"/>
          <c:yMode val="edge"/>
          <c:x val="0.12023731408573929"/>
          <c:y val="2.7777777777777842E-2"/>
        </c:manualLayout>
      </c:layout>
      <c:overlay val="0"/>
    </c:title>
    <c:autoTitleDeleted val="0"/>
    <c:plotArea>
      <c:layout/>
      <c:barChart>
        <c:barDir val="bar"/>
        <c:grouping val="clustered"/>
        <c:varyColors val="0"/>
        <c:ser>
          <c:idx val="0"/>
          <c:order val="0"/>
          <c:tx>
            <c:strRef>
              <c:f>Plan1!$B$1</c:f>
              <c:strCache>
                <c:ptCount val="1"/>
                <c:pt idx="0">
                  <c:v>Respostas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Plan1!$A$2:$A$5</c:f>
              <c:strCache>
                <c:ptCount val="4"/>
                <c:pt idx="0">
                  <c:v>Sim, trás visibilidade</c:v>
                </c:pt>
                <c:pt idx="1">
                  <c:v>Sim, pelos empregos.</c:v>
                </c:pt>
                <c:pt idx="2">
                  <c:v>Não, existem meios sustentáveis</c:v>
                </c:pt>
                <c:pt idx="3">
                  <c:v>Não, prejudica o meio ambiente</c:v>
                </c:pt>
              </c:strCache>
            </c:strRef>
          </c:cat>
          <c:val>
            <c:numRef>
              <c:f>Plan1!$B$2:$B$5</c:f>
              <c:numCache>
                <c:formatCode>General</c:formatCode>
                <c:ptCount val="4"/>
                <c:pt idx="0">
                  <c:v>2</c:v>
                </c:pt>
                <c:pt idx="1">
                  <c:v>2</c:v>
                </c:pt>
                <c:pt idx="2">
                  <c:v>9</c:v>
                </c:pt>
                <c:pt idx="3">
                  <c:v>1</c:v>
                </c:pt>
              </c:numCache>
            </c:numRef>
          </c:val>
          <c:extLst xmlns:c16r2="http://schemas.microsoft.com/office/drawing/2015/06/chart">
            <c:ext xmlns:c16="http://schemas.microsoft.com/office/drawing/2014/chart" uri="{C3380CC4-5D6E-409C-BE32-E72D297353CC}">
              <c16:uniqueId val="{00000000-2EB3-4A76-B369-5865BEE2C77B}"/>
            </c:ext>
          </c:extLst>
        </c:ser>
        <c:dLbls>
          <c:showLegendKey val="0"/>
          <c:showVal val="0"/>
          <c:showCatName val="0"/>
          <c:showSerName val="0"/>
          <c:showPercent val="0"/>
          <c:showBubbleSize val="0"/>
        </c:dLbls>
        <c:gapWidth val="150"/>
        <c:axId val="261688488"/>
        <c:axId val="261685744"/>
      </c:barChart>
      <c:catAx>
        <c:axId val="261688488"/>
        <c:scaling>
          <c:orientation val="minMax"/>
        </c:scaling>
        <c:delete val="0"/>
        <c:axPos val="l"/>
        <c:numFmt formatCode="General" sourceLinked="0"/>
        <c:majorTickMark val="out"/>
        <c:minorTickMark val="none"/>
        <c:tickLblPos val="nextTo"/>
        <c:crossAx val="261685744"/>
        <c:crosses val="autoZero"/>
        <c:auto val="1"/>
        <c:lblAlgn val="ctr"/>
        <c:lblOffset val="100"/>
        <c:noMultiLvlLbl val="0"/>
      </c:catAx>
      <c:valAx>
        <c:axId val="261685744"/>
        <c:scaling>
          <c:orientation val="minMax"/>
        </c:scaling>
        <c:delete val="0"/>
        <c:axPos val="b"/>
        <c:numFmt formatCode="General" sourceLinked="1"/>
        <c:majorTickMark val="out"/>
        <c:minorTickMark val="none"/>
        <c:tickLblPos val="nextTo"/>
        <c:crossAx val="261688488"/>
        <c:crosses val="autoZero"/>
        <c:crossBetween val="between"/>
      </c:valAx>
    </c:plotArea>
    <c:legend>
      <c:legendPos val="r"/>
      <c:overlay val="0"/>
      <c:txPr>
        <a:bodyPr/>
        <a:lstStyle/>
        <a:p>
          <a:pPr>
            <a:defRPr sz="1100"/>
          </a:pPr>
          <a:endParaRPr lang="pt-BR"/>
        </a:p>
      </c:txPr>
    </c:legend>
    <c:plotVisOnly val="1"/>
    <c:dispBlanksAs val="gap"/>
    <c:showDLblsOverMax val="0"/>
  </c:chart>
  <c:txPr>
    <a:bodyPr/>
    <a:lstStyle/>
    <a:p>
      <a:pPr>
        <a:defRPr sz="105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Impactos socioambientais da atividade canavieira:</a:t>
            </a:r>
          </a:p>
        </c:rich>
      </c:tx>
      <c:layout>
        <c:manualLayout>
          <c:xMode val="edge"/>
          <c:yMode val="edge"/>
          <c:x val="0.21824091764125564"/>
          <c:y val="3.2160587092596588E-2"/>
        </c:manualLayout>
      </c:layout>
      <c:overlay val="0"/>
    </c:title>
    <c:autoTitleDeleted val="0"/>
    <c:plotArea>
      <c:layout>
        <c:manualLayout>
          <c:layoutTarget val="inner"/>
          <c:xMode val="edge"/>
          <c:yMode val="edge"/>
          <c:x val="0.42101807480745557"/>
          <c:y val="0.24253420932273595"/>
          <c:w val="0.39547744053987516"/>
          <c:h val="0.68806444363346964"/>
        </c:manualLayout>
      </c:layout>
      <c:barChart>
        <c:barDir val="bar"/>
        <c:grouping val="clustered"/>
        <c:varyColors val="0"/>
        <c:ser>
          <c:idx val="0"/>
          <c:order val="0"/>
          <c:tx>
            <c:strRef>
              <c:f>Plan1!$B$1</c:f>
              <c:strCache>
                <c:ptCount val="1"/>
                <c:pt idx="0">
                  <c:v>Resposta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Plan1!$A$2:$A$13</c:f>
              <c:strCache>
                <c:ptCount val="12"/>
                <c:pt idx="0">
                  <c:v>Prejudica a saúde</c:v>
                </c:pt>
                <c:pt idx="1">
                  <c:v>Degradação do solo/meio ambiente</c:v>
                </c:pt>
                <c:pt idx="2">
                  <c:v>Queimadas</c:v>
                </c:pt>
                <c:pt idx="3">
                  <c:v>Sujeiras</c:v>
                </c:pt>
                <c:pt idx="4">
                  <c:v>Perda do habitat e morte dos animais</c:v>
                </c:pt>
                <c:pt idx="5">
                  <c:v>Falta alimento (abelhas)</c:v>
                </c:pt>
                <c:pt idx="6">
                  <c:v>Prejudica moradores</c:v>
                </c:pt>
                <c:pt idx="7">
                  <c:v>Temperatura elevada</c:v>
                </c:pt>
                <c:pt idx="8">
                  <c:v>Desequilíbrio ambiental</c:v>
                </c:pt>
                <c:pt idx="9">
                  <c:v>Desmatamento</c:v>
                </c:pt>
                <c:pt idx="10">
                  <c:v>Poluição</c:v>
                </c:pt>
                <c:pt idx="11">
                  <c:v>Seca</c:v>
                </c:pt>
              </c:strCache>
            </c:strRef>
          </c:cat>
          <c:val>
            <c:numRef>
              <c:f>Plan1!$B$2:$B$13</c:f>
              <c:numCache>
                <c:formatCode>General</c:formatCode>
                <c:ptCount val="12"/>
                <c:pt idx="0">
                  <c:v>6</c:v>
                </c:pt>
                <c:pt idx="1">
                  <c:v>2</c:v>
                </c:pt>
                <c:pt idx="2">
                  <c:v>2</c:v>
                </c:pt>
                <c:pt idx="3">
                  <c:v>1</c:v>
                </c:pt>
                <c:pt idx="4">
                  <c:v>6</c:v>
                </c:pt>
                <c:pt idx="5">
                  <c:v>1</c:v>
                </c:pt>
                <c:pt idx="6">
                  <c:v>3</c:v>
                </c:pt>
                <c:pt idx="7">
                  <c:v>1</c:v>
                </c:pt>
                <c:pt idx="8">
                  <c:v>1</c:v>
                </c:pt>
                <c:pt idx="9">
                  <c:v>2</c:v>
                </c:pt>
                <c:pt idx="10">
                  <c:v>4</c:v>
                </c:pt>
                <c:pt idx="11">
                  <c:v>4</c:v>
                </c:pt>
              </c:numCache>
            </c:numRef>
          </c:val>
          <c:extLst xmlns:c16r2="http://schemas.microsoft.com/office/drawing/2015/06/chart">
            <c:ext xmlns:c16="http://schemas.microsoft.com/office/drawing/2014/chart" uri="{C3380CC4-5D6E-409C-BE32-E72D297353CC}">
              <c16:uniqueId val="{00000000-9FF8-4779-8EC7-D14A6CFBFA4C}"/>
            </c:ext>
          </c:extLst>
        </c:ser>
        <c:dLbls>
          <c:showLegendKey val="0"/>
          <c:showVal val="0"/>
          <c:showCatName val="0"/>
          <c:showSerName val="0"/>
          <c:showPercent val="0"/>
          <c:showBubbleSize val="0"/>
        </c:dLbls>
        <c:gapWidth val="150"/>
        <c:axId val="261685352"/>
        <c:axId val="261687312"/>
      </c:barChart>
      <c:catAx>
        <c:axId val="261685352"/>
        <c:scaling>
          <c:orientation val="minMax"/>
        </c:scaling>
        <c:delete val="0"/>
        <c:axPos val="l"/>
        <c:numFmt formatCode="General" sourceLinked="0"/>
        <c:majorTickMark val="out"/>
        <c:minorTickMark val="none"/>
        <c:tickLblPos val="nextTo"/>
        <c:txPr>
          <a:bodyPr/>
          <a:lstStyle/>
          <a:p>
            <a:pPr>
              <a:defRPr sz="1050"/>
            </a:pPr>
            <a:endParaRPr lang="pt-BR"/>
          </a:p>
        </c:txPr>
        <c:crossAx val="261687312"/>
        <c:crosses val="autoZero"/>
        <c:auto val="1"/>
        <c:lblAlgn val="ctr"/>
        <c:lblOffset val="100"/>
        <c:noMultiLvlLbl val="0"/>
      </c:catAx>
      <c:valAx>
        <c:axId val="261687312"/>
        <c:scaling>
          <c:orientation val="minMax"/>
        </c:scaling>
        <c:delete val="0"/>
        <c:axPos val="b"/>
        <c:numFmt formatCode="General" sourceLinked="1"/>
        <c:majorTickMark val="out"/>
        <c:minorTickMark val="none"/>
        <c:tickLblPos val="nextTo"/>
        <c:crossAx val="261685352"/>
        <c:crosses val="autoZero"/>
        <c:crossBetween val="between"/>
      </c:valAx>
    </c:plotArea>
    <c:legend>
      <c:legendPos val="r"/>
      <c:overlay val="0"/>
      <c:txPr>
        <a:bodyPr/>
        <a:lstStyle/>
        <a:p>
          <a:pPr>
            <a:defRPr sz="1100"/>
          </a:pPr>
          <a:endParaRPr lang="pt-BR"/>
        </a:p>
      </c:txPr>
    </c:legend>
    <c:plotVisOnly val="1"/>
    <c:dispBlanksAs val="gap"/>
    <c:showDLblsOverMax val="0"/>
  </c:chart>
  <c:txPr>
    <a:bodyPr/>
    <a:lstStyle/>
    <a:p>
      <a:pPr>
        <a:defRPr sz="105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Times New Roman" panose="02020603050405020304" pitchFamily="18" charset="0"/>
                <a:cs typeface="Times New Roman" panose="02020603050405020304" pitchFamily="18" charset="0"/>
              </a:rPr>
              <a:t>Alternativas</a:t>
            </a:r>
            <a:r>
              <a:rPr lang="en-US" sz="1100" baseline="0">
                <a:latin typeface="Times New Roman" panose="02020603050405020304" pitchFamily="18" charset="0"/>
                <a:cs typeface="Times New Roman" panose="02020603050405020304" pitchFamily="18" charset="0"/>
              </a:rPr>
              <a:t> sustentáveis para o plantio da cana:</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37369604841061527"/>
          <c:y val="0.17314432145828251"/>
          <c:w val="0.51242180664916959"/>
          <c:h val="0.69398552007777869"/>
        </c:manualLayout>
      </c:layout>
      <c:barChart>
        <c:barDir val="bar"/>
        <c:grouping val="clustered"/>
        <c:varyColors val="0"/>
        <c:ser>
          <c:idx val="0"/>
          <c:order val="0"/>
          <c:tx>
            <c:strRef>
              <c:f>Plan1!$B$1</c:f>
              <c:strCache>
                <c:ptCount val="1"/>
                <c:pt idx="0">
                  <c:v>Resposta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Plan1!$A$2:$A$10</c:f>
              <c:strCache>
                <c:ptCount val="9"/>
                <c:pt idx="0">
                  <c:v>Plantio em locais apropriados</c:v>
                </c:pt>
                <c:pt idx="1">
                  <c:v>Irrigação controlada</c:v>
                </c:pt>
                <c:pt idx="2">
                  <c:v>Melhores formas de trabalho</c:v>
                </c:pt>
                <c:pt idx="3">
                  <c:v>Menos pulverização aérea</c:v>
                </c:pt>
                <c:pt idx="4">
                  <c:v>Redução do uso de agrotóxico</c:v>
                </c:pt>
                <c:pt idx="5">
                  <c:v>Produzir sem prejudicar o ambiente</c:v>
                </c:pt>
                <c:pt idx="6">
                  <c:v>Formas que não tirem o emprego</c:v>
                </c:pt>
                <c:pt idx="7">
                  <c:v>Colheita sem queima</c:v>
                </c:pt>
                <c:pt idx="8">
                  <c:v>Não sei/não responderam</c:v>
                </c:pt>
              </c:strCache>
            </c:strRef>
          </c:cat>
          <c:val>
            <c:numRef>
              <c:f>Plan1!$B$2:$B$10</c:f>
              <c:numCache>
                <c:formatCode>General</c:formatCode>
                <c:ptCount val="9"/>
                <c:pt idx="0">
                  <c:v>3</c:v>
                </c:pt>
                <c:pt idx="1">
                  <c:v>2</c:v>
                </c:pt>
                <c:pt idx="2">
                  <c:v>1</c:v>
                </c:pt>
                <c:pt idx="3">
                  <c:v>1</c:v>
                </c:pt>
                <c:pt idx="4">
                  <c:v>2</c:v>
                </c:pt>
                <c:pt idx="5">
                  <c:v>4</c:v>
                </c:pt>
                <c:pt idx="6">
                  <c:v>1</c:v>
                </c:pt>
                <c:pt idx="7">
                  <c:v>1</c:v>
                </c:pt>
                <c:pt idx="8">
                  <c:v>3</c:v>
                </c:pt>
              </c:numCache>
            </c:numRef>
          </c:val>
          <c:extLst xmlns:c16r2="http://schemas.microsoft.com/office/drawing/2015/06/chart">
            <c:ext xmlns:c16="http://schemas.microsoft.com/office/drawing/2014/chart" uri="{C3380CC4-5D6E-409C-BE32-E72D297353CC}">
              <c16:uniqueId val="{00000000-5D31-40C1-A31D-4B3CB0C877BB}"/>
            </c:ext>
          </c:extLst>
        </c:ser>
        <c:dLbls>
          <c:showLegendKey val="0"/>
          <c:showVal val="0"/>
          <c:showCatName val="0"/>
          <c:showSerName val="0"/>
          <c:showPercent val="0"/>
          <c:showBubbleSize val="0"/>
        </c:dLbls>
        <c:gapWidth val="150"/>
        <c:axId val="115429800"/>
        <c:axId val="263255768"/>
      </c:barChart>
      <c:catAx>
        <c:axId val="115429800"/>
        <c:scaling>
          <c:orientation val="minMax"/>
        </c:scaling>
        <c:delete val="0"/>
        <c:axPos val="l"/>
        <c:numFmt formatCode="General"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pt-BR"/>
          </a:p>
        </c:txPr>
        <c:crossAx val="263255768"/>
        <c:crosses val="autoZero"/>
        <c:auto val="1"/>
        <c:lblAlgn val="ctr"/>
        <c:lblOffset val="100"/>
        <c:noMultiLvlLbl val="0"/>
      </c:catAx>
      <c:valAx>
        <c:axId val="263255768"/>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pt-BR"/>
          </a:p>
        </c:txPr>
        <c:crossAx val="115429800"/>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A2CE-B663-49DB-8ADB-411B2402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18468</Words>
  <Characters>99730</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2019-04-22T14:31:00Z</dcterms:created>
  <dcterms:modified xsi:type="dcterms:W3CDTF">2019-04-22T14:31:00Z</dcterms:modified>
</cp:coreProperties>
</file>